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朱明曦、臧宇朋、冯钰源、李沐荞、郑丽莎、邹羽晗、金芳伊、李金瑶、于锦楠、栾晞纯、孙艺菲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2集体活动1——社会：医务工作者</w:t>
      </w:r>
    </w:p>
    <w:p w14:paraId="25357005">
      <w:pPr>
        <w:widowControl/>
        <w:spacing w:line="3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主题资源</w:t>
      </w:r>
      <w:r>
        <w:rPr>
          <w:rFonts w:hint="eastAsia"/>
          <w:szCs w:val="21"/>
        </w:rPr>
        <w:t>分析：</w:t>
      </w:r>
    </w:p>
    <w:p w14:paraId="4B508053">
      <w:pPr>
        <w:widowControl/>
        <w:spacing w:line="360" w:lineRule="exact"/>
        <w:ind w:firstLine="48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医务工作者是一个治病救人、救死扶伤的特殊职业，与我们的生活、我们的家庭息息相关，是社会上不可缺少的一个职业。从事医疗事务的工作人员。主要包含：（1）医疗防疫人员、药剂人员、护理人员以及其他相关技术人员。他们认真、细致、负责的工作态度值得幼儿去感激和尊重。</w:t>
      </w:r>
    </w:p>
    <w:p w14:paraId="347BCEBF">
      <w:pPr>
        <w:widowControl/>
        <w:spacing w:line="3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幼儿发展分析：</w:t>
      </w:r>
    </w:p>
    <w:p w14:paraId="24058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Cs w:val="21"/>
        </w:rPr>
        <w:t>孩子们都经历过打针挂水，也都知道生病了要去看医生，但对于医院里具体分为哪些科室，各个科室又是怎样分工协作的了解的不是很多，而且许多孩子害怕看医生，一遇到打针挂水就哭，所以对医生救死扶伤这一普遍的职业特质了解不够。</w:t>
      </w:r>
    </w:p>
    <w:p w14:paraId="344AAD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感激医务工作者辛勤劳动的付出，尊重他们的劳动成果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在调查与互学的基础上，了解医务工作者治病救人的职业特点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朱明曦、臧宇朋、冯钰源、李沐荞、郑丽莎、邹羽晗、金芳伊、李金瑶、于锦楠、栾晞纯、孙艺菲、李一阳、高茗昀、张琳晞、张轩睿、王思宸、孙贝牙、张睿宸。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 w14:paraId="42955375">
      <w:pPr>
        <w:ind w:firstLine="2640" w:firstLineChars="1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集体活动2——数学：9的分合</w:t>
      </w:r>
    </w:p>
    <w:p w14:paraId="5AA4A4F6"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 w14:paraId="756DC7E3"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本次活动是为幼儿创设了一个去旅游的游戏情节，并利用一些现有的体育器材创设一定的游戏情境：轮胎（走）—弓形门（钻）—体操圈（跳）—海绵垫（爬）—撑起的板（小山坡：跨跳），让幼儿在游戏活动中练习</w:t>
      </w:r>
      <w:r>
        <w:rPr>
          <w:rFonts w:ascii="宋体" w:hAnsi="宋体" w:cs="宋体"/>
          <w:color w:val="000000"/>
          <w:kern w:val="0"/>
          <w:szCs w:val="21"/>
        </w:rPr>
        <w:t>走、跑、跨跳、钻、爬等动作。</w:t>
      </w:r>
    </w:p>
    <w:p w14:paraId="7B843EE3"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208ADF9E">
      <w:pPr>
        <w:spacing w:line="34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大班的孩子大部分幼儿对走、跑、钻、爬的动作掌握比较好，但跨跳的动作在落脚点上不够好，还难以掌握动作的要领，总有小朋友跑到那里就不知道先出哪只脚，需要在不断地练习中使跨跳的动作更正确，从而进一步发展幼儿的体能、平衡力、上肢力量。</w:t>
      </w:r>
    </w:p>
    <w:p w14:paraId="79002318">
      <w:pPr>
        <w:ind w:firstLine="480" w:firstLineChars="200"/>
        <w:rPr>
          <w:rFonts w:hint="eastAsia" w:ascii="宋体" w:hAnsi="宋体" w:cs="宋体" w:eastAsiaTheme="minor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ascii="宋体" w:hAnsi="宋体" w:cs="宋体"/>
          <w:color w:val="000000"/>
          <w:kern w:val="0"/>
          <w:szCs w:val="21"/>
        </w:rPr>
        <w:t>能有不怕困难，勇敢向前的精神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尝试用</w:t>
      </w:r>
      <w:r>
        <w:rPr>
          <w:rFonts w:ascii="宋体" w:hAnsi="宋体" w:cs="宋体"/>
          <w:color w:val="000000"/>
          <w:kern w:val="0"/>
          <w:szCs w:val="21"/>
        </w:rPr>
        <w:t>走、跑、跨跳、钻、爬等动作</w:t>
      </w:r>
      <w:r>
        <w:rPr>
          <w:rFonts w:hint="eastAsia" w:ascii="宋体" w:hAnsi="宋体" w:cs="宋体"/>
          <w:color w:val="000000"/>
          <w:kern w:val="0"/>
          <w:szCs w:val="21"/>
        </w:rPr>
        <w:t>连续通过不同的障碍，发展耐力、平衡力、上肢力量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朱明曦、臧宇朋、冯钰源、李沐荞、郑丽莎、邹羽晗、金芳伊、李金瑶、于锦楠、栾晞纯、孙艺菲、李一阳、高茗昀、张琳晞、张轩睿、王思宸、孙贝牙、张睿宸。</w:t>
      </w:r>
    </w:p>
    <w:p w14:paraId="3F257DF4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215900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早点：鲜牛奶、椰香脆脆饼；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午餐：血糯米饭、羊肚菌肉末炖蛋、蒜蓉空心菜、生菜粉丝汤；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午点：肉松饼；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水果：陈皮苹果汤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1248</Characters>
  <Lines>5</Lines>
  <Paragraphs>1</Paragraphs>
  <TotalTime>2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2025-04-25T02:17:13Z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EB016602DE184B74A04730DC79CF918C_13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