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56058CB0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D16A2C">
        <w:rPr>
          <w:rFonts w:ascii="楷体" w:eastAsia="楷体" w:hAnsi="楷体" w:hint="eastAsia"/>
          <w:sz w:val="24"/>
        </w:rPr>
        <w:t>4</w:t>
      </w:r>
      <w:r w:rsidR="008F2CD9">
        <w:rPr>
          <w:rFonts w:ascii="楷体" w:eastAsia="楷体" w:hAnsi="楷体" w:hint="eastAsia"/>
          <w:sz w:val="24"/>
        </w:rPr>
        <w:t>.</w:t>
      </w:r>
      <w:r w:rsidR="00B30B88">
        <w:rPr>
          <w:rFonts w:ascii="楷体" w:eastAsia="楷体" w:hAnsi="楷体" w:hint="eastAsia"/>
          <w:sz w:val="24"/>
        </w:rPr>
        <w:t>2</w:t>
      </w:r>
      <w:r w:rsidR="000E5467">
        <w:rPr>
          <w:rFonts w:ascii="楷体" w:eastAsia="楷体" w:hAnsi="楷体" w:hint="eastAsia"/>
          <w:sz w:val="24"/>
        </w:rPr>
        <w:t>4</w:t>
      </w:r>
    </w:p>
    <w:p w14:paraId="6477C367" w14:textId="252F6D0F" w:rsidR="009E1573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598722D8" w14:textId="0AFA82AB" w:rsidR="00CA0399" w:rsidRDefault="00CA0399" w:rsidP="00F8230F">
      <w:pPr>
        <w:spacing w:line="276" w:lineRule="auto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 xml:space="preserve">     </w:t>
      </w:r>
      <w:r w:rsidR="003474BD">
        <w:rPr>
          <w:rFonts w:ascii="宋体" w:hAnsi="宋体" w:hint="eastAsia"/>
          <w:szCs w:val="21"/>
        </w:rPr>
        <w:t>今天早上</w:t>
      </w:r>
      <w:r>
        <w:rPr>
          <w:rFonts w:ascii="宋体" w:hAnsi="宋体" w:hint="eastAsia"/>
          <w:szCs w:val="21"/>
        </w:rPr>
        <w:t>大部分小朋友依然能够准时来园，非常棒哦！</w:t>
      </w:r>
      <w:r w:rsidR="00052BDA">
        <w:rPr>
          <w:rFonts w:ascii="宋体" w:hAnsi="宋体" w:hint="eastAsia"/>
          <w:szCs w:val="21"/>
        </w:rPr>
        <w:t>部分</w:t>
      </w:r>
      <w:r w:rsidR="0066083B">
        <w:rPr>
          <w:rFonts w:ascii="宋体" w:hAnsi="宋体" w:hint="eastAsia"/>
          <w:szCs w:val="21"/>
        </w:rPr>
        <w:t>小朋友能够主动去运动场地上摆放运动器材，非常棒哦！</w:t>
      </w:r>
    </w:p>
    <w:p w14:paraId="39D5CFB4" w14:textId="61794765" w:rsidR="002A018A" w:rsidRDefault="002A018A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户外体锻篇：</w:t>
      </w:r>
    </w:p>
    <w:p w14:paraId="29AA57CD" w14:textId="0CB6E33C" w:rsidR="002A018A" w:rsidRDefault="002A018A" w:rsidP="002A018A">
      <w:pPr>
        <w:spacing w:line="276" w:lineRule="auto"/>
        <w:ind w:firstLine="432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今天我们在户外玩的是</w:t>
      </w:r>
      <w:r w:rsidR="00373BE1">
        <w:rPr>
          <w:rFonts w:ascii="宋体" w:hAnsi="宋体" w:hint="eastAsia"/>
          <w:szCs w:val="21"/>
        </w:rPr>
        <w:t>混班游戏，孩子们自主选择自己想玩的区域，部分孩子能够在各个区域进行游戏，锻炼自己的全身，还有部分幼儿在老师提醒下也能尝试自己未玩过的区域，很棒哦！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A018A" w14:paraId="52C71C6A" w14:textId="77777777" w:rsidTr="002A018A">
        <w:trPr>
          <w:trHeight w:val="1880"/>
        </w:trPr>
        <w:tc>
          <w:tcPr>
            <w:tcW w:w="3096" w:type="dxa"/>
          </w:tcPr>
          <w:p w14:paraId="76CC891D" w14:textId="3A8068B8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3088" behindDoc="0" locked="0" layoutInCell="1" allowOverlap="1" wp14:anchorId="6B3E3F78" wp14:editId="3E596CFC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34925</wp:posOffset>
                  </wp:positionV>
                  <wp:extent cx="1508168" cy="1131126"/>
                  <wp:effectExtent l="0" t="0" r="0" b="0"/>
                  <wp:wrapNone/>
                  <wp:docPr id="6726060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0601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FB5137A" w14:textId="671B7B10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7184" behindDoc="0" locked="0" layoutInCell="1" allowOverlap="1" wp14:anchorId="244D1338" wp14:editId="1816D0EA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27305</wp:posOffset>
                  </wp:positionV>
                  <wp:extent cx="1508168" cy="1131126"/>
                  <wp:effectExtent l="0" t="0" r="0" b="0"/>
                  <wp:wrapNone/>
                  <wp:docPr id="18008108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1084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0B8F622" w14:textId="31798638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9232" behindDoc="0" locked="0" layoutInCell="1" allowOverlap="1" wp14:anchorId="1E1EDABA" wp14:editId="2514553D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42545</wp:posOffset>
                  </wp:positionV>
                  <wp:extent cx="1508168" cy="1131126"/>
                  <wp:effectExtent l="0" t="0" r="0" b="0"/>
                  <wp:wrapNone/>
                  <wp:docPr id="8723572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57204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018A" w14:paraId="20E07300" w14:textId="77777777" w:rsidTr="002A018A">
        <w:trPr>
          <w:trHeight w:val="1978"/>
        </w:trPr>
        <w:tc>
          <w:tcPr>
            <w:tcW w:w="3096" w:type="dxa"/>
          </w:tcPr>
          <w:p w14:paraId="3B99F2D7" w14:textId="200FD3EA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5136" behindDoc="0" locked="0" layoutInCell="1" allowOverlap="1" wp14:anchorId="1A417214" wp14:editId="1018DE49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61595</wp:posOffset>
                  </wp:positionV>
                  <wp:extent cx="1508168" cy="1131126"/>
                  <wp:effectExtent l="0" t="0" r="0" b="0"/>
                  <wp:wrapNone/>
                  <wp:docPr id="16237604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76048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C05E95D" w14:textId="59F88FD1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1280" behindDoc="0" locked="0" layoutInCell="1" allowOverlap="1" wp14:anchorId="2FB21EFE" wp14:editId="02158EE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53975</wp:posOffset>
                  </wp:positionV>
                  <wp:extent cx="1508168" cy="1131126"/>
                  <wp:effectExtent l="0" t="0" r="0" b="0"/>
                  <wp:wrapNone/>
                  <wp:docPr id="2708345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834598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9D664A9" w14:textId="027202E5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3328" behindDoc="0" locked="0" layoutInCell="1" allowOverlap="1" wp14:anchorId="6AE5BAFE" wp14:editId="3081E406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61595</wp:posOffset>
                  </wp:positionV>
                  <wp:extent cx="1508168" cy="1131126"/>
                  <wp:effectExtent l="0" t="0" r="0" b="0"/>
                  <wp:wrapNone/>
                  <wp:docPr id="11609903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99032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E97FD8" w14:textId="61CC771D" w:rsidR="00B616DC" w:rsidRPr="00F8230F" w:rsidRDefault="00BB2CF5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集体活动篇：</w:t>
      </w:r>
      <w:r w:rsidR="00B30B88">
        <w:rPr>
          <w:rFonts w:ascii="宋体" w:hAnsi="宋体" w:hint="eastAsia"/>
          <w:b/>
          <w:bCs/>
          <w:szCs w:val="21"/>
        </w:rPr>
        <w:t>美食节制作——春卷</w:t>
      </w:r>
    </w:p>
    <w:p w14:paraId="7317DE46" w14:textId="70AD1F02" w:rsidR="005D630A" w:rsidRDefault="000E5467" w:rsidP="00B30B88">
      <w:pPr>
        <w:spacing w:line="300" w:lineRule="exact"/>
        <w:ind w:firstLineChars="200" w:firstLine="420"/>
        <w:rPr>
          <w:rFonts w:ascii="宋体" w:hAnsi="宋体"/>
          <w:szCs w:val="21"/>
        </w:rPr>
      </w:pPr>
      <w:r w:rsidRPr="000E5467">
        <w:rPr>
          <w:rFonts w:ascii="宋体" w:hAnsi="宋体" w:hint="eastAsia"/>
          <w:bCs/>
          <w:kern w:val="0"/>
          <w:szCs w:val="21"/>
        </w:rPr>
        <w:t>这是一节认识图形的数学活动。梯形有四条边，四个角，一组对边平行，一组对边不平行。本活动通过对比长方形，正方形和梯形的不同之处，，引导幼儿逐步发现梯形是怎样的，在了解梯形特征的基础上，能认识并找出梯形。</w:t>
      </w:r>
      <w:r w:rsidR="003474BD">
        <w:rPr>
          <w:rFonts w:ascii="宋体" w:hAnsi="宋体" w:hint="eastAsia"/>
          <w:szCs w:val="21"/>
        </w:rPr>
        <w:t xml:space="preserve"> </w:t>
      </w:r>
    </w:p>
    <w:p w14:paraId="78B95405" w14:textId="38DF2832" w:rsidR="00E803A7" w:rsidRPr="00B30B88" w:rsidRDefault="00455BD6" w:rsidP="00455BD6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 w:rsidRPr="00455BD6">
        <w:rPr>
          <w:rFonts w:ascii="宋体" w:hAnsi="宋体" w:hint="eastAsia"/>
          <w:b/>
          <w:bCs/>
          <w:szCs w:val="21"/>
          <w:u w:val="single"/>
        </w:rPr>
        <w:t>邢锦、蔡铭泽、贾依依、何安瑾、陈语垚、</w:t>
      </w:r>
      <w:r>
        <w:rPr>
          <w:rFonts w:ascii="宋体" w:hAnsi="宋体" w:hint="eastAsia"/>
          <w:b/>
          <w:bCs/>
          <w:szCs w:val="21"/>
          <w:u w:val="single"/>
        </w:rPr>
        <w:t>夏我杺、</w:t>
      </w:r>
      <w:r w:rsidRPr="00455BD6">
        <w:rPr>
          <w:rFonts w:ascii="宋体" w:hAnsi="宋体" w:hint="eastAsia"/>
          <w:b/>
          <w:bCs/>
          <w:szCs w:val="21"/>
          <w:u w:val="single"/>
        </w:rPr>
        <w:t>孙明祺、龚奕欣、王兴诚、卢文汐、陆俊阳、蔡铭豪、季千予、衣佳欢、靳一哲、黄铭宇、程梓轩、粱礼煊、肖茗皓、董奂廷、李若伊、张雨歆、吴颀、徐菲梵</w:t>
      </w:r>
      <w:r w:rsidRPr="00455BD6">
        <w:rPr>
          <w:rFonts w:ascii="宋体" w:hAnsi="宋体" w:hint="eastAsia"/>
          <w:szCs w:val="21"/>
        </w:rPr>
        <w:t>小朋友</w:t>
      </w:r>
      <w:r>
        <w:rPr>
          <w:rFonts w:ascii="宋体" w:hAnsi="宋体" w:hint="eastAsia"/>
          <w:szCs w:val="21"/>
        </w:rPr>
        <w:t>能</w:t>
      </w:r>
      <w:r w:rsidR="00E803A7">
        <w:rPr>
          <w:rFonts w:ascii="宋体" w:hAnsi="宋体" w:hint="eastAsia"/>
          <w:szCs w:val="21"/>
        </w:rPr>
        <w:t>感知梯形的基本特征，并能不受其他图形的干扰，在多种图形中找出梯形。在画一画、找一找的过程中发展观察、比较能力，体验学习图形的乐趣。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672981" w14:paraId="1AA164D5" w14:textId="77777777" w:rsidTr="00D65846">
        <w:trPr>
          <w:trHeight w:val="1880"/>
        </w:trPr>
        <w:tc>
          <w:tcPr>
            <w:tcW w:w="3096" w:type="dxa"/>
          </w:tcPr>
          <w:p w14:paraId="3A769433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5376" behindDoc="0" locked="0" layoutInCell="1" allowOverlap="1" wp14:anchorId="3BE67FE2" wp14:editId="6415D68F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35560</wp:posOffset>
                  </wp:positionV>
                  <wp:extent cx="1508168" cy="1131126"/>
                  <wp:effectExtent l="0" t="0" r="0" b="0"/>
                  <wp:wrapNone/>
                  <wp:docPr id="9632948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329483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22035ED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7424" behindDoc="0" locked="0" layoutInCell="1" allowOverlap="1" wp14:anchorId="5D49F5A8" wp14:editId="635D47CF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27940</wp:posOffset>
                  </wp:positionV>
                  <wp:extent cx="1508168" cy="1131126"/>
                  <wp:effectExtent l="0" t="0" r="0" b="0"/>
                  <wp:wrapNone/>
                  <wp:docPr id="7462959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295943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58C1B74A" w14:textId="77777777" w:rsidR="00672981" w:rsidRDefault="00672981" w:rsidP="00D65846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8448" behindDoc="0" locked="0" layoutInCell="1" allowOverlap="1" wp14:anchorId="409B4A45" wp14:editId="3F5963FA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43180</wp:posOffset>
                  </wp:positionV>
                  <wp:extent cx="1508168" cy="1131126"/>
                  <wp:effectExtent l="0" t="0" r="0" b="0"/>
                  <wp:wrapNone/>
                  <wp:docPr id="10710007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000703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762CCC" w14:textId="77777777" w:rsidR="00373BE1" w:rsidRDefault="00373BE1" w:rsidP="00F8230F">
      <w:pPr>
        <w:widowControl/>
        <w:spacing w:line="276" w:lineRule="auto"/>
        <w:rPr>
          <w:rFonts w:ascii="宋体" w:hAnsi="宋体" w:hint="eastAsia"/>
          <w:b/>
          <w:bCs/>
          <w:szCs w:val="21"/>
        </w:rPr>
      </w:pPr>
    </w:p>
    <w:p w14:paraId="57D958A7" w14:textId="3A13321C" w:rsidR="00F8230F" w:rsidRPr="00F8230F" w:rsidRDefault="00F8230F" w:rsidP="00F8230F">
      <w:pPr>
        <w:widowControl/>
        <w:spacing w:line="276" w:lineRule="auto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区域游戏篇：</w:t>
      </w:r>
    </w:p>
    <w:p w14:paraId="482ADCED" w14:textId="3F9414DA" w:rsidR="00F8230F" w:rsidRPr="00F8230F" w:rsidRDefault="00F8230F" w:rsidP="00F8230F">
      <w:pPr>
        <w:widowControl/>
        <w:spacing w:line="276" w:lineRule="auto"/>
        <w:ind w:firstLine="420"/>
        <w:rPr>
          <w:rFonts w:ascii="宋体" w:hAnsi="宋体" w:hint="eastAsia"/>
          <w:szCs w:val="21"/>
        </w:rPr>
      </w:pPr>
      <w:r w:rsidRPr="00F8230F">
        <w:rPr>
          <w:rFonts w:ascii="宋体" w:hAnsi="宋体" w:hint="eastAsia"/>
          <w:szCs w:val="21"/>
        </w:rPr>
        <w:t>本周区域活动孩子们能够按照自主选择的区域进行游戏，孩子们能够专心在在自己的游戏中，有合作也能独立完成游戏任务</w:t>
      </w:r>
      <w:r w:rsidR="007A3F58">
        <w:rPr>
          <w:rFonts w:ascii="宋体" w:hAnsi="宋体" w:hint="eastAsia"/>
          <w:szCs w:val="21"/>
        </w:rPr>
        <w:t>，</w:t>
      </w:r>
      <w:r w:rsidR="0011425F">
        <w:rPr>
          <w:rFonts w:ascii="宋体" w:hAnsi="宋体" w:hint="eastAsia"/>
          <w:szCs w:val="21"/>
        </w:rPr>
        <w:t>都非常棒哦！</w:t>
      </w:r>
      <w:r w:rsidR="00052BDA" w:rsidRPr="00F8230F">
        <w:rPr>
          <w:rFonts w:ascii="宋体" w:hAnsi="宋体" w:hint="eastAsia"/>
          <w:szCs w:val="21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8230F" w:rsidRPr="00F8230F" w14:paraId="50BD019A" w14:textId="77777777" w:rsidTr="00E900B7">
        <w:trPr>
          <w:trHeight w:val="1795"/>
        </w:trPr>
        <w:tc>
          <w:tcPr>
            <w:tcW w:w="3096" w:type="dxa"/>
          </w:tcPr>
          <w:p w14:paraId="2F6A5D45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lastRenderedPageBreak/>
              <w:drawing>
                <wp:anchor distT="0" distB="0" distL="114300" distR="114300" simplePos="0" relativeHeight="251967488" behindDoc="0" locked="0" layoutInCell="1" allowOverlap="1" wp14:anchorId="6AF8E861" wp14:editId="358BD667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30480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E88EC7F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8512" behindDoc="0" locked="0" layoutInCell="1" allowOverlap="1" wp14:anchorId="60730D18" wp14:editId="1C459C59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15240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5E5821B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9536" behindDoc="0" locked="0" layoutInCell="1" allowOverlap="1" wp14:anchorId="3FEA33A1" wp14:editId="2ABC7E4A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22860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18459455" w14:textId="77777777" w:rsidTr="00E900B7">
        <w:tc>
          <w:tcPr>
            <w:tcW w:w="3096" w:type="dxa"/>
          </w:tcPr>
          <w:p w14:paraId="7DF348D5" w14:textId="63FE0675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桌面建构：</w:t>
            </w:r>
            <w:r w:rsidR="00EC7E56">
              <w:rPr>
                <w:rFonts w:ascii="宋体" w:hAnsi="宋体" w:hint="eastAsia"/>
                <w:szCs w:val="21"/>
              </w:rPr>
              <w:t>乐高</w:t>
            </w:r>
            <w:r w:rsidR="00373BE1">
              <w:rPr>
                <w:rFonts w:ascii="宋体" w:hAnsi="宋体" w:hint="eastAsia"/>
                <w:szCs w:val="21"/>
              </w:rPr>
              <w:t>、扭扭棒</w:t>
            </w:r>
          </w:p>
        </w:tc>
        <w:tc>
          <w:tcPr>
            <w:tcW w:w="3096" w:type="dxa"/>
          </w:tcPr>
          <w:p w14:paraId="793E160D" w14:textId="7E2AFBBB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益智区：</w:t>
            </w:r>
            <w:r w:rsidR="00D7597F">
              <w:rPr>
                <w:rFonts w:ascii="宋体" w:hAnsi="宋体" w:hint="eastAsia"/>
                <w:szCs w:val="21"/>
              </w:rPr>
              <w:t>春季趣游</w:t>
            </w:r>
          </w:p>
        </w:tc>
        <w:tc>
          <w:tcPr>
            <w:tcW w:w="3096" w:type="dxa"/>
          </w:tcPr>
          <w:p w14:paraId="5DE0E888" w14:textId="55396E68" w:rsidR="00F8230F" w:rsidRPr="00F8230F" w:rsidRDefault="00D7597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地面建构：春天的公园</w:t>
            </w:r>
          </w:p>
        </w:tc>
      </w:tr>
      <w:tr w:rsidR="00F8230F" w:rsidRPr="00F8230F" w14:paraId="3F829E43" w14:textId="77777777" w:rsidTr="00E900B7">
        <w:trPr>
          <w:trHeight w:val="1754"/>
        </w:trPr>
        <w:tc>
          <w:tcPr>
            <w:tcW w:w="3096" w:type="dxa"/>
          </w:tcPr>
          <w:p w14:paraId="40583C13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0560" behindDoc="0" locked="0" layoutInCell="1" allowOverlap="1" wp14:anchorId="175B6EA2" wp14:editId="1552F638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-1270</wp:posOffset>
                  </wp:positionV>
                  <wp:extent cx="1506220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4056B6A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1584" behindDoc="0" locked="0" layoutInCell="1" allowOverlap="1" wp14:anchorId="5CA98370" wp14:editId="1A56F71E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29210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F67210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2608" behindDoc="0" locked="0" layoutInCell="1" allowOverlap="1" wp14:anchorId="00AB4B9B" wp14:editId="67EA15E6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-1270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4D2320F3" w14:textId="77777777" w:rsidTr="00E900B7">
        <w:tc>
          <w:tcPr>
            <w:tcW w:w="3096" w:type="dxa"/>
          </w:tcPr>
          <w:p w14:paraId="10FE5100" w14:textId="2F6FFFB8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万能工匠：</w:t>
            </w:r>
            <w:r w:rsidR="00672981">
              <w:rPr>
                <w:rFonts w:ascii="宋体" w:hAnsi="宋体" w:hint="eastAsia"/>
                <w:szCs w:val="21"/>
              </w:rPr>
              <w:t>消防</w:t>
            </w:r>
            <w:r w:rsidR="003474BD">
              <w:rPr>
                <w:rFonts w:ascii="宋体" w:hAnsi="宋体" w:hint="eastAsia"/>
                <w:szCs w:val="21"/>
              </w:rPr>
              <w:t>车</w:t>
            </w:r>
          </w:p>
        </w:tc>
        <w:tc>
          <w:tcPr>
            <w:tcW w:w="3096" w:type="dxa"/>
          </w:tcPr>
          <w:p w14:paraId="07762C9E" w14:textId="29D81001" w:rsidR="00F8230F" w:rsidRPr="00F8230F" w:rsidRDefault="00EC7E56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植物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 w:rsidR="003E5881">
              <w:rPr>
                <w:rFonts w:ascii="宋体" w:hAnsi="宋体" w:hint="eastAsia"/>
                <w:szCs w:val="21"/>
              </w:rPr>
              <w:t>照顾植物</w:t>
            </w:r>
          </w:p>
        </w:tc>
        <w:tc>
          <w:tcPr>
            <w:tcW w:w="3096" w:type="dxa"/>
          </w:tcPr>
          <w:p w14:paraId="5B9A650A" w14:textId="516E74AD" w:rsidR="00F8230F" w:rsidRPr="00F8230F" w:rsidRDefault="003474BD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美工区：绘画</w:t>
            </w:r>
            <w:r w:rsidR="00B30B88">
              <w:rPr>
                <w:rFonts w:ascii="宋体" w:hAnsi="宋体" w:hint="eastAsia"/>
                <w:szCs w:val="21"/>
              </w:rPr>
              <w:t>、彩泥</w:t>
            </w:r>
          </w:p>
        </w:tc>
      </w:tr>
      <w:tr w:rsidR="00F8230F" w:rsidRPr="00F8230F" w14:paraId="5B42ED2E" w14:textId="77777777" w:rsidTr="00E900B7">
        <w:trPr>
          <w:trHeight w:val="1864"/>
        </w:trPr>
        <w:tc>
          <w:tcPr>
            <w:tcW w:w="3096" w:type="dxa"/>
          </w:tcPr>
          <w:p w14:paraId="57B3EED4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3632" behindDoc="0" locked="0" layoutInCell="1" allowOverlap="1" wp14:anchorId="3C1545C8" wp14:editId="52F04DEB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31115</wp:posOffset>
                  </wp:positionV>
                  <wp:extent cx="1506220" cy="1129665"/>
                  <wp:effectExtent l="0" t="0" r="0" b="0"/>
                  <wp:wrapNone/>
                  <wp:docPr id="8303488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48807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CDE3214" w14:textId="0FCA92AD" w:rsidR="00F8230F" w:rsidRPr="00F8230F" w:rsidRDefault="00672981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12544" behindDoc="0" locked="0" layoutInCell="1" allowOverlap="1" wp14:anchorId="69699D5C" wp14:editId="798DE0A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635</wp:posOffset>
                  </wp:positionV>
                  <wp:extent cx="1506220" cy="1129665"/>
                  <wp:effectExtent l="0" t="0" r="0" b="0"/>
                  <wp:wrapNone/>
                  <wp:docPr id="1293890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89093" name="图片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333F4CB" w14:textId="434B3D94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  <w:tr w:rsidR="00F8230F" w:rsidRPr="00F8230F" w14:paraId="59D8BDDF" w14:textId="77777777" w:rsidTr="00E900B7">
        <w:tc>
          <w:tcPr>
            <w:tcW w:w="3096" w:type="dxa"/>
          </w:tcPr>
          <w:p w14:paraId="3191EAF5" w14:textId="14BA0860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阅读区：</w:t>
            </w:r>
            <w:r w:rsidR="00D7597F">
              <w:rPr>
                <w:rFonts w:ascii="宋体" w:hAnsi="宋体" w:hint="eastAsia"/>
                <w:szCs w:val="21"/>
              </w:rPr>
              <w:t>绘本阅读</w:t>
            </w:r>
            <w:r w:rsidR="00B30B88">
              <w:rPr>
                <w:rFonts w:ascii="宋体" w:hAnsi="宋体" w:hint="eastAsia"/>
                <w:szCs w:val="21"/>
              </w:rPr>
              <w:t>、故事沙盘</w:t>
            </w:r>
          </w:p>
        </w:tc>
        <w:tc>
          <w:tcPr>
            <w:tcW w:w="3096" w:type="dxa"/>
          </w:tcPr>
          <w:p w14:paraId="45EF8C66" w14:textId="505C21EA" w:rsidR="00F8230F" w:rsidRPr="00F8230F" w:rsidRDefault="00672981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科探区</w:t>
            </w:r>
            <w:r w:rsidR="00B30B88">
              <w:rPr>
                <w:rFonts w:ascii="宋体" w:hAnsi="宋体" w:hint="eastAsia"/>
                <w:szCs w:val="21"/>
              </w:rPr>
              <w:t>：</w:t>
            </w:r>
            <w:r w:rsidR="003E5881">
              <w:rPr>
                <w:rFonts w:ascii="宋体" w:hAnsi="宋体" w:hint="eastAsia"/>
                <w:szCs w:val="21"/>
              </w:rPr>
              <w:t>探索平衡</w:t>
            </w:r>
          </w:p>
        </w:tc>
        <w:tc>
          <w:tcPr>
            <w:tcW w:w="3096" w:type="dxa"/>
          </w:tcPr>
          <w:p w14:paraId="11EA0544" w14:textId="414957A5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</w:tbl>
    <w:p w14:paraId="4B39CEB0" w14:textId="6A14D92B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3E028997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46FE5D98" w14:textId="3F44643B" w:rsidR="007D68F0" w:rsidRDefault="000E5467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3249EA54">
            <wp:simplePos x="0" y="0"/>
            <wp:positionH relativeFrom="margin">
              <wp:align>right</wp:align>
            </wp:positionH>
            <wp:positionV relativeFrom="paragraph">
              <wp:posOffset>128905</wp:posOffset>
            </wp:positionV>
            <wp:extent cx="3061335" cy="1450975"/>
            <wp:effectExtent l="0" t="0" r="5715" b="0"/>
            <wp:wrapTight wrapText="bothSides">
              <wp:wrapPolygon edited="0">
                <wp:start x="0" y="0"/>
                <wp:lineTo x="0" y="21269"/>
                <wp:lineTo x="21506" y="21269"/>
                <wp:lineTo x="21506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335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>
        <w:rPr>
          <w:rStyle w:val="qowt-font2"/>
          <w:rFonts w:cs="Calibri" w:hint="eastAsia"/>
          <w:color w:val="000000"/>
          <w:sz w:val="21"/>
          <w:szCs w:val="21"/>
        </w:rPr>
        <w:t>口袋面包</w:t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CA0399">
        <w:rPr>
          <w:rStyle w:val="qowt-font2"/>
          <w:rFonts w:cs="Calibri" w:hint="eastAsia"/>
          <w:color w:val="000000"/>
          <w:sz w:val="21"/>
          <w:szCs w:val="21"/>
        </w:rPr>
        <w:t>现在的早点环节已调整到户外活动结束之后，孩子们能</w:t>
      </w:r>
      <w:r w:rsidR="007D68F0">
        <w:rPr>
          <w:rStyle w:val="qowt-font2"/>
          <w:rFonts w:cs="Calibri" w:hint="eastAsia"/>
          <w:color w:val="000000"/>
          <w:sz w:val="21"/>
          <w:szCs w:val="21"/>
        </w:rPr>
        <w:t>主动承担值日工作，值日生负责为其他孩子们分发牛奶杯和倒牛奶，值日生们从陌生到熟悉，已经能够很好的进行值日生工作，非常棒哦！</w:t>
      </w:r>
    </w:p>
    <w:p w14:paraId="393C83C5" w14:textId="5C3A2FB0" w:rsidR="0079692B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E5467">
        <w:rPr>
          <w:rStyle w:val="qowt-font2"/>
          <w:rFonts w:cs="Calibri" w:hint="eastAsia"/>
          <w:color w:val="000000"/>
          <w:sz w:val="21"/>
          <w:szCs w:val="21"/>
        </w:rPr>
        <w:t>杂粮粥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CD3A51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E5467">
        <w:rPr>
          <w:rStyle w:val="qowt-font2"/>
          <w:rFonts w:cs="Calibri" w:hint="eastAsia"/>
          <w:color w:val="000000"/>
          <w:sz w:val="21"/>
          <w:szCs w:val="21"/>
        </w:rPr>
        <w:t>小番茄和香蕉</w:t>
      </w:r>
      <w:r w:rsidR="00EF3EEB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3FCE20BA" w14:textId="77777777" w:rsidR="00295AE0" w:rsidRPr="00295AE0" w:rsidRDefault="00295AE0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</w:p>
    <w:p w14:paraId="6197E7F1" w14:textId="2ED2A4E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BD9D190" w14:textId="7EEFB646" w:rsidR="00393570" w:rsidRPr="00F8230F" w:rsidRDefault="0079692B" w:rsidP="00F8230F">
      <w:pPr>
        <w:spacing w:line="276" w:lineRule="auto"/>
        <w:ind w:firstLineChars="200" w:firstLine="420"/>
        <w:rPr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0E5467">
        <w:rPr>
          <w:rStyle w:val="qowt-font2"/>
          <w:rFonts w:cs="Calibri" w:hint="eastAsia"/>
          <w:color w:val="000000"/>
          <w:szCs w:val="21"/>
        </w:rPr>
        <w:t>黑芝麻饭、鸡公煲、甜椒炒莴笋和金花菜豆腐肉末汤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。现在午餐环节</w:t>
      </w:r>
      <w:r w:rsidR="007A5F9F" w:rsidRPr="00F8230F">
        <w:rPr>
          <w:rStyle w:val="qowt-font2"/>
          <w:rFonts w:cs="Calibri" w:hint="eastAsia"/>
          <w:color w:val="000000"/>
          <w:szCs w:val="21"/>
        </w:rPr>
        <w:t>大部分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孩子们基本都能够按照用餐环节进行，基本都能够吃完自己的</w:t>
      </w:r>
      <w:r w:rsidR="002F3E9B" w:rsidRPr="00F8230F">
        <w:rPr>
          <w:rStyle w:val="qowt-font2"/>
          <w:rFonts w:cs="Calibri" w:hint="eastAsia"/>
          <w:color w:val="000000"/>
          <w:szCs w:val="21"/>
        </w:rPr>
        <w:t>饭菜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，且能保持桌面、地面干净整洁，非常棒哦！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01C240A6" w:rsidR="00F5077C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6F54D7" w:rsidRPr="006F54D7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部分幼儿</w:t>
      </w:r>
      <w:r w:rsidR="002C1623" w:rsidRPr="002C1623">
        <w:rPr>
          <w:rStyle w:val="qowt-font2"/>
          <w:rFonts w:cs="Calibri" w:hint="eastAsia"/>
          <w:color w:val="000000"/>
          <w:sz w:val="21"/>
          <w:szCs w:val="21"/>
        </w:rPr>
        <w:t>入睡较晚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  <w:r w:rsidR="000E5467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夏我杺、</w:t>
      </w:r>
      <w:r w:rsidR="00A13C9F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王兴诚、</w:t>
      </w:r>
      <w:r w:rsidR="000E5467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吴颀</w:t>
      </w:r>
      <w:r w:rsidR="00295AE0">
        <w:rPr>
          <w:rStyle w:val="qowt-font2"/>
          <w:rFonts w:cs="Calibri" w:hint="eastAsia"/>
          <w:color w:val="000000"/>
          <w:sz w:val="21"/>
          <w:szCs w:val="21"/>
        </w:rPr>
        <w:t>未能睡着！</w:t>
      </w:r>
    </w:p>
    <w:p w14:paraId="067EBC52" w14:textId="048283C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253A495F" w14:textId="75037028" w:rsidR="00022016" w:rsidRDefault="00393A75" w:rsidP="007D68F0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>近期晨午检的时候发现部分幼儿指甲较长，请家长朋友们在假期间给孩子剪指甲哦！</w:t>
      </w:r>
    </w:p>
    <w:p w14:paraId="47A42509" w14:textId="43D00F3A" w:rsidR="000041F7" w:rsidRPr="002C1623" w:rsidRDefault="007D68F0" w:rsidP="005F1118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F387C" w14:textId="77777777" w:rsidR="00CC1121" w:rsidRDefault="00CC1121" w:rsidP="00293FD1">
      <w:r>
        <w:separator/>
      </w:r>
    </w:p>
  </w:endnote>
  <w:endnote w:type="continuationSeparator" w:id="0">
    <w:p w14:paraId="1C7FE436" w14:textId="77777777" w:rsidR="00CC1121" w:rsidRDefault="00CC1121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A6FFB" w14:textId="77777777" w:rsidR="00CC1121" w:rsidRDefault="00CC1121" w:rsidP="00293FD1">
      <w:r>
        <w:separator/>
      </w:r>
    </w:p>
  </w:footnote>
  <w:footnote w:type="continuationSeparator" w:id="0">
    <w:p w14:paraId="33AC88C8" w14:textId="77777777" w:rsidR="00CC1121" w:rsidRDefault="00CC1121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49B1"/>
    <w:rsid w:val="00054AD3"/>
    <w:rsid w:val="00060EFE"/>
    <w:rsid w:val="00061A7F"/>
    <w:rsid w:val="000620BC"/>
    <w:rsid w:val="0006241B"/>
    <w:rsid w:val="000640DC"/>
    <w:rsid w:val="00070219"/>
    <w:rsid w:val="00071912"/>
    <w:rsid w:val="000731EC"/>
    <w:rsid w:val="00074397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7291"/>
    <w:rsid w:val="000F78E0"/>
    <w:rsid w:val="000F7CC2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25F"/>
    <w:rsid w:val="00114EEB"/>
    <w:rsid w:val="00116EFB"/>
    <w:rsid w:val="0011720C"/>
    <w:rsid w:val="00120212"/>
    <w:rsid w:val="0012214F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A84"/>
    <w:rsid w:val="00154C95"/>
    <w:rsid w:val="0015615C"/>
    <w:rsid w:val="00157D63"/>
    <w:rsid w:val="0016118E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55B6"/>
    <w:rsid w:val="00295872"/>
    <w:rsid w:val="00295AE0"/>
    <w:rsid w:val="002973A7"/>
    <w:rsid w:val="00297485"/>
    <w:rsid w:val="002A018A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496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312FC"/>
    <w:rsid w:val="00331A99"/>
    <w:rsid w:val="00332B5F"/>
    <w:rsid w:val="00333613"/>
    <w:rsid w:val="00337408"/>
    <w:rsid w:val="00340CFE"/>
    <w:rsid w:val="0034151F"/>
    <w:rsid w:val="00341FB1"/>
    <w:rsid w:val="00342B64"/>
    <w:rsid w:val="00343D44"/>
    <w:rsid w:val="00343F66"/>
    <w:rsid w:val="003455B0"/>
    <w:rsid w:val="003468B9"/>
    <w:rsid w:val="003474BD"/>
    <w:rsid w:val="00350A51"/>
    <w:rsid w:val="00354659"/>
    <w:rsid w:val="003560F1"/>
    <w:rsid w:val="0035780A"/>
    <w:rsid w:val="00363DA3"/>
    <w:rsid w:val="00364DB4"/>
    <w:rsid w:val="003651D3"/>
    <w:rsid w:val="00365E0B"/>
    <w:rsid w:val="003669CB"/>
    <w:rsid w:val="00367781"/>
    <w:rsid w:val="003729D5"/>
    <w:rsid w:val="0037334B"/>
    <w:rsid w:val="00373BE1"/>
    <w:rsid w:val="00373FA4"/>
    <w:rsid w:val="00374A31"/>
    <w:rsid w:val="00374C11"/>
    <w:rsid w:val="00374EEC"/>
    <w:rsid w:val="003762A6"/>
    <w:rsid w:val="003767A6"/>
    <w:rsid w:val="003773E6"/>
    <w:rsid w:val="00377F47"/>
    <w:rsid w:val="00381DA4"/>
    <w:rsid w:val="00382E24"/>
    <w:rsid w:val="003850B5"/>
    <w:rsid w:val="00385A9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014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5881"/>
    <w:rsid w:val="003E7F35"/>
    <w:rsid w:val="003F25B8"/>
    <w:rsid w:val="003F404F"/>
    <w:rsid w:val="003F60FE"/>
    <w:rsid w:val="003F6B55"/>
    <w:rsid w:val="003F6FB2"/>
    <w:rsid w:val="00401655"/>
    <w:rsid w:val="00403DA0"/>
    <w:rsid w:val="0040525C"/>
    <w:rsid w:val="00413CF4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7C8"/>
    <w:rsid w:val="004D3E90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9F5"/>
    <w:rsid w:val="005312E1"/>
    <w:rsid w:val="005327C3"/>
    <w:rsid w:val="0053434A"/>
    <w:rsid w:val="00535DFB"/>
    <w:rsid w:val="00536FDA"/>
    <w:rsid w:val="005378D1"/>
    <w:rsid w:val="005405A4"/>
    <w:rsid w:val="005418DD"/>
    <w:rsid w:val="00543164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0AF7"/>
    <w:rsid w:val="0057637B"/>
    <w:rsid w:val="00581BA5"/>
    <w:rsid w:val="00583DCA"/>
    <w:rsid w:val="0058475F"/>
    <w:rsid w:val="00585132"/>
    <w:rsid w:val="00586412"/>
    <w:rsid w:val="00586DDC"/>
    <w:rsid w:val="00586F85"/>
    <w:rsid w:val="005928AC"/>
    <w:rsid w:val="00594A62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83B"/>
    <w:rsid w:val="00660AE4"/>
    <w:rsid w:val="00661DBB"/>
    <w:rsid w:val="00663151"/>
    <w:rsid w:val="00666BEC"/>
    <w:rsid w:val="00667C23"/>
    <w:rsid w:val="0067000E"/>
    <w:rsid w:val="006703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308F"/>
    <w:rsid w:val="006C738A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63B3"/>
    <w:rsid w:val="00787416"/>
    <w:rsid w:val="00790E1A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4076"/>
    <w:rsid w:val="007F42AD"/>
    <w:rsid w:val="007F4B29"/>
    <w:rsid w:val="007F6905"/>
    <w:rsid w:val="007F73FC"/>
    <w:rsid w:val="007F7EFB"/>
    <w:rsid w:val="008004F2"/>
    <w:rsid w:val="0080167E"/>
    <w:rsid w:val="00803A3A"/>
    <w:rsid w:val="008048D9"/>
    <w:rsid w:val="0080559B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405"/>
    <w:rsid w:val="008E0EA0"/>
    <w:rsid w:val="008E32D3"/>
    <w:rsid w:val="008E48E0"/>
    <w:rsid w:val="008E5211"/>
    <w:rsid w:val="008F012E"/>
    <w:rsid w:val="008F02C9"/>
    <w:rsid w:val="008F20B1"/>
    <w:rsid w:val="008F2CD9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4A80"/>
    <w:rsid w:val="00924F95"/>
    <w:rsid w:val="00925212"/>
    <w:rsid w:val="00926134"/>
    <w:rsid w:val="00926E48"/>
    <w:rsid w:val="00927AC8"/>
    <w:rsid w:val="00930768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C9F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6B35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B55"/>
    <w:rsid w:val="00B07D74"/>
    <w:rsid w:val="00B07DFA"/>
    <w:rsid w:val="00B1089C"/>
    <w:rsid w:val="00B112CB"/>
    <w:rsid w:val="00B12D4F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6E79"/>
    <w:rsid w:val="00B37DC0"/>
    <w:rsid w:val="00B42074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A50"/>
    <w:rsid w:val="00B61CC7"/>
    <w:rsid w:val="00B62419"/>
    <w:rsid w:val="00B628A1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7645"/>
    <w:rsid w:val="00BC0603"/>
    <w:rsid w:val="00BC0E6C"/>
    <w:rsid w:val="00BC409F"/>
    <w:rsid w:val="00BC4C3C"/>
    <w:rsid w:val="00BC5082"/>
    <w:rsid w:val="00BC5C9F"/>
    <w:rsid w:val="00BC5E2B"/>
    <w:rsid w:val="00BC7C3F"/>
    <w:rsid w:val="00BD06D9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4CEE"/>
    <w:rsid w:val="00BF6891"/>
    <w:rsid w:val="00C01CC8"/>
    <w:rsid w:val="00C05F94"/>
    <w:rsid w:val="00C10540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F09"/>
    <w:rsid w:val="00C52D7B"/>
    <w:rsid w:val="00C5405F"/>
    <w:rsid w:val="00C54188"/>
    <w:rsid w:val="00C568D4"/>
    <w:rsid w:val="00C569A1"/>
    <w:rsid w:val="00C56EDB"/>
    <w:rsid w:val="00C60F3E"/>
    <w:rsid w:val="00C634ED"/>
    <w:rsid w:val="00C635B1"/>
    <w:rsid w:val="00C67291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1121"/>
    <w:rsid w:val="00CC258F"/>
    <w:rsid w:val="00CC3F50"/>
    <w:rsid w:val="00CC410C"/>
    <w:rsid w:val="00CC42A1"/>
    <w:rsid w:val="00CC46D3"/>
    <w:rsid w:val="00CC5ADD"/>
    <w:rsid w:val="00CC65A3"/>
    <w:rsid w:val="00CC6C4F"/>
    <w:rsid w:val="00CC731F"/>
    <w:rsid w:val="00CD1B38"/>
    <w:rsid w:val="00CD2998"/>
    <w:rsid w:val="00CD3013"/>
    <w:rsid w:val="00CD3614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5D2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63816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387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5311"/>
    <w:rsid w:val="00DE559A"/>
    <w:rsid w:val="00DE6194"/>
    <w:rsid w:val="00DE69CF"/>
    <w:rsid w:val="00DE70CE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548C"/>
    <w:rsid w:val="00E75FF4"/>
    <w:rsid w:val="00E77BD0"/>
    <w:rsid w:val="00E803A7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EEB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176A"/>
    <w:rsid w:val="00F427C5"/>
    <w:rsid w:val="00F465D7"/>
    <w:rsid w:val="00F46B93"/>
    <w:rsid w:val="00F5077C"/>
    <w:rsid w:val="00F55194"/>
    <w:rsid w:val="00F56717"/>
    <w:rsid w:val="00F62892"/>
    <w:rsid w:val="00F6296B"/>
    <w:rsid w:val="00F6435E"/>
    <w:rsid w:val="00F644E8"/>
    <w:rsid w:val="00F653B1"/>
    <w:rsid w:val="00F66CAD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4584"/>
    <w:rsid w:val="00F950D1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F66"/>
    <w:rsid w:val="00FC1707"/>
    <w:rsid w:val="00FC2584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10747</TotalTime>
  <Pages>2</Pages>
  <Words>516</Words>
  <Characters>522</Characters>
  <Application>Microsoft Office Word</Application>
  <DocSecurity>0</DocSecurity>
  <Lines>74</Lines>
  <Paragraphs>54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355</cp:revision>
  <cp:lastPrinted>2025-02-28T00:09:00Z</cp:lastPrinted>
  <dcterms:created xsi:type="dcterms:W3CDTF">2023-09-15T05:48:00Z</dcterms:created>
  <dcterms:modified xsi:type="dcterms:W3CDTF">2025-04-24T05:43:00Z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