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0853">
      <w:pPr>
        <w:rPr>
          <w:rFonts w:hint="eastAsia"/>
          <w:lang w:val="en-US" w:eastAsia="zh-CN"/>
        </w:rPr>
      </w:pPr>
    </w:p>
    <w:p w14:paraId="3A1234A0">
      <w:pPr>
        <w:rPr>
          <w:color w:val="0000FF"/>
        </w:rPr>
      </w:pPr>
      <w:r>
        <w:rPr>
          <w:rFonts w:hint="eastAsia" w:ascii="标准粗黑" w:hAnsi="标准粗黑" w:eastAsia="标准粗黑" w:cs="标准粗黑"/>
          <w:sz w:val="32"/>
          <w:szCs w:val="32"/>
          <w:lang w:val="en-US" w:eastAsia="zh-CN"/>
        </w:rPr>
        <w:t>世界读书日|悦读悦生活 共育共成长</w:t>
      </w:r>
    </w:p>
    <w:p w14:paraId="F3187B4B">
      <w:pPr>
        <w:ind w:firstLine="420" w:firstLineChars="200"/>
        <w:rPr>
          <w:rFonts w:hint="default"/>
          <w:lang w:val="en-US"/>
        </w:rPr>
      </w:pPr>
      <w:bookmarkStart w:id="0" w:name="_GoBack"/>
      <w:bookmarkEnd w:id="0"/>
      <w:r>
        <w:t>为</w:t>
      </w:r>
      <w:r>
        <w:rPr>
          <w:rFonts w:hint="eastAsia"/>
          <w:lang w:val="en-US" w:eastAsia="zh-CN"/>
        </w:rPr>
        <w:t>推进全民阅读，</w:t>
      </w:r>
      <w:r>
        <w:rPr>
          <w:lang w:val="en-US"/>
        </w:rPr>
        <w:t>4月23日</w:t>
      </w:r>
      <w:r>
        <w:rPr>
          <w:rFonts w:hint="eastAsia"/>
          <w:lang w:val="en-US" w:eastAsia="zh-CN"/>
        </w:rPr>
        <w:t>下午，</w:t>
      </w:r>
      <w:r>
        <w:rPr>
          <w:lang w:val="en-US"/>
        </w:rPr>
        <w:t>新北区顾惠芬优秀家庭教育指导师培育室</w:t>
      </w:r>
      <w:r>
        <w:rPr>
          <w:rFonts w:hint="eastAsia"/>
          <w:lang w:val="en-US" w:eastAsia="zh-CN"/>
        </w:rPr>
        <w:t>联合龙虎塘实验小学家校社共读坊，为低年段60多名的妈妈们幸福开讲。成员们以“悦读悦生活 共育共成长”为主题，利用共读《家庭教育》所得，开启了“幸福妈妈课堂”的序幕。来自青海省切吉小学的参观团一行12人以及龙小家委会会长张付科全程参与了活动活动由一年级年级组长吴佳颖老师主持。（图1,1-1）</w:t>
      </w:r>
    </w:p>
    <w:p w14:paraId="090491A6">
      <w:r>
        <w:rPr>
          <w:rFonts w:hint="eastAsia"/>
          <w:lang w:val="en-US" w:eastAsia="zh-CN"/>
        </w:rPr>
        <w:t xml:space="preserve">    </w:t>
      </w:r>
      <w:r>
        <w:rPr>
          <w:rFonts w:hint="eastAsia"/>
          <w:b/>
          <w:bCs/>
          <w:lang w:val="en-US" w:eastAsia="zh-CN"/>
        </w:rPr>
        <w:t>阅读分享，“慧享阅读”。</w:t>
      </w:r>
      <w:r>
        <w:rPr>
          <w:rFonts w:hint="eastAsia"/>
          <w:lang w:val="en-US" w:eastAsia="zh-CN"/>
        </w:rPr>
        <w:t>顾惠芬优秀家庭教育指导师培育室成员兼共读坊领衔人陈亚兰副校长携两位位共读坊成员代表汇报了自己的阅读收获。</w:t>
      </w:r>
      <w:r>
        <w:rPr>
          <w:lang w:val="en-US"/>
        </w:rPr>
        <w:t>二（6）班肖君毅妈妈分享“孩子为什么会怕，为什么会哭？”从自己小时候父母阻止自己去做爸爸妈妈觉得危险的事情时的做法同理心用到了自己跟孩子的的沟通中，在孩子哭的时候怕的时候我们不应该第一时间去制止去恐吓孩子，而应该去探寻孩子怕跟哭的本质，从而去帮助孩子真正的解决这一现象。</w:t>
      </w:r>
      <w:r>
        <w:rPr>
          <w:rFonts w:hint="eastAsia"/>
          <w:lang w:val="en-US" w:eastAsia="zh-CN"/>
        </w:rPr>
        <w:t>（图2）</w:t>
      </w:r>
      <w:r>
        <w:rPr>
          <w:lang w:val="en-US"/>
        </w:rPr>
        <w:t>二（七）班韩妈妈分享了“怎样可以让孩子的行为更充分些”韩妈妈的收获就是我们要避免做保姆型妈妈，要给孩子试错的机会，孩子现在还小试错成本不高，我们要允许孩子犯错，这样孩子才能在尝试中逐渐提高自身的能力！</w:t>
      </w:r>
      <w:r>
        <w:rPr>
          <w:rFonts w:hint="eastAsia"/>
          <w:lang w:val="en-US" w:eastAsia="zh-CN"/>
        </w:rPr>
        <w:t>（图3））陈校长结合大家一起读过的《看见孩子》《家庭教育》这两本书，以《</w:t>
      </w:r>
      <w:r>
        <w:rPr>
          <w:rFonts w:hint="eastAsia"/>
        </w:rPr>
        <w:t>尊重成长规律，</w:t>
      </w:r>
      <w:r>
        <w:rPr>
          <w:rFonts w:hint="eastAsia"/>
          <w:lang w:val="en-US" w:eastAsia="zh-CN"/>
        </w:rPr>
        <w:t>实现观念与行动的双“跃迁”》为主题，联系阅读所得与教育实践分享了“</w:t>
      </w:r>
      <w:r>
        <w:rPr>
          <w:rFonts w:hint="eastAsia"/>
        </w:rPr>
        <w:t>尊重孩子成长规律：从</w:t>
      </w:r>
      <w:r>
        <w:rPr>
          <w:rFonts w:hint="eastAsia"/>
          <w:lang w:eastAsia="zh-CN"/>
        </w:rPr>
        <w:t>‘</w:t>
      </w:r>
      <w:r>
        <w:rPr>
          <w:rFonts w:hint="eastAsia"/>
        </w:rPr>
        <w:t>纠正行为</w:t>
      </w:r>
      <w:r>
        <w:rPr>
          <w:rFonts w:hint="eastAsia"/>
          <w:lang w:eastAsia="zh-CN"/>
        </w:rPr>
        <w:t>’</w:t>
      </w:r>
      <w:r>
        <w:rPr>
          <w:rFonts w:hint="eastAsia"/>
        </w:rPr>
        <w:t>到</w:t>
      </w:r>
      <w:r>
        <w:rPr>
          <w:rFonts w:hint="eastAsia"/>
          <w:lang w:eastAsia="zh-CN"/>
        </w:rPr>
        <w:t>‘</w:t>
      </w:r>
      <w:r>
        <w:rPr>
          <w:rFonts w:hint="eastAsia"/>
        </w:rPr>
        <w:t>理解需求</w:t>
      </w:r>
      <w:r>
        <w:rPr>
          <w:rFonts w:hint="eastAsia"/>
          <w:lang w:eastAsia="zh-CN"/>
        </w:rPr>
        <w:t>’</w:t>
      </w:r>
      <w:r>
        <w:rPr>
          <w:rFonts w:hint="eastAsia"/>
        </w:rPr>
        <w:t xml:space="preserve">” </w:t>
      </w:r>
      <w:r>
        <w:rPr>
          <w:rFonts w:hint="eastAsia"/>
          <w:lang w:val="en-US" w:eastAsia="zh-CN"/>
        </w:rPr>
        <w:t>”</w:t>
      </w:r>
      <w:r>
        <w:rPr>
          <w:rFonts w:hint="eastAsia"/>
          <w:lang w:eastAsia="zh-CN"/>
        </w:rPr>
        <w:t>、“</w:t>
      </w:r>
      <w:r>
        <w:rPr>
          <w:rFonts w:hint="eastAsia"/>
        </w:rPr>
        <w:t>重塑家长教育观念：从</w:t>
      </w:r>
      <w:r>
        <w:rPr>
          <w:rFonts w:hint="eastAsia"/>
          <w:lang w:eastAsia="zh-CN"/>
        </w:rPr>
        <w:t>‘</w:t>
      </w:r>
      <w:r>
        <w:rPr>
          <w:rFonts w:hint="eastAsia"/>
        </w:rPr>
        <w:t>权威控制</w:t>
      </w:r>
      <w:r>
        <w:rPr>
          <w:rFonts w:hint="eastAsia"/>
          <w:lang w:eastAsia="zh-CN"/>
        </w:rPr>
        <w:t>’</w:t>
      </w:r>
      <w:r>
        <w:rPr>
          <w:rFonts w:hint="eastAsia"/>
        </w:rPr>
        <w:t>到</w:t>
      </w:r>
      <w:r>
        <w:rPr>
          <w:rFonts w:hint="eastAsia"/>
          <w:lang w:eastAsia="zh-CN"/>
        </w:rPr>
        <w:t>‘</w:t>
      </w:r>
      <w:r>
        <w:rPr>
          <w:rFonts w:hint="eastAsia"/>
        </w:rPr>
        <w:t>平等共学</w:t>
      </w:r>
      <w:r>
        <w:rPr>
          <w:rFonts w:hint="eastAsia"/>
          <w:lang w:eastAsia="zh-CN"/>
        </w:rPr>
        <w:t>’、“</w:t>
      </w:r>
      <w:r>
        <w:rPr>
          <w:rFonts w:hint="eastAsia"/>
        </w:rPr>
        <w:t>变革家庭教育实践：从</w:t>
      </w:r>
      <w:r>
        <w:rPr>
          <w:rFonts w:hint="eastAsia"/>
          <w:lang w:eastAsia="zh-CN"/>
        </w:rPr>
        <w:t>‘</w:t>
      </w:r>
      <w:r>
        <w:rPr>
          <w:rFonts w:hint="eastAsia"/>
        </w:rPr>
        <w:t>经验驱动</w:t>
      </w:r>
      <w:r>
        <w:rPr>
          <w:rFonts w:hint="eastAsia"/>
          <w:lang w:eastAsia="zh-CN"/>
        </w:rPr>
        <w:t>’</w:t>
      </w:r>
      <w:r>
        <w:rPr>
          <w:rFonts w:hint="eastAsia"/>
        </w:rPr>
        <w:t>到</w:t>
      </w:r>
      <w:r>
        <w:rPr>
          <w:rFonts w:hint="eastAsia"/>
          <w:lang w:eastAsia="zh-CN"/>
        </w:rPr>
        <w:t>‘</w:t>
      </w:r>
      <w:r>
        <w:rPr>
          <w:rFonts w:hint="eastAsia"/>
        </w:rPr>
        <w:t>科学协同</w:t>
      </w:r>
      <w:r>
        <w:rPr>
          <w:rFonts w:hint="eastAsia"/>
          <w:lang w:eastAsia="zh-CN"/>
        </w:rPr>
        <w:t>’</w:t>
      </w:r>
      <w:r>
        <w:rPr>
          <w:rFonts w:hint="eastAsia"/>
        </w:rPr>
        <w:t>”</w:t>
      </w:r>
      <w:r>
        <w:rPr>
          <w:rFonts w:hint="eastAsia"/>
          <w:lang w:val="en-US" w:eastAsia="zh-CN"/>
        </w:rPr>
        <w:t>三方面的见解。（图3.3-1.3-2）</w:t>
      </w:r>
      <w:r>
        <w:rPr>
          <w:rFonts w:hint="eastAsia"/>
        </w:rPr>
        <w:t xml:space="preserve">  </w:t>
      </w:r>
    </w:p>
    <w:p w14:paraId="3A104F27">
      <w:pPr>
        <w:rPr>
          <w:rFonts w:hint="default"/>
          <w:lang w:val="en-US"/>
        </w:rPr>
      </w:pPr>
      <w:r>
        <w:rPr>
          <w:rFonts w:hint="eastAsia"/>
          <w:lang w:val="en-US" w:eastAsia="zh-CN"/>
        </w:rPr>
        <w:t xml:space="preserve">    </w:t>
      </w:r>
      <w:r>
        <w:rPr>
          <w:rFonts w:hint="eastAsia"/>
          <w:b/>
          <w:bCs/>
          <w:lang w:val="en-US" w:eastAsia="zh-CN"/>
        </w:rPr>
        <w:t xml:space="preserve"> 微型沙龙，共话实践。</w:t>
      </w:r>
      <w:r>
        <w:rPr>
          <w:rFonts w:hint="eastAsia"/>
          <w:lang w:val="en-US" w:eastAsia="zh-CN"/>
        </w:rPr>
        <w:t>共读坊的二10班 刘彦君爸爸、一3班钱弈沣妈妈、二11班杨梓琰妈妈、二4班杨莯妈妈、二2班孙婧姝妈妈、二8班吕智海妈妈、一8林沐溪妈妈、一3班周沐妍妈妈在陈校长的主持下围绕“母亲爱阅读，家庭更幸福”为主题，抓住“</w:t>
      </w:r>
      <w:r>
        <w:rPr>
          <w:lang w:val="en-US"/>
        </w:rPr>
        <w:t>当前环境下，很多家长觉得读书很必要但没时间，您怎么看待这种现象？</w:t>
      </w:r>
      <w:r>
        <w:rPr>
          <w:rFonts w:hint="eastAsia"/>
          <w:lang w:val="en-US" w:eastAsia="zh-CN"/>
        </w:rPr>
        <w:t>”“</w:t>
      </w:r>
      <w:r>
        <w:rPr>
          <w:lang w:val="en-US"/>
        </w:rPr>
        <w:t>读了《家庭教育》这本书，您最深的感触或者在家庭教育中最大的变化是什么？</w:t>
      </w:r>
      <w:r>
        <w:rPr>
          <w:rFonts w:hint="eastAsia"/>
          <w:lang w:val="en-US" w:eastAsia="zh-CN"/>
        </w:rPr>
        <w:t>”这两个核心问题展开讨论。怎样坚持读书，“在态度上真正深刻、在方法上寻求多样、在环境中刻意打造”是大家形成的共同经验。至于读书“红利”，大家则聚焦“改善亲子关系、夫妻关系”“帮助自己悦纳孩子的差异性”“丰富家庭生活、提升家庭生活质量”等方面阐述了通过读书改变自己的实例。（图4至图4-5）</w:t>
      </w:r>
    </w:p>
    <w:p w14:paraId="6FD1FBCC">
      <w:pPr>
        <w:rPr>
          <w:lang w:val="en-US"/>
        </w:rPr>
      </w:pPr>
    </w:p>
    <w:p w14:paraId="9370AD91">
      <w:pPr>
        <w:ind w:firstLine="420" w:firstLineChars="200"/>
        <w:rPr>
          <w:rFonts w:hint="default" w:eastAsia="宋体"/>
          <w:lang w:val="en-US" w:eastAsia="zh-CN"/>
        </w:rPr>
      </w:pPr>
      <w:r>
        <w:rPr>
          <w:rFonts w:hint="eastAsia"/>
          <w:b/>
          <w:bCs/>
          <w:lang w:val="en-US" w:eastAsia="zh-CN"/>
        </w:rPr>
        <w:t>专业引领，豁然开朗。</w:t>
      </w:r>
      <w:r>
        <w:rPr>
          <w:rFonts w:hint="eastAsia"/>
          <w:lang w:val="en-US" w:eastAsia="zh-CN"/>
        </w:rPr>
        <w:t>优秀家庭教育指导师培育室成员、</w:t>
      </w:r>
      <w:r>
        <w:rPr>
          <w:lang w:val="en-US"/>
        </w:rPr>
        <w:t>飞龙小学</w:t>
      </w:r>
      <w:r>
        <w:rPr>
          <w:rFonts w:hint="eastAsia"/>
          <w:lang w:val="en-US" w:eastAsia="zh-CN"/>
        </w:rPr>
        <w:t>德育主任</w:t>
      </w:r>
      <w:r>
        <w:rPr>
          <w:lang w:val="en-US"/>
        </w:rPr>
        <w:t>袁</w:t>
      </w:r>
      <w:r>
        <w:rPr>
          <w:rFonts w:hint="eastAsia"/>
          <w:lang w:val="en-US" w:eastAsia="zh-CN"/>
        </w:rPr>
        <w:t>盼</w:t>
      </w:r>
      <w:r>
        <w:rPr>
          <w:lang w:val="en-US"/>
        </w:rPr>
        <w:t>老师给</w:t>
      </w:r>
      <w:r>
        <w:rPr>
          <w:rFonts w:hint="eastAsia"/>
          <w:lang w:val="en-US" w:eastAsia="zh-CN"/>
        </w:rPr>
        <w:t>大家</w:t>
      </w:r>
      <w:r>
        <w:rPr>
          <w:lang w:val="en-US"/>
        </w:rPr>
        <w:t>带来</w:t>
      </w:r>
      <w:r>
        <w:rPr>
          <w:rFonts w:hint="eastAsia"/>
          <w:lang w:val="en-US" w:eastAsia="zh-CN"/>
        </w:rPr>
        <w:t>了《</w:t>
      </w:r>
      <w:r>
        <w:rPr>
          <w:lang w:val="en-US"/>
        </w:rPr>
        <w:t>让家庭阅读变成“悦读”</w:t>
      </w:r>
      <w:r>
        <w:rPr>
          <w:rFonts w:hint="eastAsia"/>
          <w:lang w:val="en-US" w:eastAsia="zh-CN"/>
        </w:rPr>
        <w:t>》讲座。</w:t>
      </w:r>
      <w:r>
        <w:rPr>
          <w:lang w:val="en-US"/>
        </w:rPr>
        <w:t>袁老师从</w:t>
      </w:r>
      <w:r>
        <w:rPr>
          <w:rFonts w:hint="eastAsia"/>
          <w:lang w:val="en-US" w:eastAsia="zh-CN"/>
        </w:rPr>
        <w:t>“</w:t>
      </w:r>
      <w:r>
        <w:rPr>
          <w:lang w:val="en-US"/>
        </w:rPr>
        <w:t>营造阅读的良好氛围</w:t>
      </w:r>
      <w:r>
        <w:rPr>
          <w:rFonts w:hint="eastAsia"/>
          <w:lang w:val="en-US" w:eastAsia="zh-CN"/>
        </w:rPr>
        <w:t>”、“</w:t>
      </w:r>
      <w:r>
        <w:rPr>
          <w:lang w:val="en-US"/>
        </w:rPr>
        <w:t>家长要言传身教，做好示范</w:t>
      </w:r>
      <w:r>
        <w:rPr>
          <w:rFonts w:hint="eastAsia"/>
          <w:lang w:val="en-US" w:eastAsia="zh-CN"/>
        </w:rPr>
        <w:t>”、“</w:t>
      </w:r>
      <w:r>
        <w:rPr>
          <w:lang w:val="en-US"/>
        </w:rPr>
        <w:t>给孩子阅读的仪式感</w:t>
      </w:r>
      <w:r>
        <w:rPr>
          <w:rFonts w:hint="eastAsia"/>
          <w:lang w:val="en-US" w:eastAsia="zh-CN"/>
        </w:rPr>
        <w:t>和激励感”</w:t>
      </w:r>
      <w:r>
        <w:rPr>
          <w:lang w:val="en-US"/>
        </w:rPr>
        <w:t>三个方面进行了分享</w:t>
      </w:r>
      <w:r>
        <w:rPr>
          <w:rFonts w:hint="eastAsia"/>
          <w:lang w:val="en-US" w:eastAsia="zh-CN"/>
        </w:rPr>
        <w:t>，指导清晰，实操性强。（图5）</w:t>
      </w:r>
    </w:p>
    <w:p w14:paraId="2CF9F03D">
      <w:pPr>
        <w:ind w:firstLine="420" w:firstLineChars="200"/>
        <w:rPr>
          <w:rFonts w:hint="default" w:eastAsia="宋体"/>
          <w:lang w:val="en-US" w:eastAsia="zh-CN"/>
        </w:rPr>
      </w:pPr>
      <w:r>
        <w:rPr>
          <w:rFonts w:hint="eastAsia"/>
          <w:lang w:val="en-US" w:eastAsia="zh-CN"/>
        </w:rPr>
        <w:t>培育室还邀请了书式</w:t>
      </w:r>
      <w:r>
        <w:rPr>
          <w:lang w:val="en-US"/>
        </w:rPr>
        <w:t>童年</w:t>
      </w:r>
      <w:r>
        <w:rPr>
          <w:rFonts w:hint="eastAsia"/>
          <w:lang w:val="en-US" w:eastAsia="zh-CN"/>
        </w:rPr>
        <w:t>阅读研究中心</w:t>
      </w:r>
      <w:r>
        <w:rPr>
          <w:lang w:val="en-US"/>
        </w:rPr>
        <w:t>的</w:t>
      </w:r>
      <w:r>
        <w:rPr>
          <w:rFonts w:hint="eastAsia"/>
          <w:lang w:val="en-US" w:eastAsia="zh-CN"/>
        </w:rPr>
        <w:t>谈</w:t>
      </w:r>
      <w:r>
        <w:rPr>
          <w:lang w:val="en-US"/>
        </w:rPr>
        <w:t>晓红老师给</w:t>
      </w:r>
      <w:r>
        <w:rPr>
          <w:rFonts w:hint="eastAsia"/>
          <w:lang w:val="en-US" w:eastAsia="zh-CN"/>
        </w:rPr>
        <w:t>家长</w:t>
      </w:r>
      <w:r>
        <w:rPr>
          <w:lang w:val="en-US"/>
        </w:rPr>
        <w:t>带来</w:t>
      </w:r>
      <w:r>
        <w:rPr>
          <w:rFonts w:hint="eastAsia"/>
          <w:lang w:val="en-US" w:eastAsia="zh-CN"/>
        </w:rPr>
        <w:t>了</w:t>
      </w:r>
      <w:r>
        <w:rPr>
          <w:lang w:val="en-US"/>
        </w:rPr>
        <w:t>“以阅读向未来，抓住阅读黄金期”的</w:t>
      </w:r>
      <w:r>
        <w:rPr>
          <w:rFonts w:hint="eastAsia"/>
          <w:lang w:val="en-US" w:eastAsia="zh-CN"/>
        </w:rPr>
        <w:t>讲座。从试卷的“变革”、新课程的“变革”强调阅读的“深度”与“厚度”，并重点以低年段家长指导《绘本阅读》为例，突出开放性、思维性、实践性，指导妈妈们</w:t>
      </w:r>
      <w:r>
        <w:rPr>
          <w:lang w:val="en-US"/>
        </w:rPr>
        <w:t>在孩子的自主阅读中做有协作能力的大人。</w:t>
      </w:r>
      <w:r>
        <w:rPr>
          <w:rFonts w:hint="eastAsia"/>
          <w:lang w:val="en-US" w:eastAsia="zh-CN"/>
        </w:rPr>
        <w:t>（图6）</w:t>
      </w:r>
    </w:p>
    <w:p w14:paraId="F5E6DB16">
      <w:pPr>
        <w:ind w:firstLine="420" w:firstLineChars="200"/>
        <w:rPr>
          <w:rFonts w:hint="default"/>
          <w:lang w:val="en-US"/>
        </w:rPr>
      </w:pPr>
      <w:r>
        <w:rPr>
          <w:rFonts w:hint="eastAsia"/>
          <w:lang w:val="en-US" w:eastAsia="zh-CN"/>
        </w:rPr>
        <w:t>区优秀家庭教育指导师培育室领衔人顾惠芬校长作了总结与引领。</w:t>
      </w:r>
      <w:r>
        <w:rPr>
          <w:lang w:val="en-US"/>
        </w:rPr>
        <w:t>顾校长</w:t>
      </w:r>
      <w:r>
        <w:rPr>
          <w:rFonts w:hint="eastAsia"/>
          <w:lang w:val="en-US" w:eastAsia="zh-CN"/>
        </w:rPr>
        <w:t>从“用通用技能去通达广阔世界”“用通用天赋去颠覆一切不可能”“用通用智慧去共创可持续的美好生活”三个方面，指出“发展共同体”“爱与尊重”“适性成才”的重要性，让每个家庭、每个家人都能开出灿烂的花，让每一个有幸遇见你的人都能折射出灿烂的光。（图7）</w:t>
      </w:r>
    </w:p>
    <w:p w14:paraId="7F008F47">
      <w:pPr>
        <w:ind w:firstLine="420" w:firstLineChars="200"/>
        <w:rPr>
          <w:rFonts w:hint="eastAsia"/>
          <w:lang w:val="en-US" w:eastAsia="zh-CN"/>
        </w:rPr>
      </w:pPr>
      <w:r>
        <w:rPr>
          <w:lang w:val="en-US"/>
        </w:rPr>
        <w:t>最后</w:t>
      </w:r>
      <w:r>
        <w:rPr>
          <w:rFonts w:hint="eastAsia"/>
          <w:lang w:val="en-US" w:eastAsia="zh-CN"/>
        </w:rPr>
        <w:t>，</w:t>
      </w:r>
      <w:r>
        <w:rPr>
          <w:lang w:val="en-US"/>
        </w:rPr>
        <w:t>青海的教师团队给我们带来的动听的青海歌谣三色花，</w:t>
      </w:r>
      <w:r>
        <w:rPr>
          <w:rFonts w:hint="eastAsia"/>
          <w:lang w:val="en-US" w:eastAsia="zh-CN"/>
        </w:rPr>
        <w:t>祝福常青友谊地久天长。（图8，8-1,8-2）</w:t>
      </w:r>
    </w:p>
    <w:p w14:paraId="46F0EE73">
      <w:pPr>
        <w:ind w:firstLine="420" w:firstLineChars="200"/>
        <w:rPr>
          <w:rFonts w:hint="eastAsia"/>
          <w:lang w:val="en-US" w:eastAsia="zh-CN"/>
        </w:rPr>
      </w:pPr>
      <w:r>
        <w:rPr>
          <w:rFonts w:hint="eastAsia"/>
          <w:lang w:val="en-US" w:eastAsia="zh-CN"/>
        </w:rPr>
        <w:t>本次活动，培育室充分调动学校、家庭和社会的力量，尤其是辐射了成员的引领力和指导力，激发了学生的阅读自驱力和家长的学习力和自育力，让书香浸润校园，让书香点亮家庭，让书香美好社会。</w:t>
      </w:r>
    </w:p>
    <w:p w14:paraId="4880E6FE">
      <w:pPr>
        <w:ind w:firstLine="420" w:firstLineChars="200"/>
        <w:rPr>
          <w:rFonts w:hint="eastAsia"/>
          <w:lang w:val="en-US" w:eastAsia="zh-CN"/>
        </w:rPr>
      </w:pPr>
      <w:r>
        <w:rPr>
          <w:rFonts w:hint="eastAsia"/>
          <w:lang w:val="en-US" w:eastAsia="zh-CN"/>
        </w:rPr>
        <w:t xml:space="preserve">                                       摄影：刘蓉 张宁</w:t>
      </w:r>
    </w:p>
    <w:p w14:paraId="49630170">
      <w:pPr>
        <w:ind w:firstLine="420" w:firstLineChars="200"/>
        <w:rPr>
          <w:rFonts w:hint="default"/>
          <w:lang w:val="en-US" w:eastAsia="zh-CN"/>
        </w:rPr>
      </w:pPr>
      <w:r>
        <w:rPr>
          <w:rFonts w:hint="eastAsia"/>
          <w:lang w:val="en-US" w:eastAsia="zh-CN"/>
        </w:rPr>
        <w:t xml:space="preserve">                                       撰稿： 庄芹</w:t>
      </w:r>
    </w:p>
    <w:p w14:paraId="39D4025E">
      <w:pPr>
        <w:ind w:firstLine="420" w:firstLineChars="200"/>
        <w:rPr>
          <w:rFonts w:hint="default"/>
          <w:lang w:val="en-US" w:eastAsia="zh-CN"/>
        </w:rPr>
      </w:pPr>
      <w:r>
        <w:rPr>
          <w:rFonts w:hint="eastAsia"/>
          <w:lang w:val="en-US" w:eastAsia="zh-CN"/>
        </w:rPr>
        <w:t xml:space="preserve">                                       审核：陈亚兰</w:t>
      </w:r>
    </w:p>
    <w:p w14:paraId="3DE3FD99">
      <w:pPr>
        <w:ind w:firstLine="420" w:firstLineChars="200"/>
        <w:rPr>
          <w:rFonts w:hint="eastAsia"/>
          <w:lang w:val="en-US" w:eastAsia="zh-CN"/>
        </w:rPr>
      </w:pPr>
    </w:p>
    <w:p w14:paraId="B252C8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1" w:fontKey="{0511FAD0-74F4-DA5F-4024-0A68EF4155CF}"/>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CD727161-CD0D-5A4A-4024-0A685CE28E65}"/>
  </w:font>
  <w:font w:name="标准粗黑">
    <w:panose1 w:val="02000503000000000000"/>
    <w:charset w:val="86"/>
    <w:family w:val="auto"/>
    <w:pitch w:val="default"/>
    <w:sig w:usb0="8000002F" w:usb1="084164FA" w:usb2="00000012" w:usb3="00000000" w:csb0="00040001" w:csb1="00000000"/>
    <w:embedRegular r:id="rId3" w:fontKey="{6FA9DCCC-D552-D743-4024-0A68B1E83116}"/>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35485E"/>
    <w:rsid w:val="142C45C0"/>
    <w:rsid w:val="189F7A56"/>
    <w:rsid w:val="19857551"/>
    <w:rsid w:val="27A97FAA"/>
    <w:rsid w:val="2FD32741"/>
    <w:rsid w:val="306929CC"/>
    <w:rsid w:val="33D7000B"/>
    <w:rsid w:val="43816450"/>
    <w:rsid w:val="494D2A33"/>
    <w:rsid w:val="53E47AF0"/>
    <w:rsid w:val="665F56FC"/>
    <w:rsid w:val="7B024B7C"/>
    <w:rsid w:val="B6ED8F0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2359</Words>
  <Characters>2397</Characters>
  <Paragraphs>17</Paragraphs>
  <TotalTime>40</TotalTime>
  <ScaleCrop>false</ScaleCrop>
  <LinksUpToDate>false</LinksUpToDate>
  <CharactersWithSpaces>2638</CharactersWithSpaces>
  <Application>WPS Office_6.15.1.8935_F1E327BC-269C-435d-A152-05C5408002CA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2025-04-23T18:48:00Z</dcterms:created>
  <dc:creator>ELS-AN00</dc:creator>
  <cp:lastModifiedBy>越狱兔</cp:lastModifiedBy>
  <dcterms:modified xsi:type="dcterms:W3CDTF">2025-04-24T19:45:04Z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B331BBC6208D600940240A685A3CB102_43</vt:lpwstr>
  </property>
  <property fmtid="{D5CDD505-2E9C-101B-9397-08002B2CF9AE}" pid="3" name="KSOTemplateDocerSaveRecord">
    <vt:lpwstr>eyJoZGlkIjoiYmVkZGQ1YzllYjU5MTVkOTcyNTljNGU2NDY3NTFkNGIiLCJ1c2VySWQiOiI4NTYxMzUzMTMifQ==</vt:lpwstr>
  </property>
  <property fmtid="{D5CDD505-2E9C-101B-9397-08002B2CF9AE}" pid="4" name="KSOProductBuildVer">
    <vt:lpwstr>2052-6.15.1.8935</vt:lpwstr>
  </property>
</Properties>
</file>