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78BC">
      <w:pPr>
        <w:spacing w:line="4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关于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胡芸雅</w:t>
      </w:r>
      <w:r>
        <w:rPr>
          <w:rFonts w:hint="eastAsia" w:ascii="华文中宋" w:hAnsi="华文中宋" w:eastAsia="华文中宋"/>
          <w:b/>
          <w:sz w:val="36"/>
          <w:szCs w:val="36"/>
        </w:rPr>
        <w:t>优秀教师培育室第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三十一</w:t>
      </w:r>
      <w:r>
        <w:rPr>
          <w:rFonts w:hint="eastAsia" w:ascii="华文中宋" w:hAnsi="华文中宋" w:eastAsia="华文中宋"/>
          <w:b/>
          <w:sz w:val="36"/>
          <w:szCs w:val="36"/>
        </w:rPr>
        <w:t>次活动的通知</w:t>
      </w:r>
    </w:p>
    <w:p w14:paraId="239B3F02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</w:p>
    <w:p w14:paraId="28D32A20">
      <w:pPr>
        <w:spacing w:line="60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各有关单位：</w:t>
      </w:r>
    </w:p>
    <w:p w14:paraId="7EA21DD4">
      <w:pPr>
        <w:spacing w:line="600" w:lineRule="exact"/>
        <w:ind w:firstLine="56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《义务教育课程方案（2022年版）》和《义务教育地理课程标准（2022版）》自2022年4月颁布以来，各基层学校组织教师开展学习活动，通过对课程标准2011版与2022版的对比学习，理解“核心素养导向”的课程实施要素，深入理解核心素养的主要表现及其内涵。研读课标、理解课标、践行课标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运用现代化技术融入课堂</w:t>
      </w:r>
      <w:r>
        <w:rPr>
          <w:rFonts w:hint="eastAsia" w:ascii="仿宋_GB2312" w:hAnsi="Times New Roman" w:eastAsia="仿宋_GB2312" w:cs="Times New Roman"/>
          <w:sz w:val="28"/>
          <w:szCs w:val="28"/>
        </w:rPr>
        <w:t>是中学地理教师提升教学效益、落实“双减”工作的重要内容，也是落实常州市“关于全面深化新时代中小学课堂教学改革的指导意见”（常教办〔2022〕102号）的重要抓手。新课标学习要注重理论联系实际，通过教学实践、跨学科活动和课程基地建设等多种渠道与方法，引领教师理解新课标的课程理念、课程目标、内容及实施、评价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促进年轻成员快速成长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具体事项如下：</w:t>
      </w:r>
    </w:p>
    <w:p w14:paraId="658A7549">
      <w:pPr>
        <w:widowControl/>
        <w:shd w:val="clear" w:color="auto" w:fill="FFFFFF"/>
        <w:spacing w:before="105" w:after="105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一、活动时间：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2025年4月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日（周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） 上午 8:45—11:20</w:t>
      </w:r>
    </w:p>
    <w:p w14:paraId="6731EF80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二、活动地点：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常州市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博物馆</w:t>
      </w:r>
    </w:p>
    <w:p w14:paraId="3C80230C">
      <w:pPr>
        <w:widowControl/>
        <w:shd w:val="clear" w:color="auto" w:fill="FFFFFF"/>
        <w:spacing w:before="105" w:after="105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13131"/>
          <w:kern w:val="0"/>
        </w:rPr>
        <w:t>三、参加对象：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/>
        </w:rPr>
        <w:t>全体培育室成员</w:t>
      </w:r>
    </w:p>
    <w:p w14:paraId="4F2C3916">
      <w:pPr>
        <w:widowControl/>
        <w:shd w:val="clear" w:color="auto" w:fill="FFFFFF"/>
        <w:spacing w:line="390" w:lineRule="atLeast"/>
        <w:jc w:val="left"/>
        <w:rPr>
          <w:rFonts w:hint="eastAsia" w:ascii="宋体" w:hAnsi="宋体" w:eastAsia="宋体" w:cs="宋体"/>
          <w:b/>
          <w:bCs/>
          <w:color w:val="313131"/>
          <w:kern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lang w:val="en-US" w:eastAsia="zh-CN"/>
        </w:rPr>
        <w:t>四、活动安排：</w:t>
      </w:r>
    </w:p>
    <w:p w14:paraId="74DB0AD7">
      <w:pPr>
        <w:widowControl/>
        <w:shd w:val="clear" w:color="auto" w:fill="FFFFFF"/>
        <w:spacing w:line="390" w:lineRule="atLeast"/>
        <w:jc w:val="left"/>
        <w:rPr>
          <w:rFonts w:hint="eastAsia" w:ascii="宋体" w:hAnsi="宋体" w:eastAsia="宋体" w:cs="宋体"/>
          <w:b/>
          <w:bCs/>
          <w:color w:val="313131"/>
          <w:kern w:val="0"/>
          <w:lang w:val="en-US" w:eastAsia="zh-CN"/>
        </w:rPr>
      </w:pPr>
    </w:p>
    <w:p w14:paraId="098510FB">
      <w:pPr>
        <w:widowControl/>
        <w:shd w:val="clear" w:color="auto" w:fill="FFFFFF"/>
        <w:spacing w:line="390" w:lineRule="atLeast"/>
        <w:jc w:val="left"/>
        <w:rPr>
          <w:rFonts w:hint="eastAsia" w:ascii="宋体" w:hAnsi="宋体" w:eastAsia="宋体" w:cs="宋体"/>
          <w:b/>
          <w:bCs/>
          <w:color w:val="313131"/>
          <w:kern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  <w:lang w:val="en-US" w:eastAsia="zh-CN"/>
        </w:rPr>
        <w:drawing>
          <wp:inline distT="0" distB="0" distL="114300" distR="114300">
            <wp:extent cx="5045710" cy="4203700"/>
            <wp:effectExtent l="0" t="0" r="2540" b="6350"/>
            <wp:docPr id="3" name="图片 3" descr="3a166c158c79c5bf2ffc3c9e8f08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a166c158c79c5bf2ffc3c9e8f083f6"/>
                    <pic:cNvPicPr>
                      <a:picLocks noChangeAspect="1"/>
                    </pic:cNvPicPr>
                  </pic:nvPicPr>
                  <pic:blipFill>
                    <a:blip r:embed="rId4"/>
                    <a:srcRect t="22991"/>
                    <a:stretch>
                      <a:fillRect/>
                    </a:stretch>
                  </pic:blipFill>
                  <pic:spPr>
                    <a:xfrm>
                      <a:off x="0" y="0"/>
                      <a:ext cx="504571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54E85">
      <w:pPr>
        <w:widowControl/>
        <w:shd w:val="clear" w:color="auto" w:fill="FFFFFF"/>
        <w:spacing w:line="390" w:lineRule="atLeast"/>
        <w:jc w:val="left"/>
        <w:rPr>
          <w:rFonts w:hint="default" w:ascii="宋体" w:hAnsi="宋体" w:eastAsia="宋体" w:cs="宋体"/>
          <w:b/>
          <w:bCs/>
          <w:color w:val="313131"/>
          <w:kern w:val="0"/>
          <w:lang w:val="en-US" w:eastAsia="zh-CN"/>
        </w:rPr>
      </w:pPr>
    </w:p>
    <w:p w14:paraId="48D53110">
      <w:pPr>
        <w:widowControl/>
        <w:shd w:val="clear" w:color="auto" w:fill="FFFFFF"/>
        <w:spacing w:line="390" w:lineRule="atLeast"/>
        <w:jc w:val="left"/>
        <w:rPr>
          <w:rFonts w:hint="default" w:ascii="宋体" w:hAnsi="宋体" w:eastAsia="宋体" w:cs="宋体"/>
          <w:b/>
          <w:bCs/>
          <w:color w:val="313131"/>
          <w:kern w:val="0"/>
          <w:lang w:val="en-US" w:eastAsia="zh-CN"/>
        </w:rPr>
      </w:pPr>
    </w:p>
    <w:p w14:paraId="291866E2">
      <w:pPr>
        <w:widowControl/>
        <w:shd w:val="clear" w:color="auto" w:fill="FFFFFF"/>
        <w:spacing w:line="390" w:lineRule="atLeast"/>
        <w:jc w:val="left"/>
        <w:rPr>
          <w:rFonts w:ascii="宋体" w:hAnsi="宋体" w:eastAsia="宋体" w:cs="宋体"/>
          <w:b/>
          <w:bCs/>
          <w:color w:val="313131"/>
          <w:kern w:val="0"/>
        </w:rPr>
      </w:pPr>
      <w:r>
        <w:rPr>
          <w:rFonts w:hint="eastAsia" w:ascii="宋体" w:hAnsi="宋体" w:eastAsia="宋体" w:cs="宋体"/>
          <w:b/>
          <w:bCs/>
          <w:color w:val="313131"/>
          <w:kern w:val="0"/>
        </w:rPr>
        <w:t>五、有关要求：</w:t>
      </w:r>
    </w:p>
    <w:p w14:paraId="74EA34F2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1、请各成员准时参加，如有特殊情况，请提交书面申请交领衔人。</w:t>
      </w:r>
    </w:p>
    <w:p w14:paraId="097868A0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2、本期新闻报道由纪元老师负责，照片潘甦娜</w:t>
      </w:r>
    </w:p>
    <w:p w14:paraId="541A3E0E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 xml:space="preserve">        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13912309331</w:t>
      </w:r>
    </w:p>
    <w:p w14:paraId="6E1F2D76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新北区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>优秀教师培育室</w:t>
      </w:r>
    </w:p>
    <w:p w14:paraId="2896EF40">
      <w:pPr>
        <w:spacing w:line="460" w:lineRule="exact"/>
        <w:ind w:left="5006" w:leftChars="228" w:hanging="4527" w:hangingChars="1617"/>
        <w:rPr>
          <w:rFonts w:hint="eastAsia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p w14:paraId="777115CD"/>
    <w:p w14:paraId="3DE0E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52"/>
    <w:rsid w:val="00006168"/>
    <w:rsid w:val="00013B87"/>
    <w:rsid w:val="000229CD"/>
    <w:rsid w:val="000C7583"/>
    <w:rsid w:val="000D7732"/>
    <w:rsid w:val="000E0AF2"/>
    <w:rsid w:val="00116E31"/>
    <w:rsid w:val="001405C5"/>
    <w:rsid w:val="001703F1"/>
    <w:rsid w:val="001707C6"/>
    <w:rsid w:val="00197B3E"/>
    <w:rsid w:val="001D1AEF"/>
    <w:rsid w:val="002112B1"/>
    <w:rsid w:val="00212E97"/>
    <w:rsid w:val="00232727"/>
    <w:rsid w:val="00256E99"/>
    <w:rsid w:val="00260FC2"/>
    <w:rsid w:val="00265055"/>
    <w:rsid w:val="00273D94"/>
    <w:rsid w:val="002E7225"/>
    <w:rsid w:val="003149CB"/>
    <w:rsid w:val="00366873"/>
    <w:rsid w:val="0037108C"/>
    <w:rsid w:val="00416706"/>
    <w:rsid w:val="00426E8C"/>
    <w:rsid w:val="00457CCE"/>
    <w:rsid w:val="00476952"/>
    <w:rsid w:val="004E31F4"/>
    <w:rsid w:val="00541233"/>
    <w:rsid w:val="005F5FEB"/>
    <w:rsid w:val="00601FC9"/>
    <w:rsid w:val="006776FA"/>
    <w:rsid w:val="00685B73"/>
    <w:rsid w:val="006A1F39"/>
    <w:rsid w:val="006D7070"/>
    <w:rsid w:val="00725581"/>
    <w:rsid w:val="0078714D"/>
    <w:rsid w:val="007A3A27"/>
    <w:rsid w:val="007E3AC1"/>
    <w:rsid w:val="00832321"/>
    <w:rsid w:val="00854301"/>
    <w:rsid w:val="008D4FF4"/>
    <w:rsid w:val="008E3D8A"/>
    <w:rsid w:val="00903C2E"/>
    <w:rsid w:val="00920D00"/>
    <w:rsid w:val="00927AA4"/>
    <w:rsid w:val="00935AD5"/>
    <w:rsid w:val="00957B0E"/>
    <w:rsid w:val="00982C63"/>
    <w:rsid w:val="009F0B8F"/>
    <w:rsid w:val="00A20BDC"/>
    <w:rsid w:val="00A42165"/>
    <w:rsid w:val="00A674D8"/>
    <w:rsid w:val="00A86176"/>
    <w:rsid w:val="00A9783B"/>
    <w:rsid w:val="00B029E7"/>
    <w:rsid w:val="00B079CC"/>
    <w:rsid w:val="00B66776"/>
    <w:rsid w:val="00BC2399"/>
    <w:rsid w:val="00BD0512"/>
    <w:rsid w:val="00C32DE0"/>
    <w:rsid w:val="00C511EB"/>
    <w:rsid w:val="00CC7741"/>
    <w:rsid w:val="00CE1954"/>
    <w:rsid w:val="00CF2C9B"/>
    <w:rsid w:val="00D556C8"/>
    <w:rsid w:val="00D64B5D"/>
    <w:rsid w:val="00D86236"/>
    <w:rsid w:val="00DC2CBB"/>
    <w:rsid w:val="00E0668C"/>
    <w:rsid w:val="00E07C29"/>
    <w:rsid w:val="00E611AC"/>
    <w:rsid w:val="00E8508E"/>
    <w:rsid w:val="00EA775E"/>
    <w:rsid w:val="00F0377F"/>
    <w:rsid w:val="00F75017"/>
    <w:rsid w:val="00FB31BD"/>
    <w:rsid w:val="00FB75B1"/>
    <w:rsid w:val="00FE5E17"/>
    <w:rsid w:val="1E5C0F8F"/>
    <w:rsid w:val="22811A2C"/>
    <w:rsid w:val="286F2FA1"/>
    <w:rsid w:val="2E47045D"/>
    <w:rsid w:val="316233E7"/>
    <w:rsid w:val="4AA25200"/>
    <w:rsid w:val="52344790"/>
    <w:rsid w:val="54C67EA4"/>
    <w:rsid w:val="6109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440</Words>
  <Characters>500</Characters>
  <Lines>4</Lines>
  <Paragraphs>1</Paragraphs>
  <TotalTime>5</TotalTime>
  <ScaleCrop>false</ScaleCrop>
  <LinksUpToDate>false</LinksUpToDate>
  <CharactersWithSpaces>608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2024-11-07T09:17:00Z</dcterms:created>
  <dc:creator>文娴 赵</dc:creator>
  <cp:lastModifiedBy>☮B.V</cp:lastModifiedBy>
  <dcterms:modified xsi:type="dcterms:W3CDTF">2025-04-24T06:38:12Z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eyJoZGlkIjoiMzZlYzI5YjI0YTU4MDEyYzNmY2NhNTBlMmFmOTFlMDQiLCJ1c2VySWQiOiIxOTY1NTQ3MjUifQ==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3B4C26452726478B9F03DC20CEC29E76_13</vt:lpwstr>
  </property>
</Properties>
</file>