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B054AFA">
      <w:pPr>
        <w:jc w:val="center"/>
        <w:rPr>
          <w:spacing w:val="45"/>
          <w:szCs w:val="18"/>
        </w:rPr>
      </w:pPr>
      <w:bookmarkStart w:id="0" w:name="_Hlk82446660"/>
      <w:bookmarkEnd w:id="0"/>
      <w:r>
        <w:rPr>
          <w:color w:val="70AD47" w:themeColor="accent6"/>
          <w:sz w:val="52"/>
          <w14:textFill>
            <w14:solidFill>
              <w14:schemeClr w14:val="accent6"/>
            </w14:solidFill>
          </w14:textFill>
        </w:rPr>
        <w:drawing>
          <wp:inline distT="0" distB="0" distL="114300" distR="114300">
            <wp:extent cx="6191250" cy="647700"/>
            <wp:effectExtent l="0" t="0" r="6350" b="12700"/>
            <wp:docPr id="5" name="图片 5" descr="mmexport1594010024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mmexport1594010024594"/>
                    <pic:cNvPicPr>
                      <a:picLocks noChangeAspect="1"/>
                    </pic:cNvPicPr>
                  </pic:nvPicPr>
                  <pic:blipFill>
                    <a:blip r:embed="rId4"/>
                    <a:stretch>
                      <a:fillRect/>
                    </a:stretch>
                  </pic:blipFill>
                  <pic:spPr>
                    <a:xfrm>
                      <a:off x="0" y="0"/>
                      <a:ext cx="6191250" cy="647700"/>
                    </a:xfrm>
                    <a:prstGeom prst="rect">
                      <a:avLst/>
                    </a:prstGeom>
                  </pic:spPr>
                </pic:pic>
              </a:graphicData>
            </a:graphic>
          </wp:inline>
        </w:drawing>
      </w:r>
      <w:r>
        <w:rPr>
          <w:rFonts w:hint="eastAsia"/>
          <w:color w:val="70AD47" w:themeColor="accent6"/>
          <w:sz w:val="52"/>
          <w:lang w:val="en-US" w:eastAsia="zh-CN"/>
          <w14:textFill>
            <w14:solidFill>
              <w14:schemeClr w14:val="accent6"/>
            </w14:solidFill>
          </w14:textFill>
        </w:rPr>
        <w:t>今日动态</w:t>
      </w:r>
    </w:p>
    <w:p w14:paraId="0037BF96">
      <w:pPr>
        <w:jc w:val="center"/>
        <w:rPr>
          <w:rFonts w:ascii="宋体" w:hAnsi="宋体" w:eastAsia="宋体" w:cs="宋体"/>
        </w:rPr>
      </w:pPr>
      <w:r>
        <w:rPr>
          <w:rFonts w:ascii="Times New Roman Bold" w:hAnsi="Times New Roman Bold" w:cs="Times New Roman Bold"/>
          <w:b/>
          <w:bCs/>
          <w:spacing w:val="45"/>
          <w:sz w:val="44"/>
          <w:szCs w:val="44"/>
        </w:rPr>
        <w:t>202</w:t>
      </w:r>
      <w:r>
        <w:rPr>
          <w:rFonts w:hint="eastAsia" w:ascii="Times New Roman Bold" w:hAnsi="Times New Roman Bold" w:cs="Times New Roman Bold"/>
          <w:b/>
          <w:bCs/>
          <w:spacing w:val="45"/>
          <w:sz w:val="44"/>
          <w:szCs w:val="44"/>
          <w:lang w:val="en-US" w:eastAsia="zh-CN"/>
        </w:rPr>
        <w:t>5.4.23</w:t>
      </w:r>
      <w:r>
        <w:rPr>
          <w:rFonts w:hint="eastAsia"/>
          <w:spacing w:val="45"/>
          <w:szCs w:val="18"/>
        </w:rPr>
        <w:t>主题活动</w:t>
      </w:r>
      <w:r>
        <w:rPr>
          <w:spacing w:val="45"/>
          <w:szCs w:val="18"/>
        </w:rPr>
        <w:t>——《</w:t>
      </w:r>
      <w:r>
        <w:rPr>
          <w:rFonts w:hint="eastAsia"/>
          <w:spacing w:val="45"/>
          <w:szCs w:val="18"/>
          <w:lang w:val="en-US" w:eastAsia="zh-CN"/>
        </w:rPr>
        <w:t>人们怎样工作</w:t>
      </w:r>
      <w:r>
        <w:rPr>
          <w:spacing w:val="45"/>
          <w:szCs w:val="18"/>
        </w:rPr>
        <w:t>》</w:t>
      </w:r>
    </w:p>
    <w:p w14:paraId="153CF70D">
      <w:pPr>
        <w:autoSpaceDE w:val="0"/>
        <w:autoSpaceDN w:val="0"/>
        <w:adjustRightInd w:val="0"/>
        <w:jc w:val="center"/>
        <w:rPr>
          <w:rStyle w:val="8"/>
          <w:color w:val="ED7D31" w:themeColor="accent2"/>
          <w:sz w:val="28"/>
          <w:szCs w:val="33"/>
          <w14:textFill>
            <w14:solidFill>
              <w14:schemeClr w14:val="accent2"/>
            </w14:solidFill>
          </w14:textFill>
        </w:rPr>
      </w:pPr>
      <w:r>
        <w:rPr>
          <w:rFonts w:hint="eastAsia" w:asciiTheme="minorEastAsia" w:hAnsiTheme="minorEastAsia" w:cstheme="minorEastAsia"/>
          <w:b/>
          <w:color w:val="ED7D31" w:themeColor="accent2"/>
          <w:spacing w:val="8"/>
          <w:sz w:val="32"/>
          <w:szCs w:val="32"/>
          <w14:textFill>
            <w14:solidFill>
              <w14:schemeClr w14:val="accent2"/>
            </w14:solidFill>
          </w14:textFill>
        </w:rPr>
        <w:t xml:space="preserve">  </w:t>
      </w:r>
      <w:r>
        <w:rPr>
          <w:rFonts w:asciiTheme="minorEastAsia" w:hAnsiTheme="minorEastAsia" w:cstheme="minorEastAsia"/>
          <w:b/>
          <w:color w:val="ED7D31" w:themeColor="accent2"/>
          <w:spacing w:val="8"/>
          <w:sz w:val="32"/>
          <w:szCs w:val="32"/>
          <w14:textFill>
            <w14:solidFill>
              <w14:schemeClr w14:val="accent2"/>
            </w14:solidFill>
          </w14:textFill>
        </w:rPr>
        <w:drawing>
          <wp:inline distT="0" distB="0" distL="0" distR="0">
            <wp:extent cx="307340" cy="311150"/>
            <wp:effectExtent l="0" t="0" r="22860" b="19050"/>
            <wp:docPr id="2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1"/>
                    <pic:cNvPicPr>
                      <a:picLocks noChangeAspect="1"/>
                    </pic:cNvPicPr>
                  </pic:nvPicPr>
                  <pic:blipFill>
                    <a:blip r:embed="rId5" cstate="print"/>
                    <a:stretch>
                      <a:fillRect/>
                    </a:stretch>
                  </pic:blipFill>
                  <pic:spPr>
                    <a:xfrm>
                      <a:off x="0" y="0"/>
                      <a:ext cx="319178" cy="323250"/>
                    </a:xfrm>
                    <a:prstGeom prst="rect">
                      <a:avLst/>
                    </a:prstGeom>
                  </pic:spPr>
                </pic:pic>
              </a:graphicData>
            </a:graphic>
          </wp:inline>
        </w:drawing>
      </w:r>
      <w:r>
        <w:rPr>
          <w:rFonts w:hint="eastAsia" w:asciiTheme="minorEastAsia" w:hAnsiTheme="minorEastAsia" w:cstheme="minorEastAsia"/>
          <w:b/>
          <w:color w:val="ED7D31" w:themeColor="accent2"/>
          <w:spacing w:val="8"/>
          <w:sz w:val="32"/>
          <w:szCs w:val="32"/>
          <w:lang w:val="en-US" w:eastAsia="zh-CN"/>
          <w14:textFill>
            <w14:solidFill>
              <w14:schemeClr w14:val="accent2"/>
            </w14:solidFill>
          </w14:textFill>
        </w:rPr>
        <w:t>活动一：今天我来啦</w:t>
      </w:r>
      <w:r>
        <w:rPr>
          <w:rStyle w:val="8"/>
          <w:color w:val="ED7D31" w:themeColor="accent2"/>
          <w:sz w:val="28"/>
          <w:szCs w:val="33"/>
          <w14:textFill>
            <w14:solidFill>
              <w14:schemeClr w14:val="accent2"/>
            </w14:solidFill>
          </w14:textFill>
        </w:rPr>
        <w:drawing>
          <wp:inline distT="0" distB="0" distL="0" distR="0">
            <wp:extent cx="307340" cy="311150"/>
            <wp:effectExtent l="0" t="0" r="22860" b="19050"/>
            <wp:docPr id="1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1"/>
                    <pic:cNvPicPr>
                      <a:picLocks noChangeAspect="1"/>
                    </pic:cNvPicPr>
                  </pic:nvPicPr>
                  <pic:blipFill>
                    <a:blip r:embed="rId5" cstate="print"/>
                    <a:stretch>
                      <a:fillRect/>
                    </a:stretch>
                  </pic:blipFill>
                  <pic:spPr>
                    <a:xfrm>
                      <a:off x="0" y="0"/>
                      <a:ext cx="319178" cy="323250"/>
                    </a:xfrm>
                    <a:prstGeom prst="rect">
                      <a:avLst/>
                    </a:prstGeom>
                  </pic:spPr>
                </pic:pic>
              </a:graphicData>
            </a:graphic>
          </wp:inline>
        </w:drawing>
      </w:r>
      <w:r>
        <w:rPr>
          <w:rFonts w:hint="eastAsia" w:asciiTheme="minorEastAsia" w:hAnsiTheme="minorEastAsia" w:cstheme="minorEastAsia"/>
          <w:b/>
          <w:color w:val="ED7D31" w:themeColor="accent2"/>
          <w:spacing w:val="8"/>
          <w:sz w:val="32"/>
          <w:szCs w:val="32"/>
          <w14:textFill>
            <w14:solidFill>
              <w14:schemeClr w14:val="accent2"/>
            </w14:solidFill>
          </w14:textFill>
        </w:rPr>
        <w:t xml:space="preserve"> </w:t>
      </w:r>
    </w:p>
    <w:p w14:paraId="782AEF84">
      <w:pPr>
        <w:pStyle w:val="11"/>
        <w:numPr>
          <w:ilvl w:val="0"/>
          <w:numId w:val="1"/>
        </w:numPr>
        <w:spacing w:line="360" w:lineRule="exact"/>
        <w:ind w:firstLineChars="0"/>
        <w:rPr>
          <w:rFonts w:ascii="宋体" w:hAnsi="宋体" w:eastAsia="宋体" w:cs="宋体"/>
          <w:sz w:val="24"/>
          <w:szCs w:val="24"/>
          <w:lang w:val="zh-CN"/>
        </w:rPr>
      </w:pPr>
      <w:r>
        <w:rPr>
          <w:rFonts w:hint="eastAsia" w:ascii="宋体" w:hAnsi="宋体" w:eastAsia="宋体" w:cs="宋体"/>
          <w:b/>
          <w:bCs/>
          <w:sz w:val="24"/>
          <w:szCs w:val="24"/>
          <w:lang w:val="zh-CN"/>
        </w:rPr>
        <w:t>来园人数</w:t>
      </w:r>
      <w:r>
        <w:rPr>
          <w:rFonts w:hint="eastAsia" w:ascii="宋体" w:hAnsi="宋体" w:eastAsia="宋体" w:cs="宋体"/>
          <w:sz w:val="24"/>
          <w:szCs w:val="24"/>
          <w:lang w:val="zh-CN"/>
        </w:rPr>
        <w:t>：今日来园幼儿</w:t>
      </w:r>
      <w:r>
        <w:rPr>
          <w:rFonts w:hint="default" w:ascii="宋体" w:hAnsi="宋体" w:eastAsia="宋体" w:cs="宋体"/>
          <w:sz w:val="24"/>
          <w:szCs w:val="24"/>
        </w:rPr>
        <w:t>2</w:t>
      </w:r>
      <w:r>
        <w:rPr>
          <w:rFonts w:hint="eastAsia" w:ascii="宋体" w:hAnsi="宋体" w:eastAsia="宋体" w:cs="宋体"/>
          <w:sz w:val="24"/>
          <w:szCs w:val="24"/>
          <w:lang w:val="en-US" w:eastAsia="zh-CN"/>
        </w:rPr>
        <w:t>8</w:t>
      </w:r>
      <w:r>
        <w:rPr>
          <w:rFonts w:hint="eastAsia" w:ascii="宋体" w:hAnsi="宋体" w:eastAsia="宋体" w:cs="宋体"/>
          <w:sz w:val="24"/>
          <w:szCs w:val="24"/>
          <w:lang w:val="zh-CN"/>
        </w:rPr>
        <w:t>人，请假</w:t>
      </w:r>
      <w:r>
        <w:rPr>
          <w:rFonts w:hint="eastAsia" w:ascii="宋体" w:hAnsi="宋体" w:eastAsia="宋体" w:cs="宋体"/>
          <w:sz w:val="24"/>
          <w:szCs w:val="24"/>
          <w:lang w:val="en-US" w:eastAsia="zh-CN"/>
        </w:rPr>
        <w:t>0</w:t>
      </w:r>
      <w:r>
        <w:rPr>
          <w:rFonts w:hint="eastAsia" w:ascii="宋体" w:hAnsi="宋体" w:eastAsia="宋体" w:cs="宋体"/>
          <w:sz w:val="24"/>
          <w:szCs w:val="24"/>
          <w:lang w:val="zh-CN"/>
        </w:rPr>
        <w:t>人。</w:t>
      </w:r>
      <w:r>
        <w:rPr>
          <w:rFonts w:hint="eastAsia" w:ascii="宋体" w:hAnsi="宋体" w:eastAsia="宋体" w:cs="宋体"/>
          <w:sz w:val="24"/>
          <w:szCs w:val="24"/>
          <w:lang w:val="en-US" w:eastAsia="zh-CN"/>
        </w:rPr>
        <w:t>早晨小朋友都能开开心心来幼儿园，继续保持哦！</w:t>
      </w:r>
    </w:p>
    <w:p w14:paraId="5B2C9B4B">
      <w:pPr>
        <w:pStyle w:val="11"/>
        <w:numPr>
          <w:ilvl w:val="0"/>
          <w:numId w:val="1"/>
        </w:numPr>
        <w:spacing w:line="360" w:lineRule="exact"/>
        <w:ind w:firstLineChars="0"/>
        <w:rPr>
          <w:rFonts w:hint="default" w:ascii="宋体" w:hAnsi="宋体" w:eastAsia="宋体" w:cs="宋体"/>
          <w:i w:val="0"/>
          <w:color w:val="000000"/>
          <w:kern w:val="0"/>
          <w:sz w:val="24"/>
          <w:szCs w:val="24"/>
          <w:u w:val="single"/>
          <w:lang w:val="en-US" w:eastAsia="zh-CN" w:bidi="ar"/>
        </w:rPr>
      </w:pPr>
      <w:r>
        <w:rPr>
          <w:rFonts w:hint="eastAsia" w:ascii="宋体" w:hAnsi="宋体" w:eastAsia="宋体" w:cs="宋体"/>
          <w:b/>
          <w:bCs/>
          <w:i w:val="0"/>
          <w:color w:val="000000"/>
          <w:kern w:val="0"/>
          <w:sz w:val="24"/>
          <w:szCs w:val="24"/>
          <w:u w:val="none"/>
          <w:lang w:val="en-US" w:eastAsia="zh-Hans" w:bidi="ar"/>
        </w:rPr>
        <w:t>能够主动打招呼</w:t>
      </w:r>
      <w:r>
        <w:rPr>
          <w:rFonts w:hint="eastAsia" w:ascii="宋体" w:hAnsi="宋体" w:eastAsia="宋体" w:cs="宋体"/>
          <w:b w:val="0"/>
          <w:bCs w:val="0"/>
          <w:i w:val="0"/>
          <w:color w:val="000000"/>
          <w:kern w:val="0"/>
          <w:sz w:val="24"/>
          <w:szCs w:val="24"/>
          <w:u w:val="none"/>
          <w:lang w:val="en-US" w:eastAsia="zh-Hans" w:bidi="ar"/>
        </w:rPr>
        <w:t>的幼儿是</w:t>
      </w:r>
      <w:r>
        <w:rPr>
          <w:rFonts w:hint="default" w:ascii="宋体" w:hAnsi="宋体" w:eastAsia="宋体" w:cs="宋体"/>
          <w:i w:val="0"/>
          <w:color w:val="000000"/>
          <w:kern w:val="0"/>
          <w:sz w:val="20"/>
          <w:szCs w:val="20"/>
          <w:u w:val="none"/>
          <w:lang w:eastAsia="zh-Hans" w:bidi="ar"/>
        </w:rPr>
        <w:t>：</w:t>
      </w:r>
      <w:r>
        <w:rPr>
          <w:rFonts w:hint="default" w:ascii="宋体" w:hAnsi="宋体" w:eastAsia="宋体" w:cs="宋体"/>
          <w:i w:val="0"/>
          <w:color w:val="000000"/>
          <w:kern w:val="0"/>
          <w:sz w:val="24"/>
          <w:szCs w:val="24"/>
          <w:u w:val="single"/>
          <w:lang w:eastAsia="zh-CN" w:bidi="ar"/>
        </w:rPr>
        <w:t xml:space="preserve"> </w:t>
      </w:r>
      <w:r>
        <w:rPr>
          <w:rFonts w:hint="default" w:ascii="宋体" w:hAnsi="宋体" w:eastAsia="宋体" w:cs="宋体"/>
          <w:i w:val="0"/>
          <w:color w:val="000000"/>
          <w:kern w:val="0"/>
          <w:sz w:val="24"/>
          <w:szCs w:val="24"/>
          <w:u w:val="single"/>
          <w:lang w:val="en-US" w:eastAsia="zh-CN" w:bidi="ar"/>
        </w:rPr>
        <w:t xml:space="preserve"> 王皓辰 </w:t>
      </w:r>
      <w:r>
        <w:rPr>
          <w:rFonts w:hint="eastAsia" w:ascii="宋体" w:hAnsi="宋体" w:eastAsia="宋体" w:cs="宋体"/>
          <w:i w:val="0"/>
          <w:color w:val="000000"/>
          <w:kern w:val="0"/>
          <w:sz w:val="24"/>
          <w:szCs w:val="24"/>
          <w:u w:val="single"/>
          <w:lang w:val="en-US" w:eastAsia="zh-CN" w:bidi="ar"/>
        </w:rPr>
        <w:t>尹梁玥 王颂雅</w:t>
      </w:r>
      <w:r>
        <w:rPr>
          <w:rFonts w:hint="default" w:ascii="宋体" w:hAnsi="宋体" w:eastAsia="宋体" w:cs="宋体"/>
          <w:i w:val="0"/>
          <w:color w:val="000000"/>
          <w:kern w:val="0"/>
          <w:sz w:val="24"/>
          <w:szCs w:val="24"/>
          <w:u w:val="single"/>
          <w:lang w:val="en-US" w:eastAsia="zh-CN" w:bidi="ar"/>
        </w:rPr>
        <w:t xml:space="preserve">  顾念楠 杨昊 许择迅  姚燚  周成旭  张梓柠  张俊哲 闫卓凡 谈千筠 李沐祁 宋梓煜 龚昕苒  陈可歆 李恩茜  叶书汐 赵静姝</w:t>
      </w:r>
      <w:r>
        <w:rPr>
          <w:rFonts w:hint="eastAsia" w:ascii="宋体" w:hAnsi="宋体" w:eastAsia="宋体" w:cs="宋体"/>
          <w:i w:val="0"/>
          <w:color w:val="000000"/>
          <w:kern w:val="0"/>
          <w:sz w:val="24"/>
          <w:szCs w:val="24"/>
          <w:u w:val="single"/>
          <w:lang w:val="en-US" w:eastAsia="zh-CN" w:bidi="ar"/>
        </w:rPr>
        <w:t xml:space="preserve"> 孔佑泽、孔佑安、王诗航、刘奕澂、唐文津。</w:t>
      </w:r>
    </w:p>
    <w:p w14:paraId="1E149F7C">
      <w:pPr>
        <w:pStyle w:val="11"/>
        <w:numPr>
          <w:ilvl w:val="0"/>
          <w:numId w:val="1"/>
        </w:numPr>
        <w:spacing w:line="360" w:lineRule="exact"/>
        <w:ind w:firstLineChars="0"/>
        <w:rPr>
          <w:rFonts w:hint="eastAsia" w:ascii="宋体" w:hAnsi="宋体" w:eastAsia="宋体" w:cs="宋体"/>
          <w:i w:val="0"/>
          <w:color w:val="000000"/>
          <w:kern w:val="0"/>
          <w:sz w:val="24"/>
          <w:szCs w:val="24"/>
          <w:u w:val="single"/>
          <w:lang w:val="en-US" w:eastAsia="zh-CN" w:bidi="ar"/>
        </w:rPr>
      </w:pPr>
      <w:r>
        <w:rPr>
          <w:rFonts w:hint="eastAsia" w:ascii="Songti SC Bold" w:hAnsi="Songti SC Bold" w:eastAsia="Songti SC Bold" w:cs="Songti SC Bold"/>
          <w:b/>
          <w:bCs/>
          <w:i w:val="0"/>
          <w:color w:val="000000"/>
          <w:kern w:val="0"/>
          <w:sz w:val="24"/>
          <w:szCs w:val="24"/>
          <w:u w:val="none"/>
          <w:lang w:val="en-US" w:eastAsia="zh-Hans" w:bidi="ar"/>
        </w:rPr>
        <w:t>能够自主整理物品</w:t>
      </w:r>
      <w:r>
        <w:rPr>
          <w:rFonts w:hint="eastAsia" w:ascii="宋体-简" w:hAnsi="宋体-简" w:eastAsia="宋体-简" w:cs="宋体-简"/>
          <w:i w:val="0"/>
          <w:color w:val="000000"/>
          <w:kern w:val="0"/>
          <w:sz w:val="24"/>
          <w:szCs w:val="24"/>
          <w:u w:val="none"/>
          <w:lang w:val="en-US" w:eastAsia="zh-Hans" w:bidi="ar"/>
        </w:rPr>
        <w:t>的幼儿是</w:t>
      </w:r>
      <w:r>
        <w:rPr>
          <w:rFonts w:hint="default" w:ascii="宋体-简" w:hAnsi="宋体-简" w:eastAsia="宋体-简" w:cs="宋体-简"/>
          <w:i w:val="0"/>
          <w:color w:val="000000"/>
          <w:kern w:val="0"/>
          <w:sz w:val="24"/>
          <w:szCs w:val="24"/>
          <w:u w:val="none"/>
          <w:lang w:eastAsia="zh-Hans" w:bidi="ar"/>
        </w:rPr>
        <w:t>：</w:t>
      </w:r>
      <w:r>
        <w:rPr>
          <w:rFonts w:hint="eastAsia" w:ascii="宋体" w:hAnsi="宋体" w:eastAsia="宋体" w:cs="宋体"/>
          <w:i w:val="0"/>
          <w:color w:val="000000"/>
          <w:kern w:val="0"/>
          <w:sz w:val="24"/>
          <w:szCs w:val="24"/>
          <w:u w:val="single"/>
          <w:lang w:val="en-US" w:eastAsia="zh-CN" w:bidi="ar"/>
        </w:rPr>
        <w:t xml:space="preserve"> 赵静姝  龚昕苒  李恩茜  孔佑泽 赵梦琪 </w:t>
      </w:r>
    </w:p>
    <w:tbl>
      <w:tblPr>
        <w:tblStyle w:val="6"/>
        <w:tblW w:w="96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40"/>
        <w:gridCol w:w="4840"/>
      </w:tblGrid>
      <w:tr w14:paraId="72FC3ADE">
        <w:trPr>
          <w:trHeight w:val="2614" w:hRule="atLeast"/>
          <w:jc w:val="center"/>
        </w:trPr>
        <w:tc>
          <w:tcPr>
            <w:tcW w:w="4840" w:type="dxa"/>
          </w:tcPr>
          <w:p w14:paraId="4CCC2338">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2320290" cy="1739900"/>
                  <wp:effectExtent l="0" t="0" r="16510" b="12700"/>
                  <wp:docPr id="8" name="图片 8" descr="/Users/apple/Desktop/大五班下学期2025.2/每日动态/照片/IMG_20250423_075822.jpgIMG_20250423_075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Users/apple/Desktop/大五班下学期2025.2/每日动态/照片/IMG_20250423_075822.jpgIMG_20250423_075822"/>
                          <pic:cNvPicPr>
                            <a:picLocks noChangeAspect="1"/>
                          </pic:cNvPicPr>
                        </pic:nvPicPr>
                        <pic:blipFill>
                          <a:blip r:embed="rId6"/>
                          <a:srcRect t="14" b="14"/>
                          <a:stretch>
                            <a:fillRect/>
                          </a:stretch>
                        </pic:blipFill>
                        <pic:spPr>
                          <a:xfrm>
                            <a:off x="0" y="0"/>
                            <a:ext cx="2320290" cy="1739900"/>
                          </a:xfrm>
                          <a:prstGeom prst="rect">
                            <a:avLst/>
                          </a:prstGeom>
                        </pic:spPr>
                      </pic:pic>
                    </a:graphicData>
                  </a:graphic>
                </wp:inline>
              </w:drawing>
            </w:r>
          </w:p>
        </w:tc>
        <w:tc>
          <w:tcPr>
            <w:tcW w:w="4840" w:type="dxa"/>
          </w:tcPr>
          <w:p w14:paraId="2CBEF227">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2318385" cy="1739265"/>
                  <wp:effectExtent l="0" t="0" r="18415" b="13335"/>
                  <wp:docPr id="9" name="图片 9" descr="/Users/apple/Desktop/大五班下学期2025.2/每日动态/照片/IMG_20250423_080003.jpgIMG_20250423_08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Users/apple/Desktop/大五班下学期2025.2/每日动态/照片/IMG_20250423_080003.jpgIMG_20250423_080003"/>
                          <pic:cNvPicPr>
                            <a:picLocks noChangeAspect="1"/>
                          </pic:cNvPicPr>
                        </pic:nvPicPr>
                        <pic:blipFill>
                          <a:blip r:embed="rId7"/>
                          <a:srcRect l="18" r="18"/>
                          <a:stretch>
                            <a:fillRect/>
                          </a:stretch>
                        </pic:blipFill>
                        <pic:spPr>
                          <a:xfrm>
                            <a:off x="0" y="0"/>
                            <a:ext cx="2318385" cy="1739265"/>
                          </a:xfrm>
                          <a:prstGeom prst="rect">
                            <a:avLst/>
                          </a:prstGeom>
                        </pic:spPr>
                      </pic:pic>
                    </a:graphicData>
                  </a:graphic>
                </wp:inline>
              </w:drawing>
            </w:r>
          </w:p>
        </w:tc>
      </w:tr>
      <w:tr w14:paraId="619AC573">
        <w:trPr>
          <w:trHeight w:val="2614" w:hRule="atLeast"/>
          <w:jc w:val="center"/>
        </w:trPr>
        <w:tc>
          <w:tcPr>
            <w:tcW w:w="4840" w:type="dxa"/>
          </w:tcPr>
          <w:p w14:paraId="726E38E6">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2635250" cy="1976755"/>
                  <wp:effectExtent l="0" t="0" r="6350" b="4445"/>
                  <wp:docPr id="12" name="图片 12" descr="/Users/apple/Desktop/大五班下学期2025.2/每日动态/照片/IMG_20250423_080241.jpgIMG_20250423_080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Users/apple/Desktop/大五班下学期2025.2/每日动态/照片/IMG_20250423_080241.jpgIMG_20250423_080241"/>
                          <pic:cNvPicPr>
                            <a:picLocks noChangeAspect="1"/>
                          </pic:cNvPicPr>
                        </pic:nvPicPr>
                        <pic:blipFill>
                          <a:blip r:embed="rId8"/>
                          <a:srcRect l="16" r="16"/>
                          <a:stretch>
                            <a:fillRect/>
                          </a:stretch>
                        </pic:blipFill>
                        <pic:spPr>
                          <a:xfrm>
                            <a:off x="0" y="0"/>
                            <a:ext cx="2635250" cy="1976755"/>
                          </a:xfrm>
                          <a:prstGeom prst="rect">
                            <a:avLst/>
                          </a:prstGeom>
                        </pic:spPr>
                      </pic:pic>
                    </a:graphicData>
                  </a:graphic>
                </wp:inline>
              </w:drawing>
            </w:r>
          </w:p>
        </w:tc>
        <w:tc>
          <w:tcPr>
            <w:tcW w:w="4840" w:type="dxa"/>
          </w:tcPr>
          <w:p w14:paraId="6EBFA280">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2496185" cy="1871980"/>
                  <wp:effectExtent l="0" t="0" r="18415" b="7620"/>
                  <wp:docPr id="30" name="图片 30" descr="/Users/apple/Desktop/大五班下学期2025.2/每日动态/照片/IMG_20250423_080247.jpgIMG_20250423_080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Users/apple/Desktop/大五班下学期2025.2/每日动态/照片/IMG_20250423_080247.jpgIMG_20250423_080247"/>
                          <pic:cNvPicPr>
                            <a:picLocks noChangeAspect="1"/>
                          </pic:cNvPicPr>
                        </pic:nvPicPr>
                        <pic:blipFill>
                          <a:blip r:embed="rId9"/>
                          <a:srcRect t="13" b="13"/>
                          <a:stretch>
                            <a:fillRect/>
                          </a:stretch>
                        </pic:blipFill>
                        <pic:spPr>
                          <a:xfrm>
                            <a:off x="0" y="0"/>
                            <a:ext cx="2496185" cy="1871980"/>
                          </a:xfrm>
                          <a:prstGeom prst="rect">
                            <a:avLst/>
                          </a:prstGeom>
                        </pic:spPr>
                      </pic:pic>
                    </a:graphicData>
                  </a:graphic>
                </wp:inline>
              </w:drawing>
            </w:r>
          </w:p>
        </w:tc>
      </w:tr>
      <w:tr w14:paraId="74C199F9">
        <w:trPr>
          <w:trHeight w:val="432" w:hRule="atLeast"/>
          <w:jc w:val="center"/>
        </w:trPr>
        <w:tc>
          <w:tcPr>
            <w:tcW w:w="4840" w:type="dxa"/>
          </w:tcPr>
          <w:p w14:paraId="4294C229">
            <w:pPr>
              <w:widowControl/>
              <w:ind w:firstLine="480" w:firstLineChars="200"/>
              <w:jc w:val="left"/>
              <w:rPr>
                <w:rFonts w:hint="default" w:ascii="宋体" w:hAnsi="宋体" w:eastAsia="宋体" w:cs="宋体"/>
                <w:bCs/>
                <w:color w:val="000000"/>
                <w:sz w:val="21"/>
                <w:szCs w:val="21"/>
                <w:vertAlign w:val="baseline"/>
                <w:lang w:eastAsia="zh-Hans"/>
              </w:rPr>
            </w:pPr>
            <w:r>
              <w:rPr>
                <w:rFonts w:hint="eastAsia" w:ascii="宋体" w:hAnsi="宋体" w:eastAsia="宋体" w:cs="宋体"/>
                <w:i w:val="0"/>
                <w:color w:val="000000"/>
                <w:kern w:val="0"/>
                <w:sz w:val="24"/>
                <w:szCs w:val="24"/>
                <w:u w:val="single"/>
                <w:lang w:val="en-US" w:eastAsia="zh-CN" w:bidi="ar"/>
              </w:rPr>
              <w:t>孔佑泽、孔佑安、谈千筠</w:t>
            </w:r>
            <w:r>
              <w:rPr>
                <w:rFonts w:hint="eastAsia" w:eastAsia="宋体"/>
                <w:lang w:val="en-US" w:eastAsia="zh-Hans"/>
              </w:rPr>
              <w:t>会</w:t>
            </w:r>
            <w:r>
              <w:rPr>
                <w:rFonts w:hint="eastAsia" w:eastAsia="宋体"/>
                <w:lang w:val="en-US" w:eastAsia="zh-CN"/>
              </w:rPr>
              <w:t>自主签到，自己绑背带、放水杯、选区域</w:t>
            </w:r>
            <w:r>
              <w:rPr>
                <w:rFonts w:hint="default" w:eastAsia="宋体"/>
                <w:lang w:eastAsia="zh-Hans"/>
              </w:rPr>
              <w:t>。</w:t>
            </w:r>
          </w:p>
        </w:tc>
        <w:tc>
          <w:tcPr>
            <w:tcW w:w="4840" w:type="dxa"/>
          </w:tcPr>
          <w:p w14:paraId="4DC4D6AE">
            <w:pPr>
              <w:ind w:firstLine="480" w:firstLineChars="200"/>
              <w:rPr>
                <w:rFonts w:hint="default" w:ascii="宋体" w:hAnsi="宋体" w:eastAsia="宋体" w:cs="宋体"/>
                <w:b w:val="0"/>
                <w:bCs w:val="0"/>
                <w:color w:val="000000"/>
                <w:sz w:val="21"/>
                <w:szCs w:val="21"/>
                <w:vertAlign w:val="baseline"/>
                <w:lang w:eastAsia="zh-Hans"/>
              </w:rPr>
            </w:pPr>
            <w:r>
              <w:rPr>
                <w:rFonts w:hint="eastAsia" w:ascii="Arial" w:hAnsi="Arial" w:eastAsia="宋体" w:cs="Arial"/>
                <w:b/>
                <w:bCs/>
                <w:i w:val="0"/>
                <w:color w:val="000000"/>
                <w:kern w:val="0"/>
                <w:sz w:val="24"/>
                <w:szCs w:val="24"/>
                <w:u w:val="single"/>
                <w:lang w:val="en-US" w:eastAsia="zh-CN" w:bidi="ar"/>
              </w:rPr>
              <w:t>许择迅、张梓柠、唐文津、叶书汐</w:t>
            </w:r>
            <w:r>
              <w:rPr>
                <w:rFonts w:hint="eastAsia" w:ascii="Arial" w:hAnsi="Arial" w:eastAsia="宋体" w:cs="Arial"/>
                <w:b w:val="0"/>
                <w:bCs w:val="0"/>
                <w:i w:val="0"/>
                <w:color w:val="000000"/>
                <w:kern w:val="0"/>
                <w:sz w:val="24"/>
                <w:szCs w:val="24"/>
                <w:u w:val="single"/>
                <w:lang w:val="en-US" w:eastAsia="zh-CN" w:bidi="ar"/>
              </w:rPr>
              <w:t>能够自主整理物品</w:t>
            </w:r>
            <w:r>
              <w:rPr>
                <w:rFonts w:hint="default" w:eastAsia="宋体"/>
                <w:lang w:eastAsia="zh-Hans"/>
              </w:rPr>
              <w:t>。</w:t>
            </w:r>
            <w:r>
              <w:rPr>
                <w:rFonts w:hint="eastAsia" w:ascii="Arial" w:hAnsi="Arial" w:eastAsia="宋体" w:cs="Arial"/>
                <w:b/>
                <w:bCs/>
                <w:i w:val="0"/>
                <w:color w:val="000000"/>
                <w:kern w:val="0"/>
                <w:sz w:val="24"/>
                <w:szCs w:val="24"/>
                <w:u w:val="none"/>
                <w:lang w:val="en-US" w:eastAsia="zh-CN" w:bidi="ar"/>
              </w:rPr>
              <w:t xml:space="preserve">                    </w:t>
            </w:r>
            <w:r>
              <w:rPr>
                <w:rFonts w:hint="eastAsia" w:ascii="Arial" w:hAnsi="Arial" w:eastAsia="宋体" w:cs="Arial"/>
                <w:b/>
                <w:bCs/>
                <w:i w:val="0"/>
                <w:color w:val="000000"/>
                <w:kern w:val="0"/>
                <w:sz w:val="24"/>
                <w:szCs w:val="24"/>
                <w:u w:val="single"/>
                <w:lang w:val="en-US" w:eastAsia="zh-CN" w:bidi="ar"/>
              </w:rPr>
              <w:t xml:space="preserve">                                                                                                                                           </w:t>
            </w:r>
          </w:p>
        </w:tc>
      </w:tr>
    </w:tbl>
    <w:p w14:paraId="05EE0850">
      <w:pPr>
        <w:autoSpaceDE w:val="0"/>
        <w:autoSpaceDN w:val="0"/>
        <w:adjustRightInd w:val="0"/>
        <w:rPr>
          <w:rStyle w:val="8"/>
          <w:color w:val="ED7D31" w:themeColor="accent2"/>
          <w:sz w:val="28"/>
          <w:szCs w:val="33"/>
          <w14:textFill>
            <w14:solidFill>
              <w14:schemeClr w14:val="accent2"/>
            </w14:solidFill>
          </w14:textFill>
        </w:rPr>
      </w:pPr>
    </w:p>
    <w:p w14:paraId="66CA0287">
      <w:pPr>
        <w:autoSpaceDE w:val="0"/>
        <w:autoSpaceDN w:val="0"/>
        <w:adjustRightInd w:val="0"/>
        <w:ind w:firstLine="2506" w:firstLineChars="894"/>
        <w:rPr>
          <w:rStyle w:val="8"/>
          <w:color w:val="ED7D31" w:themeColor="accent2"/>
          <w:sz w:val="28"/>
          <w:szCs w:val="33"/>
          <w14:textFill>
            <w14:solidFill>
              <w14:schemeClr w14:val="accent2"/>
            </w14:solidFill>
          </w14:textFill>
        </w:rPr>
      </w:pPr>
    </w:p>
    <w:p w14:paraId="2379FCAC">
      <w:pPr>
        <w:autoSpaceDE w:val="0"/>
        <w:autoSpaceDN w:val="0"/>
        <w:adjustRightInd w:val="0"/>
        <w:ind w:firstLine="2506" w:firstLineChars="894"/>
        <w:rPr>
          <w:rStyle w:val="8"/>
          <w:color w:val="ED7D31" w:themeColor="accent2"/>
          <w:sz w:val="28"/>
          <w:szCs w:val="33"/>
          <w14:textFill>
            <w14:solidFill>
              <w14:schemeClr w14:val="accent2"/>
            </w14:solidFill>
          </w14:textFill>
        </w:rPr>
      </w:pPr>
    </w:p>
    <w:p w14:paraId="11CA5E10">
      <w:pPr>
        <w:autoSpaceDE w:val="0"/>
        <w:autoSpaceDN w:val="0"/>
        <w:adjustRightInd w:val="0"/>
        <w:ind w:firstLine="2506" w:firstLineChars="894"/>
        <w:rPr>
          <w:rStyle w:val="8"/>
          <w:color w:val="ED7D31" w:themeColor="accent2"/>
          <w:sz w:val="28"/>
          <w:szCs w:val="33"/>
          <w14:textFill>
            <w14:solidFill>
              <w14:schemeClr w14:val="accent2"/>
            </w14:solidFill>
          </w14:textFill>
        </w:rPr>
      </w:pPr>
    </w:p>
    <w:p w14:paraId="666699E3">
      <w:pPr>
        <w:autoSpaceDE w:val="0"/>
        <w:autoSpaceDN w:val="0"/>
        <w:adjustRightInd w:val="0"/>
        <w:ind w:firstLine="3206" w:firstLineChars="1144"/>
        <w:rPr>
          <w:rStyle w:val="8"/>
          <w:color w:val="ED7D31" w:themeColor="accent2"/>
          <w:sz w:val="28"/>
          <w:szCs w:val="33"/>
          <w14:textFill>
            <w14:solidFill>
              <w14:schemeClr w14:val="accent2"/>
            </w14:solidFill>
          </w14:textFill>
        </w:rPr>
      </w:pPr>
      <w:r>
        <w:rPr>
          <w:rStyle w:val="8"/>
          <w:color w:val="ED7D31" w:themeColor="accent2"/>
          <w:sz w:val="28"/>
          <w:szCs w:val="33"/>
          <w14:textFill>
            <w14:solidFill>
              <w14:schemeClr w14:val="accent2"/>
            </w14:solidFill>
          </w14:textFill>
        </w:rPr>
        <w:drawing>
          <wp:inline distT="0" distB="0" distL="0" distR="0">
            <wp:extent cx="307340" cy="311150"/>
            <wp:effectExtent l="0" t="0" r="22860" b="1905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5" cstate="print"/>
                    <a:stretch>
                      <a:fillRect/>
                    </a:stretch>
                  </pic:blipFill>
                  <pic:spPr>
                    <a:xfrm>
                      <a:off x="0" y="0"/>
                      <a:ext cx="319178" cy="323250"/>
                    </a:xfrm>
                    <a:prstGeom prst="rect">
                      <a:avLst/>
                    </a:prstGeom>
                  </pic:spPr>
                </pic:pic>
              </a:graphicData>
            </a:graphic>
          </wp:inline>
        </w:drawing>
      </w:r>
      <w:r>
        <w:rPr>
          <w:rStyle w:val="8"/>
          <w:rFonts w:hint="eastAsia"/>
          <w:color w:val="ED7D31" w:themeColor="accent2"/>
          <w:sz w:val="28"/>
          <w:szCs w:val="33"/>
          <w:lang w:val="en-US" w:eastAsia="zh-CN"/>
          <w14:textFill>
            <w14:solidFill>
              <w14:schemeClr w14:val="accent2"/>
            </w14:solidFill>
          </w14:textFill>
        </w:rPr>
        <w:t>活动二：</w:t>
      </w:r>
      <w:r>
        <w:rPr>
          <w:rFonts w:hint="eastAsia" w:asciiTheme="minorEastAsia" w:hAnsiTheme="minorEastAsia" w:cstheme="minorEastAsia"/>
          <w:b/>
          <w:color w:val="ED7D31" w:themeColor="accent2"/>
          <w:spacing w:val="8"/>
          <w:sz w:val="32"/>
          <w:szCs w:val="32"/>
          <w14:textFill>
            <w14:solidFill>
              <w14:schemeClr w14:val="accent2"/>
            </w14:solidFill>
          </w14:textFill>
        </w:rPr>
        <w:t xml:space="preserve"> </w:t>
      </w:r>
      <w:r>
        <w:rPr>
          <w:rFonts w:hint="eastAsia" w:asciiTheme="minorEastAsia" w:hAnsiTheme="minorEastAsia" w:cstheme="minorEastAsia"/>
          <w:b/>
          <w:color w:val="ED7D31" w:themeColor="accent2"/>
          <w:spacing w:val="8"/>
          <w:sz w:val="32"/>
          <w:szCs w:val="32"/>
          <w:lang w:val="en-US" w:eastAsia="zh-CN"/>
          <w14:textFill>
            <w14:solidFill>
              <w14:schemeClr w14:val="accent2"/>
            </w14:solidFill>
          </w14:textFill>
        </w:rPr>
        <w:t>户外活动</w:t>
      </w:r>
      <w:r>
        <w:rPr>
          <w:rStyle w:val="8"/>
          <w:color w:val="ED7D31" w:themeColor="accent2"/>
          <w:sz w:val="28"/>
          <w:szCs w:val="33"/>
          <w14:textFill>
            <w14:solidFill>
              <w14:schemeClr w14:val="accent2"/>
            </w14:solidFill>
          </w14:textFill>
        </w:rPr>
        <w:drawing>
          <wp:inline distT="0" distB="0" distL="0" distR="0">
            <wp:extent cx="307340" cy="311150"/>
            <wp:effectExtent l="0" t="0" r="22860" b="19050"/>
            <wp:docPr id="1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4"/>
                    <pic:cNvPicPr>
                      <a:picLocks noChangeAspect="1"/>
                    </pic:cNvPicPr>
                  </pic:nvPicPr>
                  <pic:blipFill>
                    <a:blip r:embed="rId5" cstate="print"/>
                    <a:stretch>
                      <a:fillRect/>
                    </a:stretch>
                  </pic:blipFill>
                  <pic:spPr>
                    <a:xfrm>
                      <a:off x="0" y="0"/>
                      <a:ext cx="319178" cy="323250"/>
                    </a:xfrm>
                    <a:prstGeom prst="rect">
                      <a:avLst/>
                    </a:prstGeom>
                  </pic:spPr>
                </pic:pic>
              </a:graphicData>
            </a:graphic>
          </wp:inline>
        </w:drawing>
      </w:r>
    </w:p>
    <w:p w14:paraId="1C890825">
      <w:pPr>
        <w:pStyle w:val="4"/>
        <w:spacing w:before="0" w:beforeAutospacing="0" w:after="0" w:afterAutospacing="0" w:line="360" w:lineRule="exact"/>
        <w:ind w:firstLine="480" w:firstLineChars="200"/>
        <w:rPr>
          <w:rFonts w:hint="default" w:ascii="宋体" w:hAnsi="宋体" w:eastAsia="宋体"/>
          <w:bCs/>
          <w:sz w:val="24"/>
          <w:szCs w:val="24"/>
          <w:lang w:val="en-US"/>
        </w:rPr>
      </w:pPr>
      <w:r>
        <w:rPr>
          <w:rFonts w:hint="eastAsia"/>
          <w:b w:val="0"/>
          <w:bCs/>
          <w:lang w:val="en-US" w:eastAsia="zh-CN"/>
        </w:rPr>
        <w:t>户外活动时间到了，我们一起到户外活动啦，今天我们在后操场区，在操场上我们一起运动，我们的笑声回荡在操场上。</w:t>
      </w:r>
    </w:p>
    <w:tbl>
      <w:tblPr>
        <w:tblStyle w:val="6"/>
        <w:tblW w:w="837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58"/>
        <w:gridCol w:w="4216"/>
      </w:tblGrid>
      <w:tr w14:paraId="48CFCD3B">
        <w:trPr>
          <w:trHeight w:val="2897" w:hRule="atLeast"/>
          <w:jc w:val="center"/>
        </w:trPr>
        <w:tc>
          <w:tcPr>
            <w:tcW w:w="4158" w:type="dxa"/>
          </w:tcPr>
          <w:p w14:paraId="0EE763E6">
            <w:pPr>
              <w:spacing w:line="240" w:lineRule="auto"/>
              <w:rPr>
                <w:rFonts w:hint="default"/>
              </w:rPr>
            </w:pPr>
            <w:r>
              <w:rPr>
                <w:rFonts w:hint="default"/>
              </w:rPr>
              <w:drawing>
                <wp:inline distT="0" distB="0" distL="114300" distR="114300">
                  <wp:extent cx="2456815" cy="1842770"/>
                  <wp:effectExtent l="0" t="0" r="6985" b="11430"/>
                  <wp:docPr id="18" name="图片 18" descr="/Users/apple/Desktop/大五班下学期2025.2/每日动态/照片/IMG_20250423_082554.jpgIMG_20250423_082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Users/apple/Desktop/大五班下学期2025.2/每日动态/照片/IMG_20250423_082554.jpgIMG_20250423_082554"/>
                          <pic:cNvPicPr>
                            <a:picLocks noChangeAspect="1"/>
                          </pic:cNvPicPr>
                        </pic:nvPicPr>
                        <pic:blipFill>
                          <a:blip r:embed="rId10"/>
                          <a:srcRect l="17" r="17"/>
                          <a:stretch>
                            <a:fillRect/>
                          </a:stretch>
                        </pic:blipFill>
                        <pic:spPr>
                          <a:xfrm>
                            <a:off x="0" y="0"/>
                            <a:ext cx="2456815" cy="1842770"/>
                          </a:xfrm>
                          <a:prstGeom prst="rect">
                            <a:avLst/>
                          </a:prstGeom>
                        </pic:spPr>
                      </pic:pic>
                    </a:graphicData>
                  </a:graphic>
                </wp:inline>
              </w:drawing>
            </w:r>
          </w:p>
        </w:tc>
        <w:tc>
          <w:tcPr>
            <w:tcW w:w="4216" w:type="dxa"/>
          </w:tcPr>
          <w:p w14:paraId="508308B1">
            <w:pPr>
              <w:spacing w:line="240" w:lineRule="auto"/>
              <w:rPr>
                <w:rFonts w:hint="default"/>
              </w:rPr>
            </w:pPr>
            <w:r>
              <w:rPr>
                <w:rFonts w:hint="default"/>
              </w:rPr>
              <w:drawing>
                <wp:inline distT="0" distB="0" distL="114300" distR="114300">
                  <wp:extent cx="2515235" cy="1886585"/>
                  <wp:effectExtent l="0" t="0" r="24765" b="18415"/>
                  <wp:docPr id="22" name="图片 22" descr="/Users/apple/Desktop/大五班下学期2025.2/每日动态/照片/IMG_20250423_082603.jpgIMG_20250423_082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Users/apple/Desktop/大五班下学期2025.2/每日动态/照片/IMG_20250423_082603.jpgIMG_20250423_082603"/>
                          <pic:cNvPicPr>
                            <a:picLocks noChangeAspect="1"/>
                          </pic:cNvPicPr>
                        </pic:nvPicPr>
                        <pic:blipFill>
                          <a:blip r:embed="rId11"/>
                          <a:srcRect l="17" r="17"/>
                          <a:stretch>
                            <a:fillRect/>
                          </a:stretch>
                        </pic:blipFill>
                        <pic:spPr>
                          <a:xfrm>
                            <a:off x="0" y="0"/>
                            <a:ext cx="2515235" cy="1886585"/>
                          </a:xfrm>
                          <a:prstGeom prst="rect">
                            <a:avLst/>
                          </a:prstGeom>
                        </pic:spPr>
                      </pic:pic>
                    </a:graphicData>
                  </a:graphic>
                </wp:inline>
              </w:drawing>
            </w:r>
          </w:p>
        </w:tc>
      </w:tr>
      <w:tr w14:paraId="156B860D">
        <w:trPr>
          <w:trHeight w:val="2897" w:hRule="atLeast"/>
          <w:jc w:val="center"/>
        </w:trPr>
        <w:tc>
          <w:tcPr>
            <w:tcW w:w="4158" w:type="dxa"/>
          </w:tcPr>
          <w:p w14:paraId="406BED29">
            <w:pPr>
              <w:spacing w:line="240" w:lineRule="auto"/>
              <w:rPr>
                <w:rFonts w:hint="default"/>
              </w:rPr>
            </w:pPr>
            <w:r>
              <w:rPr>
                <w:rFonts w:hint="default"/>
              </w:rPr>
              <w:drawing>
                <wp:inline distT="0" distB="0" distL="114300" distR="114300">
                  <wp:extent cx="2456815" cy="1842770"/>
                  <wp:effectExtent l="0" t="0" r="6985" b="11430"/>
                  <wp:docPr id="23" name="图片 23" descr="/Users/apple/Desktop/大五班下学期2025.2/每日动态/照片/IMG_20250423_082616.jpgIMG_20250423_082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Users/apple/Desktop/大五班下学期2025.2/每日动态/照片/IMG_20250423_082616.jpgIMG_20250423_082616"/>
                          <pic:cNvPicPr>
                            <a:picLocks noChangeAspect="1"/>
                          </pic:cNvPicPr>
                        </pic:nvPicPr>
                        <pic:blipFill>
                          <a:blip r:embed="rId12"/>
                          <a:srcRect l="17" r="17"/>
                          <a:stretch>
                            <a:fillRect/>
                          </a:stretch>
                        </pic:blipFill>
                        <pic:spPr>
                          <a:xfrm>
                            <a:off x="0" y="0"/>
                            <a:ext cx="2456815" cy="1842770"/>
                          </a:xfrm>
                          <a:prstGeom prst="rect">
                            <a:avLst/>
                          </a:prstGeom>
                        </pic:spPr>
                      </pic:pic>
                    </a:graphicData>
                  </a:graphic>
                </wp:inline>
              </w:drawing>
            </w:r>
          </w:p>
        </w:tc>
        <w:tc>
          <w:tcPr>
            <w:tcW w:w="4216" w:type="dxa"/>
          </w:tcPr>
          <w:p w14:paraId="70BBAFDF">
            <w:pPr>
              <w:spacing w:line="240" w:lineRule="auto"/>
              <w:rPr>
                <w:rFonts w:hint="default"/>
              </w:rPr>
            </w:pPr>
            <w:r>
              <w:rPr>
                <w:rFonts w:hint="default"/>
              </w:rPr>
              <w:drawing>
                <wp:inline distT="0" distB="0" distL="114300" distR="114300">
                  <wp:extent cx="2456815" cy="1842770"/>
                  <wp:effectExtent l="0" t="0" r="6985" b="11430"/>
                  <wp:docPr id="24" name="图片 24" descr="/Users/apple/Desktop/大五班下学期2025.2/每日动态/照片/IMG_20250423_081811.jpgIMG_20250423_081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Users/apple/Desktop/大五班下学期2025.2/每日动态/照片/IMG_20250423_081811.jpgIMG_20250423_081811"/>
                          <pic:cNvPicPr>
                            <a:picLocks noChangeAspect="1"/>
                          </pic:cNvPicPr>
                        </pic:nvPicPr>
                        <pic:blipFill>
                          <a:blip r:embed="rId13"/>
                          <a:srcRect l="17" r="17"/>
                          <a:stretch>
                            <a:fillRect/>
                          </a:stretch>
                        </pic:blipFill>
                        <pic:spPr>
                          <a:xfrm>
                            <a:off x="0" y="0"/>
                            <a:ext cx="2456815" cy="1842770"/>
                          </a:xfrm>
                          <a:prstGeom prst="rect">
                            <a:avLst/>
                          </a:prstGeom>
                        </pic:spPr>
                      </pic:pic>
                    </a:graphicData>
                  </a:graphic>
                </wp:inline>
              </w:drawing>
            </w:r>
          </w:p>
        </w:tc>
      </w:tr>
      <w:tr w14:paraId="79E2A95A">
        <w:trPr>
          <w:trHeight w:val="437" w:hRule="atLeast"/>
          <w:jc w:val="center"/>
        </w:trPr>
        <w:tc>
          <w:tcPr>
            <w:tcW w:w="4158" w:type="dxa"/>
          </w:tcPr>
          <w:p w14:paraId="44F096FF">
            <w:pPr>
              <w:spacing w:line="360" w:lineRule="exact"/>
              <w:rPr>
                <w:rFonts w:hint="default" w:eastAsiaTheme="minorEastAsia"/>
                <w:sz w:val="21"/>
                <w:szCs w:val="21"/>
                <w:lang w:val="en-US" w:eastAsia="zh-CN"/>
              </w:rPr>
            </w:pPr>
            <w:r>
              <w:rPr>
                <w:rFonts w:hint="eastAsia"/>
                <w:sz w:val="21"/>
                <w:szCs w:val="21"/>
                <w:lang w:val="en-US" w:eastAsia="zh-CN"/>
              </w:rPr>
              <w:t>我们一起在户外游戏真开心。</w:t>
            </w:r>
          </w:p>
        </w:tc>
        <w:tc>
          <w:tcPr>
            <w:tcW w:w="4216" w:type="dxa"/>
          </w:tcPr>
          <w:p w14:paraId="05ACE442">
            <w:pPr>
              <w:spacing w:line="360" w:lineRule="exact"/>
              <w:rPr>
                <w:rFonts w:hint="default" w:asciiTheme="minorEastAsia" w:hAnsiTheme="minorEastAsia" w:eastAsiaTheme="minorEastAsia"/>
                <w:sz w:val="21"/>
                <w:szCs w:val="21"/>
                <w:lang w:val="en-US" w:eastAsia="zh-CN"/>
              </w:rPr>
            </w:pPr>
            <w:r>
              <w:rPr>
                <w:rFonts w:hint="eastAsia" w:asciiTheme="minorEastAsia" w:hAnsiTheme="minorEastAsia"/>
                <w:sz w:val="21"/>
                <w:szCs w:val="21"/>
                <w:lang w:val="en-US" w:eastAsia="zh-CN"/>
              </w:rPr>
              <w:t>休息时间我们喝水、擦汗。</w:t>
            </w:r>
          </w:p>
        </w:tc>
      </w:tr>
    </w:tbl>
    <w:p w14:paraId="6295B7A9">
      <w:pPr>
        <w:autoSpaceDE w:val="0"/>
        <w:autoSpaceDN w:val="0"/>
        <w:adjustRightInd w:val="0"/>
        <w:ind w:firstLine="2506" w:firstLineChars="894"/>
        <w:rPr>
          <w:rStyle w:val="8"/>
          <w:color w:val="ED7D31" w:themeColor="accent2"/>
          <w:sz w:val="28"/>
          <w:szCs w:val="33"/>
          <w14:textFill>
            <w14:solidFill>
              <w14:schemeClr w14:val="accent2"/>
            </w14:solidFill>
          </w14:textFill>
        </w:rPr>
      </w:pPr>
    </w:p>
    <w:p w14:paraId="15AD9694">
      <w:pPr>
        <w:autoSpaceDE w:val="0"/>
        <w:autoSpaceDN w:val="0"/>
        <w:adjustRightInd w:val="0"/>
        <w:jc w:val="center"/>
        <w:rPr>
          <w:rStyle w:val="8"/>
          <w:color w:val="ED7D31" w:themeColor="accent2"/>
          <w:sz w:val="28"/>
          <w:szCs w:val="33"/>
          <w14:textFill>
            <w14:solidFill>
              <w14:schemeClr w14:val="accent2"/>
            </w14:solidFill>
          </w14:textFill>
        </w:rPr>
      </w:pPr>
    </w:p>
    <w:p w14:paraId="0C6D86A3">
      <w:pPr>
        <w:autoSpaceDE w:val="0"/>
        <w:autoSpaceDN w:val="0"/>
        <w:adjustRightInd w:val="0"/>
        <w:jc w:val="center"/>
        <w:rPr>
          <w:rFonts w:hint="eastAsia"/>
          <w:b w:val="0"/>
          <w:bCs/>
          <w:lang w:eastAsia="zh-CN"/>
        </w:rPr>
      </w:pPr>
      <w:r>
        <w:rPr>
          <w:rStyle w:val="8"/>
          <w:color w:val="ED7D31" w:themeColor="accent2"/>
          <w:sz w:val="28"/>
          <w:szCs w:val="33"/>
          <w14:textFill>
            <w14:solidFill>
              <w14:schemeClr w14:val="accent2"/>
            </w14:solidFill>
          </w14:textFill>
        </w:rPr>
        <w:drawing>
          <wp:inline distT="0" distB="0" distL="0" distR="0">
            <wp:extent cx="307340" cy="311150"/>
            <wp:effectExtent l="0" t="0" r="22860" b="1905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5" cstate="print"/>
                    <a:stretch>
                      <a:fillRect/>
                    </a:stretch>
                  </pic:blipFill>
                  <pic:spPr>
                    <a:xfrm>
                      <a:off x="0" y="0"/>
                      <a:ext cx="319178" cy="323250"/>
                    </a:xfrm>
                    <a:prstGeom prst="rect">
                      <a:avLst/>
                    </a:prstGeom>
                  </pic:spPr>
                </pic:pic>
              </a:graphicData>
            </a:graphic>
          </wp:inline>
        </w:drawing>
      </w:r>
      <w:r>
        <w:rPr>
          <w:rStyle w:val="8"/>
          <w:rFonts w:hint="eastAsia"/>
          <w:color w:val="ED7D31" w:themeColor="accent2"/>
          <w:sz w:val="32"/>
          <w:szCs w:val="32"/>
          <w:lang w:val="en-US" w:eastAsia="zh-CN"/>
          <w14:textFill>
            <w14:solidFill>
              <w14:schemeClr w14:val="accent2"/>
            </w14:solidFill>
          </w14:textFill>
        </w:rPr>
        <w:t>活动三：社会</w:t>
      </w:r>
      <w:r>
        <w:rPr>
          <w:rFonts w:hint="eastAsia" w:asciiTheme="minorEastAsia" w:hAnsiTheme="minorEastAsia" w:cstheme="minorEastAsia"/>
          <w:b/>
          <w:color w:val="ED7D31" w:themeColor="accent2"/>
          <w:spacing w:val="8"/>
          <w:sz w:val="32"/>
          <w:szCs w:val="32"/>
          <w:lang w:val="en-US" w:eastAsia="zh-CN"/>
          <w14:textFill>
            <w14:solidFill>
              <w14:schemeClr w14:val="accent2"/>
            </w14:solidFill>
          </w14:textFill>
        </w:rPr>
        <w:t>活动：医务工作者</w:t>
      </w:r>
      <w:r>
        <w:rPr>
          <w:rStyle w:val="8"/>
          <w:color w:val="ED7D31" w:themeColor="accent2"/>
          <w:sz w:val="28"/>
          <w:szCs w:val="33"/>
          <w14:textFill>
            <w14:solidFill>
              <w14:schemeClr w14:val="accent2"/>
            </w14:solidFill>
          </w14:textFill>
        </w:rPr>
        <w:drawing>
          <wp:inline distT="0" distB="0" distL="0" distR="0">
            <wp:extent cx="307340" cy="311150"/>
            <wp:effectExtent l="0" t="0" r="22860" b="19050"/>
            <wp:docPr id="2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4"/>
                    <pic:cNvPicPr>
                      <a:picLocks noChangeAspect="1"/>
                    </pic:cNvPicPr>
                  </pic:nvPicPr>
                  <pic:blipFill>
                    <a:blip r:embed="rId5" cstate="print"/>
                    <a:stretch>
                      <a:fillRect/>
                    </a:stretch>
                  </pic:blipFill>
                  <pic:spPr>
                    <a:xfrm>
                      <a:off x="0" y="0"/>
                      <a:ext cx="319178" cy="323250"/>
                    </a:xfrm>
                    <a:prstGeom prst="rect">
                      <a:avLst/>
                    </a:prstGeom>
                  </pic:spPr>
                </pic:pic>
              </a:graphicData>
            </a:graphic>
          </wp:inline>
        </w:drawing>
      </w:r>
    </w:p>
    <w:p w14:paraId="474BF3C7">
      <w:pPr>
        <w:widowControl/>
        <w:spacing w:line="360" w:lineRule="exact"/>
        <w:ind w:firstLine="480" w:firstLineChars="200"/>
        <w:jc w:val="left"/>
        <w:rPr>
          <w:rFonts w:hint="eastAsia"/>
        </w:rPr>
      </w:pPr>
      <w:r>
        <w:rPr>
          <w:rFonts w:hint="eastAsia" w:ascii="宋体" w:hAnsi="宋体"/>
          <w:szCs w:val="21"/>
        </w:rPr>
        <w:t xml:space="preserve"> </w:t>
      </w:r>
      <w:r>
        <w:rPr>
          <w:rFonts w:hint="eastAsia" w:ascii="宋体" w:hAnsi="宋体"/>
          <w:szCs w:val="21"/>
          <w:lang w:val="en-US" w:eastAsia="zh-CN"/>
        </w:rPr>
        <w:t xml:space="preserve">   </w:t>
      </w:r>
      <w:r>
        <w:rPr>
          <w:rFonts w:hint="eastAsia"/>
          <w:szCs w:val="21"/>
        </w:rPr>
        <w:t>医务工作者是一个治病救人、救死扶伤的特殊职业，与我们的生活、我们的家庭息息相关，是社会上不可缺少的一个职业。从事医疗事务的工作人员。主要包含：（1）医疗防疫人员、药剂人员、护理人员以及其他相关技术人员。他们认真、细致、负责的工作态度值得幼儿去感激和尊重。</w:t>
      </w:r>
    </w:p>
    <w:p w14:paraId="29B6A1EC">
      <w:pPr>
        <w:spacing w:line="360" w:lineRule="exact"/>
        <w:rPr>
          <w:rFonts w:hint="default"/>
          <w:lang w:val="en-US" w:eastAsia="zh-CN"/>
        </w:rPr>
      </w:pPr>
      <w:r>
        <w:rPr>
          <w:rFonts w:hint="eastAsia"/>
          <w:bCs/>
          <w:sz w:val="24"/>
          <w:szCs w:val="24"/>
        </w:rPr>
        <w:t>在</w:t>
      </w:r>
      <w:r>
        <w:rPr>
          <w:rFonts w:hint="eastAsia"/>
          <w:bCs/>
          <w:sz w:val="24"/>
          <w:szCs w:val="24"/>
          <w:lang w:val="en-US" w:eastAsia="zh-CN"/>
        </w:rPr>
        <w:t>活动中</w:t>
      </w:r>
      <w:r>
        <w:rPr>
          <w:rFonts w:hint="eastAsia" w:ascii="宋体" w:hAnsi="宋体"/>
        </w:rPr>
        <w:t>能</w:t>
      </w:r>
      <w:r>
        <w:rPr>
          <w:rFonts w:hint="eastAsia" w:ascii="宋体" w:hAnsi="宋体" w:cs="宋体"/>
          <w:color w:val="000000"/>
          <w:kern w:val="0"/>
          <w:szCs w:val="21"/>
        </w:rPr>
        <w:t>感激医务工作者辛勤劳动的付出，尊重他们的劳动成果</w:t>
      </w:r>
      <w:r>
        <w:rPr>
          <w:rFonts w:hint="eastAsia" w:ascii="宋体" w:hAnsi="宋体" w:cs="宋体"/>
          <w:color w:val="000000"/>
          <w:kern w:val="0"/>
          <w:szCs w:val="21"/>
          <w:lang w:eastAsia="zh-CN"/>
        </w:rPr>
        <w:t>，</w:t>
      </w:r>
      <w:r>
        <w:rPr>
          <w:rFonts w:hint="eastAsia" w:ascii="宋体" w:hAnsi="宋体" w:cs="宋体"/>
          <w:color w:val="000000"/>
          <w:kern w:val="0"/>
          <w:szCs w:val="21"/>
        </w:rPr>
        <w:t>在调查与互学的基础上，了解医务工作者治病救人的职业特点</w:t>
      </w:r>
      <w:r>
        <w:rPr>
          <w:rFonts w:hint="eastAsia" w:ascii="宋体" w:hAnsi="宋体" w:cs="宋体"/>
          <w:szCs w:val="21"/>
          <w:lang w:val="en-US" w:eastAsia="zh-CN"/>
        </w:rPr>
        <w:t>的</w:t>
      </w:r>
      <w:r>
        <w:rPr>
          <w:rFonts w:hint="eastAsia" w:ascii="宋体" w:hAnsi="宋体" w:cs="宋体"/>
          <w:lang w:val="en-US" w:eastAsia="zh-CN"/>
        </w:rPr>
        <w:t>幼儿</w:t>
      </w:r>
      <w:r>
        <w:rPr>
          <w:rFonts w:hint="eastAsia"/>
          <w:lang w:val="en-US" w:eastAsia="zh-CN"/>
        </w:rPr>
        <w:t>是：赵奕果 王皓辰 尹梁玥  顾念楠 杨昊 许择迅 刘奕澂 姚燚 王诗航 周成旭  张梓柠 孔佑泽 孔佑安 张俊哲 闫卓凡 谈千筠 李沐祁 宋梓煜 龚昕苒  陈可歆 李恩茜 王颂雅 叶书汐  赵静姝 赵梦琪。</w:t>
      </w:r>
    </w:p>
    <w:p w14:paraId="7EA8C90B">
      <w:pPr>
        <w:ind w:firstLine="480" w:firstLineChars="200"/>
        <w:rPr>
          <w:rFonts w:hint="eastAsia" w:ascii="宋体" w:hAnsi="宋体" w:eastAsia="宋体" w:cs="宋体"/>
          <w:sz w:val="24"/>
          <w:szCs w:val="24"/>
          <w:lang w:val="en-US" w:eastAsia="zh-CN"/>
        </w:rPr>
      </w:pPr>
    </w:p>
    <w:p w14:paraId="49343327">
      <w:pPr>
        <w:spacing w:line="360" w:lineRule="exact"/>
        <w:rPr>
          <w:rFonts w:hint="eastAsia"/>
          <w:u w:val="single"/>
          <w:lang w:val="en-US" w:eastAsia="zh-CN"/>
        </w:rPr>
      </w:pPr>
    </w:p>
    <w:p w14:paraId="5E6F26B1">
      <w:pPr>
        <w:pStyle w:val="4"/>
        <w:spacing w:before="0" w:beforeAutospacing="0" w:after="0" w:afterAutospacing="0" w:line="360" w:lineRule="exact"/>
        <w:ind w:firstLine="480" w:firstLineChars="200"/>
        <w:rPr>
          <w:rFonts w:hint="default" w:ascii="宋体" w:hAnsi="宋体" w:eastAsiaTheme="minorEastAsia"/>
          <w:bCs/>
          <w:sz w:val="24"/>
          <w:szCs w:val="24"/>
          <w:lang w:val="en-US" w:eastAsia="zh-CN"/>
        </w:rPr>
      </w:pPr>
    </w:p>
    <w:tbl>
      <w:tblPr>
        <w:tblStyle w:val="6"/>
        <w:tblW w:w="837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76"/>
        <w:gridCol w:w="4216"/>
      </w:tblGrid>
      <w:tr w14:paraId="1C422668">
        <w:trPr>
          <w:trHeight w:val="2897" w:hRule="atLeast"/>
          <w:jc w:val="center"/>
        </w:trPr>
        <w:tc>
          <w:tcPr>
            <w:tcW w:w="4158" w:type="dxa"/>
          </w:tcPr>
          <w:p w14:paraId="31DD6F84">
            <w:pPr>
              <w:spacing w:line="240" w:lineRule="auto"/>
              <w:rPr>
                <w:rFonts w:hint="eastAsia" w:eastAsiaTheme="minorEastAsia"/>
                <w:lang w:eastAsia="zh-CN"/>
              </w:rPr>
            </w:pPr>
            <w:r>
              <w:rPr>
                <w:rFonts w:hint="eastAsia" w:eastAsiaTheme="minorEastAsia"/>
                <w:lang w:eastAsia="zh-CN"/>
              </w:rPr>
              <w:drawing>
                <wp:inline distT="0" distB="0" distL="114300" distR="114300">
                  <wp:extent cx="2492375" cy="1869440"/>
                  <wp:effectExtent l="0" t="0" r="22225" b="10160"/>
                  <wp:docPr id="1" name="图片 1" descr="/Users/apple/Desktop/大五班下学期2025.2/每日动态/照片/IMG_20250423_093649.jpgIMG_20250423_093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Users/apple/Desktop/大五班下学期2025.2/每日动态/照片/IMG_20250423_093649.jpgIMG_20250423_093649"/>
                          <pic:cNvPicPr>
                            <a:picLocks noChangeAspect="1"/>
                          </pic:cNvPicPr>
                        </pic:nvPicPr>
                        <pic:blipFill>
                          <a:blip r:embed="rId14"/>
                          <a:srcRect l="17" r="17"/>
                          <a:stretch>
                            <a:fillRect/>
                          </a:stretch>
                        </pic:blipFill>
                        <pic:spPr>
                          <a:xfrm>
                            <a:off x="0" y="0"/>
                            <a:ext cx="2492375" cy="1869440"/>
                          </a:xfrm>
                          <a:prstGeom prst="rect">
                            <a:avLst/>
                          </a:prstGeom>
                        </pic:spPr>
                      </pic:pic>
                    </a:graphicData>
                  </a:graphic>
                </wp:inline>
              </w:drawing>
            </w:r>
          </w:p>
        </w:tc>
        <w:tc>
          <w:tcPr>
            <w:tcW w:w="4216" w:type="dxa"/>
          </w:tcPr>
          <w:p w14:paraId="2EA38C4D">
            <w:pPr>
              <w:spacing w:line="240" w:lineRule="auto"/>
              <w:rPr>
                <w:rFonts w:hint="eastAsia" w:eastAsiaTheme="minorEastAsia"/>
                <w:lang w:eastAsia="zh-CN"/>
              </w:rPr>
            </w:pPr>
            <w:r>
              <w:rPr>
                <w:rFonts w:hint="eastAsia" w:eastAsiaTheme="minorEastAsia"/>
                <w:lang w:eastAsia="zh-CN"/>
              </w:rPr>
              <w:drawing>
                <wp:inline distT="0" distB="0" distL="114300" distR="114300">
                  <wp:extent cx="2519045" cy="1889760"/>
                  <wp:effectExtent l="0" t="0" r="20955" b="15240"/>
                  <wp:docPr id="2" name="图片 2" descr="/Users/apple/Desktop/大五班下学期2025.2/每日动态/照片/IMG_20250423_093658.jpgIMG_20250423_093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Users/apple/Desktop/大五班下学期2025.2/每日动态/照片/IMG_20250423_093658.jpgIMG_20250423_093658"/>
                          <pic:cNvPicPr>
                            <a:picLocks noChangeAspect="1"/>
                          </pic:cNvPicPr>
                        </pic:nvPicPr>
                        <pic:blipFill>
                          <a:blip r:embed="rId15"/>
                          <a:srcRect l="17" r="17"/>
                          <a:stretch>
                            <a:fillRect/>
                          </a:stretch>
                        </pic:blipFill>
                        <pic:spPr>
                          <a:xfrm>
                            <a:off x="0" y="0"/>
                            <a:ext cx="2519045" cy="1889760"/>
                          </a:xfrm>
                          <a:prstGeom prst="rect">
                            <a:avLst/>
                          </a:prstGeom>
                        </pic:spPr>
                      </pic:pic>
                    </a:graphicData>
                  </a:graphic>
                </wp:inline>
              </w:drawing>
            </w:r>
          </w:p>
        </w:tc>
      </w:tr>
      <w:tr w14:paraId="3ABB1504">
        <w:trPr>
          <w:trHeight w:val="2897" w:hRule="atLeast"/>
          <w:jc w:val="center"/>
        </w:trPr>
        <w:tc>
          <w:tcPr>
            <w:tcW w:w="4158" w:type="dxa"/>
          </w:tcPr>
          <w:p w14:paraId="271F663D">
            <w:pPr>
              <w:spacing w:line="240" w:lineRule="auto"/>
              <w:rPr>
                <w:rFonts w:hint="eastAsia" w:eastAsiaTheme="minorEastAsia"/>
                <w:lang w:eastAsia="zh-CN"/>
              </w:rPr>
            </w:pPr>
            <w:r>
              <w:rPr>
                <w:rFonts w:hint="eastAsia" w:eastAsiaTheme="minorEastAsia"/>
                <w:lang w:eastAsia="zh-CN"/>
              </w:rPr>
              <w:drawing>
                <wp:inline distT="0" distB="0" distL="114300" distR="114300">
                  <wp:extent cx="2492375" cy="1869440"/>
                  <wp:effectExtent l="0" t="0" r="22225" b="10160"/>
                  <wp:docPr id="3" name="图片 3" descr="/Users/apple/Desktop/大五班下学期2025.2/每日动态/照片/IMG_20250423_093708.jpgIMG_20250423_093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Users/apple/Desktop/大五班下学期2025.2/每日动态/照片/IMG_20250423_093708.jpgIMG_20250423_093708"/>
                          <pic:cNvPicPr>
                            <a:picLocks noChangeAspect="1"/>
                          </pic:cNvPicPr>
                        </pic:nvPicPr>
                        <pic:blipFill>
                          <a:blip r:embed="rId16"/>
                          <a:srcRect l="17" r="17"/>
                          <a:stretch>
                            <a:fillRect/>
                          </a:stretch>
                        </pic:blipFill>
                        <pic:spPr>
                          <a:xfrm>
                            <a:off x="0" y="0"/>
                            <a:ext cx="2492375" cy="1869440"/>
                          </a:xfrm>
                          <a:prstGeom prst="rect">
                            <a:avLst/>
                          </a:prstGeom>
                        </pic:spPr>
                      </pic:pic>
                    </a:graphicData>
                  </a:graphic>
                </wp:inline>
              </w:drawing>
            </w:r>
          </w:p>
        </w:tc>
        <w:tc>
          <w:tcPr>
            <w:tcW w:w="4216" w:type="dxa"/>
          </w:tcPr>
          <w:p w14:paraId="4C2AB166">
            <w:pPr>
              <w:spacing w:line="240" w:lineRule="auto"/>
              <w:rPr>
                <w:rFonts w:hint="eastAsia" w:eastAsiaTheme="minorEastAsia"/>
                <w:lang w:eastAsia="zh-CN"/>
              </w:rPr>
            </w:pPr>
            <w:r>
              <w:rPr>
                <w:rFonts w:hint="eastAsia" w:eastAsiaTheme="minorEastAsia"/>
                <w:lang w:eastAsia="zh-CN"/>
              </w:rPr>
              <w:drawing>
                <wp:inline distT="0" distB="0" distL="114300" distR="114300">
                  <wp:extent cx="2519045" cy="1889760"/>
                  <wp:effectExtent l="0" t="0" r="20955" b="15240"/>
                  <wp:docPr id="6" name="图片 6" descr="/Users/apple/Desktop/大五班下学期2025.2/每日动态/照片/IMG_20250423_093702.jpgIMG_20250423_093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Users/apple/Desktop/大五班下学期2025.2/每日动态/照片/IMG_20250423_093702.jpgIMG_20250423_093702"/>
                          <pic:cNvPicPr>
                            <a:picLocks noChangeAspect="1"/>
                          </pic:cNvPicPr>
                        </pic:nvPicPr>
                        <pic:blipFill>
                          <a:blip r:embed="rId17"/>
                          <a:srcRect l="17" r="17"/>
                          <a:stretch>
                            <a:fillRect/>
                          </a:stretch>
                        </pic:blipFill>
                        <pic:spPr>
                          <a:xfrm>
                            <a:off x="0" y="0"/>
                            <a:ext cx="2519045" cy="1889760"/>
                          </a:xfrm>
                          <a:prstGeom prst="rect">
                            <a:avLst/>
                          </a:prstGeom>
                        </pic:spPr>
                      </pic:pic>
                    </a:graphicData>
                  </a:graphic>
                </wp:inline>
              </w:drawing>
            </w:r>
          </w:p>
        </w:tc>
      </w:tr>
      <w:tr w14:paraId="51931121">
        <w:trPr>
          <w:trHeight w:val="1223" w:hRule="atLeast"/>
          <w:jc w:val="center"/>
        </w:trPr>
        <w:tc>
          <w:tcPr>
            <w:tcW w:w="4158" w:type="dxa"/>
          </w:tcPr>
          <w:p w14:paraId="42F32598">
            <w:pPr>
              <w:spacing w:line="360" w:lineRule="exact"/>
              <w:ind w:firstLine="480" w:firstLineChars="200"/>
              <w:rPr>
                <w:rFonts w:hint="eastAsia" w:eastAsiaTheme="minorEastAsia"/>
                <w:sz w:val="21"/>
                <w:szCs w:val="21"/>
                <w:lang w:val="en-US" w:eastAsia="zh-CN"/>
              </w:rPr>
            </w:pPr>
            <w:r>
              <w:rPr>
                <w:rFonts w:hint="eastAsia"/>
                <w:szCs w:val="21"/>
              </w:rPr>
              <w:t>我们带着调查表调查了2个科室的医务工作者，他们是怎样工作的？大家来介绍一下。（儿科医生给我量温度、看嘴巴，听听我的心跳。医生给病人抽血、验血。牙科医生给病人补牙……</w:t>
            </w:r>
            <w:bookmarkStart w:id="1" w:name="_GoBack"/>
            <w:bookmarkEnd w:id="1"/>
          </w:p>
        </w:tc>
        <w:tc>
          <w:tcPr>
            <w:tcW w:w="4216" w:type="dxa"/>
          </w:tcPr>
          <w:p w14:paraId="1D5FFA5F">
            <w:pPr>
              <w:spacing w:line="360" w:lineRule="exact"/>
              <w:rPr>
                <w:rFonts w:hint="eastAsia"/>
                <w:szCs w:val="21"/>
              </w:rPr>
            </w:pPr>
            <w:r>
              <w:rPr>
                <w:rFonts w:hint="eastAsia"/>
                <w:szCs w:val="21"/>
              </w:rPr>
              <w:t>医务工作者不但有儿科、口腔科、外科、放射科、内科的医生，还有护士、药剂师，许多科室都是紧密联系在一起为人们服务的。我们以后可以了解他们更多的工作。</w:t>
            </w:r>
          </w:p>
          <w:p w14:paraId="1C23B521">
            <w:pPr>
              <w:spacing w:line="360" w:lineRule="exact"/>
              <w:ind w:firstLine="420" w:firstLineChars="200"/>
              <w:jc w:val="left"/>
              <w:rPr>
                <w:rFonts w:hint="eastAsia" w:asciiTheme="minorEastAsia" w:hAnsiTheme="minorEastAsia" w:eastAsiaTheme="minorEastAsia"/>
                <w:sz w:val="21"/>
                <w:szCs w:val="21"/>
                <w:lang w:val="en-US" w:eastAsia="zh-CN"/>
              </w:rPr>
            </w:pPr>
          </w:p>
        </w:tc>
      </w:tr>
    </w:tbl>
    <w:p w14:paraId="4276FF77">
      <w:pPr>
        <w:autoSpaceDE w:val="0"/>
        <w:autoSpaceDN w:val="0"/>
        <w:adjustRightInd w:val="0"/>
        <w:ind w:firstLine="2506" w:firstLineChars="894"/>
        <w:rPr>
          <w:rStyle w:val="8"/>
          <w:color w:val="ED7D31" w:themeColor="accent2"/>
          <w:sz w:val="28"/>
          <w:szCs w:val="33"/>
          <w14:textFill>
            <w14:solidFill>
              <w14:schemeClr w14:val="accent2"/>
            </w14:solidFill>
          </w14:textFill>
        </w:rPr>
      </w:pPr>
    </w:p>
    <w:p w14:paraId="0341328D">
      <w:pPr>
        <w:autoSpaceDE w:val="0"/>
        <w:autoSpaceDN w:val="0"/>
        <w:adjustRightInd w:val="0"/>
        <w:jc w:val="center"/>
        <w:rPr>
          <w:rStyle w:val="8"/>
          <w:color w:val="ED7D31" w:themeColor="accent2"/>
          <w:sz w:val="28"/>
          <w:szCs w:val="33"/>
          <w14:textFill>
            <w14:solidFill>
              <w14:schemeClr w14:val="accent2"/>
            </w14:solidFill>
          </w14:textFill>
        </w:rPr>
      </w:pPr>
    </w:p>
    <w:p w14:paraId="515B37F4">
      <w:pPr>
        <w:autoSpaceDE w:val="0"/>
        <w:autoSpaceDN w:val="0"/>
        <w:adjustRightInd w:val="0"/>
        <w:jc w:val="center"/>
        <w:rPr>
          <w:rStyle w:val="8"/>
          <w:color w:val="ED7D31" w:themeColor="accent2"/>
          <w:sz w:val="28"/>
          <w:szCs w:val="33"/>
          <w14:textFill>
            <w14:solidFill>
              <w14:schemeClr w14:val="accent2"/>
            </w14:solidFill>
          </w14:textFill>
        </w:rPr>
      </w:pPr>
    </w:p>
    <w:p w14:paraId="2304302A">
      <w:pPr>
        <w:autoSpaceDE w:val="0"/>
        <w:autoSpaceDN w:val="0"/>
        <w:adjustRightInd w:val="0"/>
        <w:ind w:firstLine="2506" w:firstLineChars="894"/>
        <w:rPr>
          <w:rFonts w:asciiTheme="minorEastAsia" w:hAnsiTheme="minorEastAsia" w:cstheme="minorEastAsia"/>
          <w:b/>
          <w:color w:val="ED7D31" w:themeColor="accent2"/>
          <w:spacing w:val="8"/>
          <w:sz w:val="32"/>
          <w:szCs w:val="32"/>
          <w14:textFill>
            <w14:solidFill>
              <w14:schemeClr w14:val="accent2"/>
            </w14:solidFill>
          </w14:textFill>
        </w:rPr>
      </w:pPr>
      <w:r>
        <w:rPr>
          <w:rStyle w:val="8"/>
          <w:color w:val="ED7D31" w:themeColor="accent2"/>
          <w:sz w:val="28"/>
          <w:szCs w:val="33"/>
          <w14:textFill>
            <w14:solidFill>
              <w14:schemeClr w14:val="accent2"/>
            </w14:solidFill>
          </w14:textFill>
        </w:rPr>
        <w:drawing>
          <wp:inline distT="0" distB="0" distL="0" distR="0">
            <wp:extent cx="307340" cy="311150"/>
            <wp:effectExtent l="0" t="0" r="22860" b="1905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5" cstate="print"/>
                    <a:stretch>
                      <a:fillRect/>
                    </a:stretch>
                  </pic:blipFill>
                  <pic:spPr>
                    <a:xfrm>
                      <a:off x="0" y="0"/>
                      <a:ext cx="319178" cy="323250"/>
                    </a:xfrm>
                    <a:prstGeom prst="rect">
                      <a:avLst/>
                    </a:prstGeom>
                  </pic:spPr>
                </pic:pic>
              </a:graphicData>
            </a:graphic>
          </wp:inline>
        </w:drawing>
      </w:r>
      <w:r>
        <w:rPr>
          <w:rFonts w:hint="eastAsia" w:asciiTheme="minorEastAsia" w:hAnsiTheme="minorEastAsia" w:cstheme="minorEastAsia"/>
          <w:b/>
          <w:color w:val="ED7D31" w:themeColor="accent2"/>
          <w:spacing w:val="8"/>
          <w:sz w:val="32"/>
          <w:szCs w:val="32"/>
          <w:lang w:val="en-US" w:eastAsia="zh-CN"/>
          <w14:textFill>
            <w14:solidFill>
              <w14:schemeClr w14:val="accent2"/>
            </w14:solidFill>
          </w14:textFill>
        </w:rPr>
        <w:t>活动四：好玩的区域游戏</w:t>
      </w:r>
      <w:r>
        <w:rPr>
          <w:rFonts w:asciiTheme="minorEastAsia" w:hAnsiTheme="minorEastAsia" w:cstheme="minorEastAsia"/>
          <w:b/>
          <w:color w:val="ED7D31" w:themeColor="accent2"/>
          <w:spacing w:val="8"/>
          <w:sz w:val="32"/>
          <w:szCs w:val="32"/>
          <w14:textFill>
            <w14:solidFill>
              <w14:schemeClr w14:val="accent2"/>
            </w14:solidFill>
          </w14:textFill>
        </w:rPr>
        <w:drawing>
          <wp:inline distT="0" distB="0" distL="0" distR="0">
            <wp:extent cx="307340" cy="311150"/>
            <wp:effectExtent l="0" t="0" r="22860" b="19050"/>
            <wp:docPr id="1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
                    <pic:cNvPicPr>
                      <a:picLocks noChangeAspect="1"/>
                    </pic:cNvPicPr>
                  </pic:nvPicPr>
                  <pic:blipFill>
                    <a:blip r:embed="rId5" cstate="print"/>
                    <a:stretch>
                      <a:fillRect/>
                    </a:stretch>
                  </pic:blipFill>
                  <pic:spPr>
                    <a:xfrm>
                      <a:off x="0" y="0"/>
                      <a:ext cx="319178" cy="323250"/>
                    </a:xfrm>
                    <a:prstGeom prst="rect">
                      <a:avLst/>
                    </a:prstGeom>
                  </pic:spPr>
                </pic:pic>
              </a:graphicData>
            </a:graphic>
          </wp:inline>
        </w:drawing>
      </w:r>
    </w:p>
    <w:p w14:paraId="4DD4E55A">
      <w:pPr>
        <w:pStyle w:val="4"/>
        <w:spacing w:before="0" w:beforeAutospacing="0" w:after="0" w:afterAutospacing="0" w:line="360" w:lineRule="exact"/>
        <w:ind w:firstLine="480" w:firstLineChars="200"/>
        <w:rPr>
          <w:rFonts w:hint="default" w:ascii="宋体" w:hAnsi="宋体" w:eastAsia="宋体"/>
          <w:bCs/>
          <w:sz w:val="24"/>
          <w:szCs w:val="24"/>
          <w:lang w:val="en-US"/>
        </w:rPr>
      </w:pPr>
      <w:r>
        <w:rPr>
          <w:rFonts w:hint="eastAsia"/>
          <w:b w:val="0"/>
          <w:bCs/>
          <w:lang w:val="en-US" w:eastAsia="zh-CN"/>
        </w:rPr>
        <w:t>区域游戏时间到了，我们选择感兴趣的区域开始游戏，</w:t>
      </w:r>
      <w:r>
        <w:rPr>
          <w:rFonts w:hint="eastAsia" w:ascii="宋体" w:hAnsi="宋体" w:cs="宋体"/>
          <w:b w:val="0"/>
          <w:bCs w:val="0"/>
          <w:sz w:val="24"/>
          <w:szCs w:val="24"/>
          <w:lang w:val="en-US" w:eastAsia="zh-CN"/>
        </w:rPr>
        <w:t>区域中的游戏材料也很是吸引孩子们的游戏欲望，于是孩子们根据各自的游戏计划进行区域选择，在游戏中大部分的孩子能够遵守区域游戏规则，专注的探索区域游戏材料，并从中有所发现有所收获。个别幼儿出现了不停更换游戏材料游戏目的性弱且游戏不认真的现象。</w:t>
      </w:r>
      <w:r>
        <w:rPr>
          <w:rFonts w:hint="eastAsia"/>
          <w:b w:val="0"/>
          <w:bCs/>
          <w:lang w:val="en-US" w:eastAsia="zh-CN"/>
        </w:rPr>
        <w:t>一起来看看我们的表现吧：</w:t>
      </w:r>
    </w:p>
    <w:p w14:paraId="0A11A005">
      <w:pPr>
        <w:keepNext w:val="0"/>
        <w:keepLines w:val="0"/>
        <w:pageBreakBefore w:val="0"/>
        <w:kinsoku/>
        <w:wordWrap/>
        <w:overflowPunct/>
        <w:topLinePunct w:val="0"/>
        <w:autoSpaceDE/>
        <w:autoSpaceDN/>
        <w:bidi w:val="0"/>
        <w:adjustRightInd/>
        <w:snapToGrid/>
        <w:spacing w:line="360" w:lineRule="exact"/>
        <w:ind w:right="0" w:rightChars="0"/>
        <w:textAlignment w:val="auto"/>
        <w:outlineLvl w:val="9"/>
        <w:rPr>
          <w:rFonts w:hint="eastAsia" w:ascii="宋体" w:hAnsi="宋体" w:eastAsia="宋体"/>
          <w:bCs/>
          <w:szCs w:val="21"/>
          <w:lang w:val="en-US" w:eastAsia="zh-CN"/>
        </w:rPr>
      </w:pPr>
    </w:p>
    <w:tbl>
      <w:tblPr>
        <w:tblStyle w:val="6"/>
        <w:tblW w:w="0" w:type="auto"/>
        <w:tblInd w:w="67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885"/>
        <w:gridCol w:w="4337"/>
      </w:tblGrid>
      <w:tr w14:paraId="4DB4E7BC">
        <w:trPr>
          <w:trHeight w:val="2178" w:hRule="atLeast"/>
        </w:trPr>
        <w:tc>
          <w:tcPr>
            <w:tcW w:w="3885" w:type="dxa"/>
          </w:tcPr>
          <w:p w14:paraId="157D319E">
            <w:pPr>
              <w:autoSpaceDE w:val="0"/>
              <w:autoSpaceDN w:val="0"/>
              <w:adjustRightInd w:val="0"/>
              <w:rPr>
                <w:rStyle w:val="8"/>
                <w:color w:val="ED7D31" w:themeColor="accent2"/>
                <w:sz w:val="28"/>
                <w:szCs w:val="33"/>
                <w14:textFill>
                  <w14:solidFill>
                    <w14:schemeClr w14:val="accent2"/>
                  </w14:solidFill>
                </w14:textFill>
              </w:rPr>
            </w:pPr>
            <w:r>
              <w:rPr>
                <w:b/>
                <w:bCs/>
                <w:color w:val="ED7D31" w:themeColor="accent2"/>
                <w:sz w:val="28"/>
                <w:szCs w:val="33"/>
                <w14:textFill>
                  <w14:solidFill>
                    <w14:schemeClr w14:val="accent2"/>
                  </w14:solidFill>
                </w14:textFill>
              </w:rPr>
              <w:drawing>
                <wp:inline distT="0" distB="0" distL="0" distR="0">
                  <wp:extent cx="2397760" cy="1798320"/>
                  <wp:effectExtent l="0" t="0" r="15240" b="5080"/>
                  <wp:docPr id="17" name="图片 3" descr="/Users/apple/Desktop/大五班下学期2025.2/每日动态/照片/IMG_20250423_101338.jpgIMG_20250423_101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3" descr="/Users/apple/Desktop/大五班下学期2025.2/每日动态/照片/IMG_20250423_101338.jpgIMG_20250423_101338"/>
                          <pic:cNvPicPr>
                            <a:picLocks noChangeAspect="1" noChangeArrowheads="1"/>
                          </pic:cNvPicPr>
                        </pic:nvPicPr>
                        <pic:blipFill>
                          <a:blip r:embed="rId18"/>
                          <a:srcRect/>
                          <a:stretch>
                            <a:fillRect/>
                          </a:stretch>
                        </pic:blipFill>
                        <pic:spPr>
                          <a:xfrm>
                            <a:off x="0" y="0"/>
                            <a:ext cx="2397760" cy="1798320"/>
                          </a:xfrm>
                          <a:prstGeom prst="rect">
                            <a:avLst/>
                          </a:prstGeom>
                          <a:noFill/>
                          <a:ln w="9525">
                            <a:noFill/>
                            <a:miter lim="800000"/>
                            <a:headEnd/>
                            <a:tailEnd/>
                          </a:ln>
                        </pic:spPr>
                      </pic:pic>
                    </a:graphicData>
                  </a:graphic>
                </wp:inline>
              </w:drawing>
            </w:r>
          </w:p>
        </w:tc>
        <w:tc>
          <w:tcPr>
            <w:tcW w:w="4337" w:type="dxa"/>
          </w:tcPr>
          <w:p w14:paraId="15638790">
            <w:pPr>
              <w:autoSpaceDE w:val="0"/>
              <w:autoSpaceDN w:val="0"/>
              <w:adjustRightInd w:val="0"/>
              <w:rPr>
                <w:rStyle w:val="8"/>
                <w:color w:val="ED7D31" w:themeColor="accent2"/>
                <w:sz w:val="28"/>
                <w:szCs w:val="33"/>
                <w14:textFill>
                  <w14:solidFill>
                    <w14:schemeClr w14:val="accent2"/>
                  </w14:solidFill>
                </w14:textFill>
              </w:rPr>
            </w:pPr>
            <w:r>
              <w:rPr>
                <w:b/>
                <w:bCs/>
                <w:color w:val="ED7D31" w:themeColor="accent2"/>
                <w:sz w:val="28"/>
                <w:szCs w:val="33"/>
                <w14:textFill>
                  <w14:solidFill>
                    <w14:schemeClr w14:val="accent2"/>
                  </w14:solidFill>
                </w14:textFill>
              </w:rPr>
              <w:drawing>
                <wp:inline distT="0" distB="0" distL="0" distR="0">
                  <wp:extent cx="2397760" cy="1798320"/>
                  <wp:effectExtent l="0" t="0" r="15240" b="5080"/>
                  <wp:docPr id="25" name="图片 4" descr="/Users/apple/Desktop/大五班下学期2025.2/每日动态/照片/IMG_20250423_101404.jpgIMG_20250423_101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4" descr="/Users/apple/Desktop/大五班下学期2025.2/每日动态/照片/IMG_20250423_101404.jpgIMG_20250423_101404"/>
                          <pic:cNvPicPr>
                            <a:picLocks noChangeAspect="1" noChangeArrowheads="1"/>
                          </pic:cNvPicPr>
                        </pic:nvPicPr>
                        <pic:blipFill>
                          <a:blip r:embed="rId19"/>
                          <a:srcRect/>
                          <a:stretch>
                            <a:fillRect/>
                          </a:stretch>
                        </pic:blipFill>
                        <pic:spPr>
                          <a:xfrm>
                            <a:off x="0" y="0"/>
                            <a:ext cx="2397760" cy="1798320"/>
                          </a:xfrm>
                          <a:prstGeom prst="rect">
                            <a:avLst/>
                          </a:prstGeom>
                          <a:noFill/>
                          <a:ln w="9525">
                            <a:noFill/>
                            <a:miter lim="800000"/>
                            <a:headEnd/>
                            <a:tailEnd/>
                          </a:ln>
                        </pic:spPr>
                      </pic:pic>
                    </a:graphicData>
                  </a:graphic>
                </wp:inline>
              </w:drawing>
            </w:r>
          </w:p>
        </w:tc>
      </w:tr>
      <w:tr w14:paraId="79345BF4">
        <w:trPr>
          <w:trHeight w:val="422" w:hRule="atLeast"/>
        </w:trPr>
        <w:tc>
          <w:tcPr>
            <w:tcW w:w="3885" w:type="dxa"/>
          </w:tcPr>
          <w:p w14:paraId="370478EA">
            <w:pPr>
              <w:autoSpaceDE w:val="0"/>
              <w:autoSpaceDN w:val="0"/>
              <w:adjustRightInd w:val="0"/>
              <w:rPr>
                <w:rFonts w:hint="default" w:eastAsiaTheme="minorEastAsia"/>
                <w:b/>
                <w:bCs/>
                <w:color w:val="000000" w:themeColor="text1"/>
                <w:sz w:val="18"/>
                <w:szCs w:val="18"/>
                <w:lang w:val="en-US" w:eastAsia="zh-CN"/>
                <w14:textFill>
                  <w14:solidFill>
                    <w14:schemeClr w14:val="tx1"/>
                  </w14:solidFill>
                </w14:textFill>
              </w:rPr>
            </w:pPr>
            <w:r>
              <w:rPr>
                <w:rFonts w:hint="eastAsia"/>
                <w:b/>
                <w:bCs/>
                <w:color w:val="000000" w:themeColor="text1"/>
                <w:sz w:val="18"/>
                <w:szCs w:val="18"/>
                <w:lang w:val="en-US" w:eastAsia="zh-CN"/>
                <w14:textFill>
                  <w14:solidFill>
                    <w14:schemeClr w14:val="tx1"/>
                  </w14:solidFill>
                </w14:textFill>
              </w:rPr>
              <w:t>小宝、迅迅在建构区游戏。</w:t>
            </w:r>
          </w:p>
        </w:tc>
        <w:tc>
          <w:tcPr>
            <w:tcW w:w="4337" w:type="dxa"/>
          </w:tcPr>
          <w:p w14:paraId="2116B4D2">
            <w:pPr>
              <w:autoSpaceDE w:val="0"/>
              <w:autoSpaceDN w:val="0"/>
              <w:adjustRightInd w:val="0"/>
              <w:rPr>
                <w:rFonts w:hint="default" w:eastAsiaTheme="minorEastAsia"/>
                <w:b/>
                <w:bCs/>
                <w:color w:val="000000" w:themeColor="text1"/>
                <w:sz w:val="18"/>
                <w:szCs w:val="18"/>
                <w:lang w:val="en-US" w:eastAsia="zh-CN"/>
                <w14:textFill>
                  <w14:solidFill>
                    <w14:schemeClr w14:val="tx1"/>
                  </w14:solidFill>
                </w14:textFill>
              </w:rPr>
            </w:pPr>
            <w:r>
              <w:rPr>
                <w:rFonts w:hint="eastAsia"/>
                <w:b/>
                <w:bCs/>
                <w:color w:val="000000" w:themeColor="text1"/>
                <w:sz w:val="18"/>
                <w:szCs w:val="18"/>
                <w:lang w:val="en-US" w:eastAsia="zh-CN"/>
                <w14:textFill>
                  <w14:solidFill>
                    <w14:schemeClr w14:val="tx1"/>
                  </w14:solidFill>
                </w14:textFill>
              </w:rPr>
              <w:t>皮皮、凡凡在益智区游戏。</w:t>
            </w:r>
          </w:p>
        </w:tc>
      </w:tr>
      <w:tr w14:paraId="3DC5106A">
        <w:trPr>
          <w:trHeight w:val="2178" w:hRule="atLeast"/>
        </w:trPr>
        <w:tc>
          <w:tcPr>
            <w:tcW w:w="3885" w:type="dxa"/>
          </w:tcPr>
          <w:p w14:paraId="01F76B11">
            <w:pPr>
              <w:autoSpaceDE w:val="0"/>
              <w:autoSpaceDN w:val="0"/>
              <w:adjustRightInd w:val="0"/>
              <w:rPr>
                <w:b/>
                <w:bCs/>
                <w:color w:val="ED7D31" w:themeColor="accent2"/>
                <w:sz w:val="28"/>
                <w:szCs w:val="33"/>
                <w14:textFill>
                  <w14:solidFill>
                    <w14:schemeClr w14:val="accent2"/>
                  </w14:solidFill>
                </w14:textFill>
              </w:rPr>
            </w:pPr>
            <w:r>
              <w:rPr>
                <w:b/>
                <w:bCs/>
                <w:color w:val="ED7D31" w:themeColor="accent2"/>
                <w:sz w:val="28"/>
                <w:szCs w:val="33"/>
                <w14:textFill>
                  <w14:solidFill>
                    <w14:schemeClr w14:val="accent2"/>
                  </w14:solidFill>
                </w14:textFill>
              </w:rPr>
              <w:drawing>
                <wp:inline distT="0" distB="0" distL="0" distR="0">
                  <wp:extent cx="2397760" cy="1798320"/>
                  <wp:effectExtent l="0" t="0" r="15240" b="5080"/>
                  <wp:docPr id="27" name="图片 3" descr="/Users/apple/Desktop/大五班下学期2025.2/每日动态/照片/IMG_20250423_101503.jpgIMG_20250423_101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3" descr="/Users/apple/Desktop/大五班下学期2025.2/每日动态/照片/IMG_20250423_101503.jpgIMG_20250423_101503"/>
                          <pic:cNvPicPr>
                            <a:picLocks noChangeAspect="1" noChangeArrowheads="1"/>
                          </pic:cNvPicPr>
                        </pic:nvPicPr>
                        <pic:blipFill>
                          <a:blip r:embed="rId20"/>
                          <a:srcRect/>
                          <a:stretch>
                            <a:fillRect/>
                          </a:stretch>
                        </pic:blipFill>
                        <pic:spPr>
                          <a:xfrm>
                            <a:off x="0" y="0"/>
                            <a:ext cx="2397760" cy="1798320"/>
                          </a:xfrm>
                          <a:prstGeom prst="rect">
                            <a:avLst/>
                          </a:prstGeom>
                          <a:noFill/>
                          <a:ln w="9525">
                            <a:noFill/>
                            <a:miter lim="800000"/>
                            <a:headEnd/>
                            <a:tailEnd/>
                          </a:ln>
                        </pic:spPr>
                      </pic:pic>
                    </a:graphicData>
                  </a:graphic>
                </wp:inline>
              </w:drawing>
            </w:r>
          </w:p>
        </w:tc>
        <w:tc>
          <w:tcPr>
            <w:tcW w:w="4337" w:type="dxa"/>
          </w:tcPr>
          <w:p w14:paraId="5FB276D1">
            <w:pPr>
              <w:autoSpaceDE w:val="0"/>
              <w:autoSpaceDN w:val="0"/>
              <w:adjustRightInd w:val="0"/>
              <w:rPr>
                <w:rFonts w:hint="eastAsia" w:eastAsiaTheme="minorEastAsia"/>
                <w:b/>
                <w:bCs/>
                <w:color w:val="ED7D31" w:themeColor="accent2"/>
                <w:sz w:val="28"/>
                <w:szCs w:val="33"/>
                <w:lang w:eastAsia="zh-CN"/>
                <w14:textFill>
                  <w14:solidFill>
                    <w14:schemeClr w14:val="accent2"/>
                  </w14:solidFill>
                </w14:textFill>
              </w:rPr>
            </w:pPr>
            <w:r>
              <w:rPr>
                <w:rFonts w:hint="eastAsia" w:eastAsiaTheme="minorEastAsia"/>
                <w:b/>
                <w:bCs/>
                <w:color w:val="ED7D31" w:themeColor="accent2"/>
                <w:sz w:val="28"/>
                <w:szCs w:val="33"/>
                <w:lang w:eastAsia="zh-CN"/>
                <w14:textFill>
                  <w14:solidFill>
                    <w14:schemeClr w14:val="accent2"/>
                  </w14:solidFill>
                </w14:textFill>
              </w:rPr>
              <w:drawing>
                <wp:inline distT="0" distB="0" distL="114300" distR="114300">
                  <wp:extent cx="2426335" cy="1819910"/>
                  <wp:effectExtent l="0" t="0" r="12065" b="8890"/>
                  <wp:docPr id="31" name="图片 31" descr="/Users/apple/Desktop/大五班下学期2025.2/每日动态/照片/IMG_20250423_101348.jpgIMG_20250423_101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Users/apple/Desktop/大五班下学期2025.2/每日动态/照片/IMG_20250423_101348.jpgIMG_20250423_101348"/>
                          <pic:cNvPicPr>
                            <a:picLocks noChangeAspect="1"/>
                          </pic:cNvPicPr>
                        </pic:nvPicPr>
                        <pic:blipFill>
                          <a:blip r:embed="rId21"/>
                          <a:srcRect l="17" r="17"/>
                          <a:stretch>
                            <a:fillRect/>
                          </a:stretch>
                        </pic:blipFill>
                        <pic:spPr>
                          <a:xfrm>
                            <a:off x="0" y="0"/>
                            <a:ext cx="2426335" cy="1819910"/>
                          </a:xfrm>
                          <a:prstGeom prst="rect">
                            <a:avLst/>
                          </a:prstGeom>
                        </pic:spPr>
                      </pic:pic>
                    </a:graphicData>
                  </a:graphic>
                </wp:inline>
              </w:drawing>
            </w:r>
          </w:p>
        </w:tc>
      </w:tr>
      <w:tr w14:paraId="21F68AE1">
        <w:trPr>
          <w:trHeight w:val="671" w:hRule="atLeast"/>
        </w:trPr>
        <w:tc>
          <w:tcPr>
            <w:tcW w:w="3885" w:type="dxa"/>
          </w:tcPr>
          <w:p w14:paraId="71C70FA9">
            <w:pPr>
              <w:autoSpaceDE w:val="0"/>
              <w:autoSpaceDN w:val="0"/>
              <w:adjustRightInd w:val="0"/>
              <w:rPr>
                <w:rFonts w:hint="default" w:eastAsiaTheme="minorEastAsia"/>
                <w:b/>
                <w:bCs/>
                <w:color w:val="ED7D31" w:themeColor="accent2"/>
                <w:sz w:val="28"/>
                <w:szCs w:val="33"/>
                <w:lang w:val="en-US" w:eastAsia="zh-CN"/>
                <w14:textFill>
                  <w14:solidFill>
                    <w14:schemeClr w14:val="accent2"/>
                  </w14:solidFill>
                </w14:textFill>
              </w:rPr>
            </w:pPr>
            <w:r>
              <w:rPr>
                <w:rFonts w:hint="eastAsia"/>
                <w:b/>
                <w:bCs/>
                <w:color w:val="000000" w:themeColor="text1"/>
                <w:sz w:val="18"/>
                <w:szCs w:val="18"/>
                <w:lang w:val="en-US" w:eastAsia="zh-CN"/>
                <w14:textFill>
                  <w14:solidFill>
                    <w14:schemeClr w14:val="tx1"/>
                  </w14:solidFill>
                </w14:textFill>
              </w:rPr>
              <w:t>大宝、周成旭、虫虫在美工区区游戏。</w:t>
            </w:r>
          </w:p>
        </w:tc>
        <w:tc>
          <w:tcPr>
            <w:tcW w:w="4337" w:type="dxa"/>
          </w:tcPr>
          <w:p w14:paraId="4376DB65">
            <w:pPr>
              <w:autoSpaceDE w:val="0"/>
              <w:autoSpaceDN w:val="0"/>
              <w:adjustRightInd w:val="0"/>
              <w:rPr>
                <w:rFonts w:hint="default" w:eastAsiaTheme="minorEastAsia"/>
                <w:b/>
                <w:bCs/>
                <w:color w:val="ED7D31" w:themeColor="accent2"/>
                <w:sz w:val="28"/>
                <w:szCs w:val="33"/>
                <w:lang w:val="en-US" w:eastAsia="zh-CN"/>
                <w14:textFill>
                  <w14:solidFill>
                    <w14:schemeClr w14:val="accent2"/>
                  </w14:solidFill>
                </w14:textFill>
              </w:rPr>
            </w:pPr>
            <w:r>
              <w:rPr>
                <w:rFonts w:hint="eastAsia"/>
                <w:b/>
                <w:bCs/>
                <w:color w:val="000000" w:themeColor="text1"/>
                <w:sz w:val="18"/>
                <w:szCs w:val="18"/>
                <w:lang w:val="en-US" w:eastAsia="zh-CN"/>
                <w14:textFill>
                  <w14:solidFill>
                    <w14:schemeClr w14:val="tx1"/>
                  </w14:solidFill>
                </w14:textFill>
              </w:rPr>
              <w:t>朵朵、可歆在音乐区游戏。</w:t>
            </w:r>
          </w:p>
        </w:tc>
      </w:tr>
    </w:tbl>
    <w:p w14:paraId="2139BC27">
      <w:pPr>
        <w:autoSpaceDE w:val="0"/>
        <w:autoSpaceDN w:val="0"/>
        <w:adjustRightInd w:val="0"/>
        <w:rPr>
          <w:rStyle w:val="8"/>
          <w:color w:val="ED7D31" w:themeColor="accent2"/>
          <w:sz w:val="28"/>
          <w:szCs w:val="33"/>
          <w14:textFill>
            <w14:solidFill>
              <w14:schemeClr w14:val="accent2"/>
            </w14:solidFill>
          </w14:textFill>
        </w:rPr>
      </w:pPr>
    </w:p>
    <w:p w14:paraId="05C95C6B">
      <w:pPr>
        <w:autoSpaceDE w:val="0"/>
        <w:autoSpaceDN w:val="0"/>
        <w:adjustRightInd w:val="0"/>
        <w:jc w:val="both"/>
        <w:rPr>
          <w:rStyle w:val="8"/>
          <w:color w:val="ED7D31" w:themeColor="accent2"/>
          <w:sz w:val="28"/>
          <w:szCs w:val="33"/>
          <w14:textFill>
            <w14:solidFill>
              <w14:schemeClr w14:val="accent2"/>
            </w14:solidFill>
          </w14:textFill>
        </w:rPr>
      </w:pPr>
    </w:p>
    <w:p w14:paraId="393B8698">
      <w:pPr>
        <w:autoSpaceDE w:val="0"/>
        <w:autoSpaceDN w:val="0"/>
        <w:adjustRightInd w:val="0"/>
        <w:ind w:firstLine="3266" w:firstLineChars="1444"/>
        <w:rPr>
          <w:rFonts w:ascii="宋体" w:hAnsi="宋体" w:eastAsia="宋体" w:cs="宋体"/>
          <w:b/>
          <w:bCs/>
          <w:sz w:val="21"/>
          <w:szCs w:val="21"/>
        </w:rPr>
      </w:pPr>
      <w:r>
        <w:rPr>
          <w:rFonts w:hint="eastAsia" w:asciiTheme="minorEastAsia" w:hAnsiTheme="minorEastAsia" w:cstheme="minorEastAsia"/>
          <w:b/>
          <w:color w:val="333333"/>
          <w:spacing w:val="8"/>
          <w:sz w:val="21"/>
          <w:szCs w:val="21"/>
        </w:rPr>
        <w:drawing>
          <wp:inline distT="0" distB="0" distL="114300" distR="114300">
            <wp:extent cx="269875" cy="431800"/>
            <wp:effectExtent l="0" t="0" r="9525" b="0"/>
            <wp:docPr id="47" name="图片 47"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mmexport1590938236088"/>
                    <pic:cNvPicPr>
                      <a:picLocks noChangeAspect="1"/>
                    </pic:cNvPicPr>
                  </pic:nvPicPr>
                  <pic:blipFill>
                    <a:blip r:embed="rId22"/>
                    <a:stretch>
                      <a:fillRect/>
                    </a:stretch>
                  </pic:blipFill>
                  <pic:spPr>
                    <a:xfrm>
                      <a:off x="0" y="0"/>
                      <a:ext cx="269875" cy="431800"/>
                    </a:xfrm>
                    <a:prstGeom prst="rect">
                      <a:avLst/>
                    </a:prstGeom>
                  </pic:spPr>
                </pic:pic>
              </a:graphicData>
            </a:graphic>
          </wp:inline>
        </w:drawing>
      </w:r>
      <w:r>
        <w:rPr>
          <w:rFonts w:hint="eastAsia" w:asciiTheme="minorEastAsia" w:hAnsiTheme="minorEastAsia" w:cstheme="minorEastAsia"/>
          <w:b/>
          <w:color w:val="ED7D31" w:themeColor="accent2"/>
          <w:spacing w:val="8"/>
          <w:sz w:val="32"/>
          <w:szCs w:val="32"/>
          <w:lang w:val="en-US" w:eastAsia="zh-CN"/>
          <w14:textFill>
            <w14:solidFill>
              <w14:schemeClr w14:val="accent2"/>
            </w14:solidFill>
          </w14:textFill>
        </w:rPr>
        <w:t>活动五：</w:t>
      </w:r>
      <w:r>
        <w:rPr>
          <w:rFonts w:hint="eastAsia" w:asciiTheme="minorEastAsia" w:hAnsiTheme="minorEastAsia" w:cstheme="minorEastAsia"/>
          <w:b/>
          <w:color w:val="ED7D31" w:themeColor="accent2"/>
          <w:spacing w:val="8"/>
          <w:sz w:val="32"/>
          <w:szCs w:val="32"/>
          <w14:textFill>
            <w14:solidFill>
              <w14:schemeClr w14:val="accent2"/>
            </w14:solidFill>
          </w14:textFill>
        </w:rPr>
        <w:t xml:space="preserve">生活活动 </w:t>
      </w:r>
      <w:r>
        <w:rPr>
          <w:rFonts w:hint="eastAsia" w:ascii="Helvetica Neue" w:hAnsi="Helvetica Neue"/>
          <w:b/>
          <w:color w:val="333333"/>
          <w:spacing w:val="8"/>
          <w:sz w:val="21"/>
          <w:szCs w:val="21"/>
        </w:rPr>
        <w:drawing>
          <wp:inline distT="0" distB="0" distL="114300" distR="114300">
            <wp:extent cx="269875" cy="431800"/>
            <wp:effectExtent l="0" t="0" r="9525" b="0"/>
            <wp:docPr id="48" name="图片 48"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mmexport1590938236088"/>
                    <pic:cNvPicPr>
                      <a:picLocks noChangeAspect="1"/>
                    </pic:cNvPicPr>
                  </pic:nvPicPr>
                  <pic:blipFill>
                    <a:blip r:embed="rId22"/>
                    <a:stretch>
                      <a:fillRect/>
                    </a:stretch>
                  </pic:blipFill>
                  <pic:spPr>
                    <a:xfrm>
                      <a:off x="0" y="0"/>
                      <a:ext cx="269875" cy="431800"/>
                    </a:xfrm>
                    <a:prstGeom prst="rect">
                      <a:avLst/>
                    </a:prstGeom>
                  </pic:spPr>
                </pic:pic>
              </a:graphicData>
            </a:graphic>
          </wp:inline>
        </w:drawing>
      </w:r>
    </w:p>
    <w:p w14:paraId="554F21B2">
      <w:pPr>
        <w:jc w:val="both"/>
        <w:rPr>
          <w:rFonts w:hint="default" w:ascii="宋体" w:hAnsi="宋体" w:eastAsia="宋体" w:cs="宋体"/>
          <w:sz w:val="24"/>
          <w:szCs w:val="24"/>
        </w:rPr>
      </w:pPr>
      <w:r>
        <w:rPr>
          <w:rFonts w:hint="eastAsia" w:ascii="宋体" w:hAnsi="宋体" w:eastAsia="宋体" w:cs="宋体"/>
          <w:b/>
          <w:bCs/>
          <w:sz w:val="24"/>
          <w:szCs w:val="24"/>
        </w:rPr>
        <w:t>1</w:t>
      </w:r>
      <w:r>
        <w:rPr>
          <w:rFonts w:ascii="宋体" w:hAnsi="宋体" w:eastAsia="宋体" w:cs="宋体"/>
          <w:b/>
          <w:bCs/>
          <w:sz w:val="24"/>
          <w:szCs w:val="24"/>
        </w:rPr>
        <w:t>.</w:t>
      </w:r>
      <w:r>
        <w:rPr>
          <w:rFonts w:hint="eastAsia" w:ascii="宋体" w:hAnsi="宋体" w:eastAsia="宋体" w:cs="宋体"/>
          <w:b/>
          <w:bCs/>
          <w:sz w:val="24"/>
          <w:szCs w:val="24"/>
        </w:rPr>
        <w:t>午餐时光</w:t>
      </w:r>
      <w:r>
        <w:rPr>
          <w:rFonts w:hint="default" w:ascii="宋体" w:hAnsi="宋体" w:eastAsia="宋体" w:cs="宋体"/>
          <w:b/>
          <w:bCs/>
          <w:sz w:val="24"/>
          <w:szCs w:val="24"/>
        </w:rPr>
        <w:t>：</w:t>
      </w:r>
      <w:r>
        <w:rPr>
          <w:rFonts w:hint="eastAsia" w:ascii="宋体" w:hAnsi="宋体" w:eastAsia="宋体" w:cs="宋体"/>
          <w:sz w:val="24"/>
          <w:szCs w:val="24"/>
        </w:rPr>
        <w:t>今天</w:t>
      </w:r>
      <w:r>
        <w:rPr>
          <w:rFonts w:hint="eastAsia" w:ascii="宋体" w:hAnsi="宋体" w:eastAsia="宋体" w:cs="宋体"/>
          <w:sz w:val="24"/>
          <w:szCs w:val="24"/>
          <w:lang w:val="en-US" w:eastAsia="zh-CN"/>
        </w:rPr>
        <w:t>的午餐</w:t>
      </w:r>
      <w:r>
        <w:rPr>
          <w:rFonts w:hint="eastAsia" w:ascii="宋体" w:hAnsi="宋体" w:eastAsia="宋体" w:cs="宋体"/>
          <w:sz w:val="24"/>
          <w:szCs w:val="24"/>
        </w:rPr>
        <w:t>吃的</w:t>
      </w:r>
      <w:r>
        <w:rPr>
          <w:rFonts w:hint="eastAsia" w:ascii="宋体" w:hAnsi="宋体" w:eastAsia="宋体" w:cs="宋体"/>
          <w:sz w:val="24"/>
          <w:szCs w:val="24"/>
          <w:lang w:val="en-US" w:eastAsia="zh-CN"/>
        </w:rPr>
        <w:t>是三文鱼烩饭、罗宋汤。</w:t>
      </w:r>
    </w:p>
    <w:p w14:paraId="19C34DEA">
      <w:pPr>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rPr>
        <w:t>今天</w:t>
      </w:r>
      <w:r>
        <w:rPr>
          <w:rFonts w:hint="eastAsia" w:ascii="宋体" w:hAnsi="宋体" w:eastAsia="宋体" w:cs="宋体"/>
          <w:sz w:val="24"/>
          <w:szCs w:val="24"/>
          <w:lang w:val="en-US" w:eastAsia="zh-CN"/>
        </w:rPr>
        <w:t>吃饭比较好</w:t>
      </w:r>
      <w:r>
        <w:rPr>
          <w:rFonts w:hint="eastAsia" w:ascii="宋体" w:hAnsi="宋体" w:eastAsia="宋体" w:cs="宋体"/>
          <w:sz w:val="24"/>
          <w:szCs w:val="24"/>
        </w:rPr>
        <w:t>的小朋友有：</w:t>
      </w:r>
      <w:r>
        <w:rPr>
          <w:rFonts w:hint="eastAsia" w:ascii="宋体" w:hAnsi="宋体" w:eastAsia="宋体" w:cs="宋体"/>
          <w:sz w:val="24"/>
          <w:szCs w:val="24"/>
          <w:lang w:val="en-US" w:eastAsia="zh-CN"/>
        </w:rPr>
        <w:t xml:space="preserve">  孔佑泽 、孔佑安、李沐祁、叶书汐、许择迅、赵静姝。</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757"/>
        <w:gridCol w:w="4757"/>
      </w:tblGrid>
      <w:tr w14:paraId="0F33E26F">
        <w:tc>
          <w:tcPr>
            <w:tcW w:w="4757" w:type="dxa"/>
          </w:tcPr>
          <w:p w14:paraId="1977DEC0">
            <w:pP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drawing>
                <wp:inline distT="0" distB="0" distL="114300" distR="114300">
                  <wp:extent cx="2844800" cy="2133600"/>
                  <wp:effectExtent l="0" t="0" r="0" b="0"/>
                  <wp:docPr id="7" name="图片 7" descr="/Users/apple/Desktop/大五班下学期2025.2/每日动态/照片/IMG_20250423_110239.jpgIMG_20250423_110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Users/apple/Desktop/大五班下学期2025.2/每日动态/照片/IMG_20250423_110239.jpgIMG_20250423_110239"/>
                          <pic:cNvPicPr>
                            <a:picLocks noChangeAspect="1"/>
                          </pic:cNvPicPr>
                        </pic:nvPicPr>
                        <pic:blipFill>
                          <a:blip r:embed="rId23"/>
                          <a:srcRect/>
                          <a:stretch>
                            <a:fillRect/>
                          </a:stretch>
                        </pic:blipFill>
                        <pic:spPr>
                          <a:xfrm>
                            <a:off x="0" y="0"/>
                            <a:ext cx="2844800" cy="2133600"/>
                          </a:xfrm>
                          <a:prstGeom prst="rect">
                            <a:avLst/>
                          </a:prstGeom>
                        </pic:spPr>
                      </pic:pic>
                    </a:graphicData>
                  </a:graphic>
                </wp:inline>
              </w:drawing>
            </w:r>
          </w:p>
        </w:tc>
        <w:tc>
          <w:tcPr>
            <w:tcW w:w="4757" w:type="dxa"/>
          </w:tcPr>
          <w:p w14:paraId="679D134D">
            <w:pP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drawing>
                <wp:inline distT="0" distB="0" distL="114300" distR="114300">
                  <wp:extent cx="2844800" cy="2133600"/>
                  <wp:effectExtent l="0" t="0" r="0" b="0"/>
                  <wp:docPr id="10" name="图片 10" descr="/Users/apple/Desktop/大五班下学期2025.2/每日动态/照片/IMG_20250423_110405.jpgIMG_20250423_110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Users/apple/Desktop/大五班下学期2025.2/每日动态/照片/IMG_20250423_110405.jpgIMG_20250423_110405"/>
                          <pic:cNvPicPr>
                            <a:picLocks noChangeAspect="1"/>
                          </pic:cNvPicPr>
                        </pic:nvPicPr>
                        <pic:blipFill>
                          <a:blip r:embed="rId24"/>
                          <a:srcRect/>
                          <a:stretch>
                            <a:fillRect/>
                          </a:stretch>
                        </pic:blipFill>
                        <pic:spPr>
                          <a:xfrm>
                            <a:off x="0" y="0"/>
                            <a:ext cx="2844800" cy="2133600"/>
                          </a:xfrm>
                          <a:prstGeom prst="rect">
                            <a:avLst/>
                          </a:prstGeom>
                        </pic:spPr>
                      </pic:pic>
                    </a:graphicData>
                  </a:graphic>
                </wp:inline>
              </w:drawing>
            </w:r>
          </w:p>
        </w:tc>
      </w:tr>
      <w:tr w14:paraId="6647CF15">
        <w:tc>
          <w:tcPr>
            <w:tcW w:w="4757" w:type="dxa"/>
          </w:tcPr>
          <w:p w14:paraId="28950375">
            <w:pP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drawing>
                <wp:inline distT="0" distB="0" distL="114300" distR="114300">
                  <wp:extent cx="2844800" cy="2133600"/>
                  <wp:effectExtent l="0" t="0" r="0" b="0"/>
                  <wp:docPr id="11" name="图片 11" descr="/Users/apple/Desktop/大五班下学期2025.2/每日动态/照片/IMG_20250423_110638.jpgIMG_20250423_110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Users/apple/Desktop/大五班下学期2025.2/每日动态/照片/IMG_20250423_110638.jpgIMG_20250423_110638"/>
                          <pic:cNvPicPr>
                            <a:picLocks noChangeAspect="1"/>
                          </pic:cNvPicPr>
                        </pic:nvPicPr>
                        <pic:blipFill>
                          <a:blip r:embed="rId25"/>
                          <a:srcRect/>
                          <a:stretch>
                            <a:fillRect/>
                          </a:stretch>
                        </pic:blipFill>
                        <pic:spPr>
                          <a:xfrm>
                            <a:off x="0" y="0"/>
                            <a:ext cx="2844800" cy="2133600"/>
                          </a:xfrm>
                          <a:prstGeom prst="rect">
                            <a:avLst/>
                          </a:prstGeom>
                        </pic:spPr>
                      </pic:pic>
                    </a:graphicData>
                  </a:graphic>
                </wp:inline>
              </w:drawing>
            </w:r>
          </w:p>
        </w:tc>
        <w:tc>
          <w:tcPr>
            <w:tcW w:w="4757" w:type="dxa"/>
          </w:tcPr>
          <w:p w14:paraId="07063806">
            <w:pP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drawing>
                <wp:inline distT="0" distB="0" distL="114300" distR="114300">
                  <wp:extent cx="2844800" cy="2133600"/>
                  <wp:effectExtent l="0" t="0" r="0" b="0"/>
                  <wp:docPr id="13" name="图片 13" descr="/Users/apple/Desktop/大五班下学期2025.2/每日动态/照片/IMG_20250423_110743.jpgIMG_20250423_110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Users/apple/Desktop/大五班下学期2025.2/每日动态/照片/IMG_20250423_110743.jpgIMG_20250423_110743"/>
                          <pic:cNvPicPr>
                            <a:picLocks noChangeAspect="1"/>
                          </pic:cNvPicPr>
                        </pic:nvPicPr>
                        <pic:blipFill>
                          <a:blip r:embed="rId26"/>
                          <a:srcRect/>
                          <a:stretch>
                            <a:fillRect/>
                          </a:stretch>
                        </pic:blipFill>
                        <pic:spPr>
                          <a:xfrm>
                            <a:off x="0" y="0"/>
                            <a:ext cx="2844800" cy="2133600"/>
                          </a:xfrm>
                          <a:prstGeom prst="rect">
                            <a:avLst/>
                          </a:prstGeom>
                        </pic:spPr>
                      </pic:pic>
                    </a:graphicData>
                  </a:graphic>
                </wp:inline>
              </w:drawing>
            </w:r>
          </w:p>
        </w:tc>
      </w:tr>
    </w:tbl>
    <w:p w14:paraId="0E0FF7A6">
      <w:pPr>
        <w:rPr>
          <w:rFonts w:hint="eastAsia" w:ascii="宋体" w:hAnsi="宋体" w:eastAsia="宋体" w:cs="宋体"/>
          <w:sz w:val="24"/>
          <w:szCs w:val="24"/>
          <w:lang w:val="en-US" w:eastAsia="zh-CN"/>
        </w:rPr>
      </w:pPr>
    </w:p>
    <w:p w14:paraId="44F4DC40">
      <w:pPr>
        <w:rPr>
          <w:rFonts w:ascii="宋体" w:hAnsi="宋体" w:eastAsia="宋体" w:cs="宋体"/>
          <w:b/>
          <w:bCs/>
          <w:sz w:val="24"/>
          <w:szCs w:val="24"/>
        </w:rPr>
      </w:pPr>
      <w:r>
        <w:rPr>
          <w:rFonts w:hint="eastAsia" w:ascii="宋体" w:hAnsi="宋体" w:eastAsia="宋体" w:cs="宋体"/>
          <w:b/>
          <w:bCs/>
          <w:sz w:val="24"/>
          <w:szCs w:val="24"/>
        </w:rPr>
        <w:t>2</w:t>
      </w:r>
      <w:r>
        <w:rPr>
          <w:rFonts w:ascii="宋体" w:hAnsi="宋体" w:eastAsia="宋体" w:cs="宋体"/>
          <w:b/>
          <w:bCs/>
          <w:sz w:val="24"/>
          <w:szCs w:val="24"/>
        </w:rPr>
        <w:t>.</w:t>
      </w:r>
      <w:r>
        <w:rPr>
          <w:rFonts w:hint="eastAsia" w:ascii="宋体" w:hAnsi="宋体" w:eastAsia="宋体" w:cs="宋体"/>
          <w:b/>
          <w:bCs/>
          <w:sz w:val="24"/>
          <w:szCs w:val="24"/>
        </w:rPr>
        <w:t>午睡情况</w:t>
      </w:r>
    </w:p>
    <w:p w14:paraId="12457A73">
      <w:pPr>
        <w:autoSpaceDE w:val="0"/>
        <w:autoSpaceDN w:val="0"/>
        <w:adjustRightInd w:val="0"/>
        <w:spacing w:line="360" w:lineRule="exact"/>
        <w:ind w:firstLine="480" w:firstLineChars="200"/>
        <w:rPr>
          <w:rFonts w:ascii="宋体" w:hAnsi="宋体" w:eastAsia="宋体" w:cs="宋体"/>
          <w:sz w:val="24"/>
          <w:szCs w:val="24"/>
        </w:rPr>
      </w:pPr>
      <w:r>
        <w:rPr>
          <w:rFonts w:hint="eastAsia" w:ascii="宋体" w:hAnsi="宋体" w:eastAsia="宋体" w:cs="宋体"/>
          <w:sz w:val="24"/>
          <w:szCs w:val="24"/>
        </w:rPr>
        <w:t>今天基本小朋友都睡觉了哦！</w:t>
      </w:r>
    </w:p>
    <w:p w14:paraId="4C703EE5">
      <w:pPr>
        <w:ind w:firstLine="2508" w:firstLineChars="1044"/>
        <w:rPr>
          <w:rStyle w:val="8"/>
          <w:color w:val="ED7D31" w:themeColor="accent2"/>
          <w:sz w:val="24"/>
          <w:szCs w:val="24"/>
          <w14:textFill>
            <w14:solidFill>
              <w14:schemeClr w14:val="accent2"/>
            </w14:solidFill>
          </w14:textFill>
        </w:rPr>
      </w:pPr>
      <w:r>
        <w:rPr>
          <w:rStyle w:val="8"/>
          <w:color w:val="ED7D31" w:themeColor="accent2"/>
          <w:sz w:val="24"/>
          <w:szCs w:val="24"/>
          <w14:textFill>
            <w14:solidFill>
              <w14:schemeClr w14:val="accent2"/>
            </w14:solidFill>
          </w14:textFill>
        </w:rPr>
        <w:drawing>
          <wp:inline distT="0" distB="0" distL="0" distR="0">
            <wp:extent cx="307340" cy="311150"/>
            <wp:effectExtent l="0" t="0" r="22860" b="1905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pic:cNvPicPr>
                      <a:picLocks noChangeAspect="1"/>
                    </pic:cNvPicPr>
                  </pic:nvPicPr>
                  <pic:blipFill>
                    <a:blip r:embed="rId5" cstate="print"/>
                    <a:stretch>
                      <a:fillRect/>
                    </a:stretch>
                  </pic:blipFill>
                  <pic:spPr>
                    <a:xfrm>
                      <a:off x="0" y="0"/>
                      <a:ext cx="319178" cy="323250"/>
                    </a:xfrm>
                    <a:prstGeom prst="rect">
                      <a:avLst/>
                    </a:prstGeom>
                  </pic:spPr>
                </pic:pic>
              </a:graphicData>
            </a:graphic>
          </wp:inline>
        </w:drawing>
      </w:r>
      <w:r>
        <w:rPr>
          <w:rFonts w:hint="eastAsia" w:asciiTheme="minorEastAsia" w:hAnsiTheme="minorEastAsia" w:cstheme="minorEastAsia"/>
          <w:b/>
          <w:color w:val="ED7D31" w:themeColor="accent2"/>
          <w:spacing w:val="8"/>
          <w:sz w:val="24"/>
          <w:szCs w:val="24"/>
          <w14:textFill>
            <w14:solidFill>
              <w14:schemeClr w14:val="accent2"/>
            </w14:solidFill>
          </w14:textFill>
        </w:rPr>
        <w:t xml:space="preserve">05   温馨提示 </w:t>
      </w:r>
      <w:r>
        <w:rPr>
          <w:rStyle w:val="8"/>
          <w:color w:val="ED7D31" w:themeColor="accent2"/>
          <w:sz w:val="24"/>
          <w:szCs w:val="24"/>
          <w14:textFill>
            <w14:solidFill>
              <w14:schemeClr w14:val="accent2"/>
            </w14:solidFill>
          </w14:textFill>
        </w:rPr>
        <w:drawing>
          <wp:inline distT="0" distB="0" distL="0" distR="0">
            <wp:extent cx="307340" cy="311150"/>
            <wp:effectExtent l="0" t="0" r="22860" b="1905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pic:cNvPicPr>
                      <a:picLocks noChangeAspect="1"/>
                    </pic:cNvPicPr>
                  </pic:nvPicPr>
                  <pic:blipFill>
                    <a:blip r:embed="rId5" cstate="print"/>
                    <a:stretch>
                      <a:fillRect/>
                    </a:stretch>
                  </pic:blipFill>
                  <pic:spPr>
                    <a:xfrm>
                      <a:off x="0" y="0"/>
                      <a:ext cx="319178" cy="323250"/>
                    </a:xfrm>
                    <a:prstGeom prst="rect">
                      <a:avLst/>
                    </a:prstGeom>
                  </pic:spPr>
                </pic:pic>
              </a:graphicData>
            </a:graphic>
          </wp:inline>
        </w:drawing>
      </w:r>
    </w:p>
    <w:p w14:paraId="3285DEE9">
      <w:pPr>
        <w:pStyle w:val="4"/>
        <w:pBdr>
          <w:top w:val="dashed" w:color="70AD47" w:themeColor="accent6" w:sz="4" w:space="1"/>
          <w:left w:val="dashed" w:color="70AD47" w:themeColor="accent6" w:sz="4" w:space="4"/>
          <w:bottom w:val="dashed" w:color="70AD47" w:themeColor="accent6" w:sz="4" w:space="1"/>
          <w:right w:val="dashed" w:color="70AD47" w:themeColor="accent6" w:sz="4" w:space="4"/>
        </w:pBdr>
        <w:tabs>
          <w:tab w:val="left" w:pos="1604"/>
        </w:tabs>
        <w:spacing w:before="0" w:beforeAutospacing="0" w:after="0" w:afterAutospacing="0" w:line="360" w:lineRule="exact"/>
        <w:ind w:firstLine="480" w:firstLineChars="200"/>
        <w:rPr>
          <w:rFonts w:hint="eastAsia" w:cs="宋体" w:asciiTheme="minorEastAsia" w:hAnsiTheme="minorEastAsia"/>
          <w:sz w:val="24"/>
          <w:szCs w:val="24"/>
        </w:rPr>
      </w:pPr>
      <w:r>
        <w:rPr>
          <w:rFonts w:hint="eastAsia" w:ascii="宋体" w:hAnsi="宋体" w:eastAsia="宋体" w:cs="宋体"/>
          <w:sz w:val="24"/>
          <w:szCs w:val="24"/>
        </w:rPr>
        <w:t>★</w:t>
      </w:r>
      <w:r>
        <w:rPr>
          <w:rFonts w:hint="eastAsia" w:cs="宋体" w:asciiTheme="minorEastAsia" w:hAnsiTheme="minorEastAsia"/>
          <w:sz w:val="24"/>
          <w:szCs w:val="24"/>
        </w:rPr>
        <w:t>各位家长，提醒：</w:t>
      </w:r>
    </w:p>
    <w:p w14:paraId="458BF807">
      <w:pPr>
        <w:pStyle w:val="4"/>
        <w:numPr>
          <w:ilvl w:val="0"/>
          <w:numId w:val="0"/>
        </w:numPr>
        <w:pBdr>
          <w:top w:val="dashed" w:color="70AD47" w:themeColor="accent6" w:sz="4" w:space="1"/>
          <w:left w:val="dashed" w:color="70AD47" w:themeColor="accent6" w:sz="4" w:space="4"/>
          <w:bottom w:val="dashed" w:color="70AD47" w:themeColor="accent6" w:sz="4" w:space="1"/>
          <w:right w:val="dashed" w:color="70AD47" w:themeColor="accent6" w:sz="4" w:space="4"/>
        </w:pBdr>
        <w:tabs>
          <w:tab w:val="left" w:pos="1604"/>
        </w:tabs>
        <w:spacing w:before="0" w:beforeAutospacing="0" w:after="0" w:afterAutospacing="0" w:line="360" w:lineRule="exact"/>
        <w:ind w:firstLine="480" w:firstLineChars="200"/>
        <w:rPr>
          <w:rFonts w:hint="default" w:cs="宋体" w:asciiTheme="minorEastAsia" w:hAnsiTheme="minorEastAsia"/>
          <w:sz w:val="24"/>
          <w:szCs w:val="24"/>
          <w:lang w:eastAsia="zh-Hans"/>
        </w:rPr>
      </w:pPr>
      <w:r>
        <w:rPr>
          <w:rFonts w:hint="eastAsia" w:cs="宋体" w:asciiTheme="minorEastAsia" w:hAnsiTheme="minorEastAsia"/>
          <w:sz w:val="24"/>
          <w:szCs w:val="24"/>
          <w:lang w:val="en-US" w:eastAsia="zh-CN"/>
        </w:rPr>
        <w:t>1.幼儿入园时间是8:00，请准时送孩子来园，养成良好的作息时间规律哦，请来接的家长在通道有序排队哦</w:t>
      </w:r>
      <w:r>
        <w:rPr>
          <w:rFonts w:hint="default" w:cs="宋体" w:asciiTheme="minorEastAsia" w:hAnsiTheme="minorEastAsia"/>
          <w:sz w:val="24"/>
          <w:szCs w:val="24"/>
          <w:lang w:eastAsia="zh-Hans"/>
        </w:rPr>
        <w:t>！</w:t>
      </w:r>
    </w:p>
    <w:p w14:paraId="6724B702">
      <w:pPr>
        <w:pStyle w:val="4"/>
        <w:pBdr>
          <w:top w:val="dashed" w:color="70AD47" w:themeColor="accent6" w:sz="4" w:space="1"/>
          <w:left w:val="dashed" w:color="70AD47" w:themeColor="accent6" w:sz="4" w:space="4"/>
          <w:bottom w:val="dashed" w:color="70AD47" w:themeColor="accent6" w:sz="4" w:space="1"/>
          <w:right w:val="dashed" w:color="70AD47" w:themeColor="accent6" w:sz="4" w:space="4"/>
        </w:pBdr>
        <w:tabs>
          <w:tab w:val="left" w:pos="1604"/>
        </w:tabs>
        <w:spacing w:before="0" w:beforeAutospacing="0" w:after="0" w:afterAutospacing="0" w:line="360" w:lineRule="exact"/>
        <w:ind w:firstLine="480" w:firstLineChars="200"/>
        <w:rPr>
          <w:rFonts w:hint="default" w:cs="宋体" w:asciiTheme="minorEastAsia" w:hAnsiTheme="minorEastAsia"/>
          <w:sz w:val="24"/>
          <w:szCs w:val="24"/>
          <w:lang w:val="en-US" w:eastAsia="zh-CN"/>
        </w:rPr>
      </w:pPr>
      <w:r>
        <w:rPr>
          <w:rFonts w:hint="eastAsia" w:cs="宋体" w:asciiTheme="minorEastAsia" w:hAnsiTheme="minorEastAsia"/>
          <w:sz w:val="24"/>
          <w:szCs w:val="24"/>
          <w:lang w:val="en-US" w:eastAsia="zh-CN"/>
        </w:rPr>
        <w:t>2.</w:t>
      </w:r>
      <w:r>
        <w:rPr>
          <w:rFonts w:hint="default" w:cs="宋体" w:asciiTheme="minorEastAsia" w:hAnsiTheme="minorEastAsia"/>
          <w:sz w:val="24"/>
          <w:szCs w:val="24"/>
          <w:lang w:eastAsia="zh-Hans"/>
        </w:rPr>
        <w:t>温馨提示:</w:t>
      </w:r>
      <w:r>
        <w:rPr>
          <w:rFonts w:hint="eastAsia" w:cs="宋体" w:asciiTheme="minorEastAsia" w:hAnsiTheme="minorEastAsia"/>
          <w:sz w:val="24"/>
          <w:szCs w:val="24"/>
          <w:lang w:val="en-US" w:eastAsia="zh-CN"/>
        </w:rPr>
        <w:t>天气开始升温，请为孩子穿合适的衣服，怕热的小朋友可以准备吸汗巾！谢谢配合！</w:t>
      </w:r>
    </w:p>
    <w:p w14:paraId="4B4FFEE3">
      <w:pPr>
        <w:jc w:val="center"/>
        <w:rPr>
          <w:b/>
          <w:color w:val="FFC000" w:themeColor="accent4"/>
          <w:sz w:val="24"/>
          <w:szCs w:val="24"/>
          <w14:textFill>
            <w14:solidFill>
              <w14:schemeClr w14:val="accent4"/>
            </w14:solidFill>
          </w14:textFill>
        </w:rPr>
      </w:pPr>
      <w:r>
        <w:rPr>
          <w:b/>
          <w:color w:val="FFC000" w:themeColor="accent4"/>
          <w:sz w:val="24"/>
          <w:szCs w:val="24"/>
          <w14:textFill>
            <w14:solidFill>
              <w14:schemeClr w14:val="accent4"/>
            </w14:solidFill>
          </w14:textFill>
        </w:rPr>
        <w:t>—END—</w:t>
      </w:r>
    </w:p>
    <w:p w14:paraId="747EF9F9">
      <w:pPr>
        <w:jc w:val="center"/>
        <w:rPr>
          <w:sz w:val="24"/>
          <w:szCs w:val="24"/>
        </w:rPr>
      </w:pPr>
      <w:r>
        <w:rPr>
          <w:rFonts w:hint="eastAsia"/>
          <w:sz w:val="24"/>
          <w:szCs w:val="24"/>
        </w:rPr>
        <w:t>在一起的点滴都值得记录</w:t>
      </w:r>
    </w:p>
    <w:p w14:paraId="27E4127C">
      <w:r>
        <w:drawing>
          <wp:anchor distT="0" distB="0" distL="114300" distR="114300" simplePos="0" relativeHeight="251659264" behindDoc="0" locked="0" layoutInCell="1" allowOverlap="1">
            <wp:simplePos x="0" y="0"/>
            <wp:positionH relativeFrom="column">
              <wp:posOffset>383540</wp:posOffset>
            </wp:positionH>
            <wp:positionV relativeFrom="paragraph">
              <wp:posOffset>106680</wp:posOffset>
            </wp:positionV>
            <wp:extent cx="4305935" cy="325120"/>
            <wp:effectExtent l="19050" t="0" r="0" b="0"/>
            <wp:wrapNone/>
            <wp:docPr id="104" name="图片 104" descr="mmexport1591077507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descr="mmexport1591077507835"/>
                    <pic:cNvPicPr>
                      <a:picLocks noChangeAspect="1"/>
                    </pic:cNvPicPr>
                  </pic:nvPicPr>
                  <pic:blipFill>
                    <a:blip r:embed="rId27"/>
                    <a:stretch>
                      <a:fillRect/>
                    </a:stretch>
                  </pic:blipFill>
                  <pic:spPr>
                    <a:xfrm>
                      <a:off x="0" y="0"/>
                      <a:ext cx="4305932" cy="325024"/>
                    </a:xfrm>
                    <a:prstGeom prst="rect">
                      <a:avLst/>
                    </a:prstGeom>
                  </pic:spPr>
                </pic:pic>
              </a:graphicData>
            </a:graphic>
          </wp:anchor>
        </w:drawing>
      </w:r>
    </w:p>
    <w:sectPr>
      <w:pgSz w:w="11906" w:h="16838"/>
      <w:pgMar w:top="1418" w:right="1304" w:bottom="1134" w:left="1304" w:header="851" w:footer="992" w:gutter="0"/>
      <w:cols w:space="425" w:num="1"/>
      <w:docGrid w:type="lines" w:linePitch="32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503050405090304"/>
    <w:charset w:val="86"/>
    <w:family w:val="auto"/>
    <w:pitch w:val="default"/>
    <w:sig w:usb0="E0000AFF" w:usb1="00007843" w:usb2="00000001" w:usb3="00000000" w:csb0="400001BF" w:csb1="DFF70000"/>
  </w:font>
  <w:font w:name="宋体">
    <w:altName w:val="汉仪书宋二KW"/>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Calibri Light">
    <w:altName w:val="Helvetica Neue"/>
    <w:panose1 w:val="020F0302020204030204"/>
    <w:charset w:val="00"/>
    <w:family w:val="swiss"/>
    <w:pitch w:val="default"/>
    <w:sig w:usb0="00000000" w:usb1="00000000" w:usb2="00000009" w:usb3="00000000" w:csb0="000001FF" w:csb1="00000000"/>
  </w:font>
  <w:font w:name="Times New Roman Bold">
    <w:panose1 w:val="02020503050405090304"/>
    <w:charset w:val="00"/>
    <w:family w:val="auto"/>
    <w:pitch w:val="default"/>
    <w:sig w:usb0="E0000AFF" w:usb1="00007843" w:usb2="00000001" w:usb3="00000000" w:csb0="400001BF" w:csb1="DFF70000"/>
  </w:font>
  <w:font w:name="Songti SC Bold">
    <w:panose1 w:val="02010800040101010101"/>
    <w:charset w:val="86"/>
    <w:family w:val="auto"/>
    <w:pitch w:val="default"/>
    <w:sig w:usb0="00000001" w:usb1="080F0000" w:usb2="00000000" w:usb3="00000000" w:csb0="00040000" w:csb1="00000000"/>
  </w:font>
  <w:font w:name="宋体-简">
    <w:panose1 w:val="02010800040101010101"/>
    <w:charset w:val="86"/>
    <w:family w:val="auto"/>
    <w:pitch w:val="default"/>
    <w:sig w:usb0="00000001" w:usb1="080F0000" w:usb2="00000000" w:usb3="00000000" w:csb0="00040000" w:csb1="00000000"/>
  </w:font>
  <w:font w:name="Helvetica Neue">
    <w:panose1 w:val="02000503000000020004"/>
    <w:charset w:val="00"/>
    <w:family w:val="auto"/>
    <w:pitch w:val="default"/>
    <w:sig w:usb0="E50002FF" w:usb1="500079DB" w:usb2="00000010" w:usb3="00000000" w:csb0="00000000" w:csb1="00000000"/>
  </w:font>
  <w:font w:name="汉仪书宋二KW">
    <w:panose1 w:val="00020600040101010101"/>
    <w:charset w:val="86"/>
    <w:family w:val="auto"/>
    <w:pitch w:val="default"/>
    <w:sig w:usb0="A00002BF" w:usb1="18EF7CFA" w:usb2="00000016" w:usb3="00000000" w:csb0="00040000" w:csb1="00000000"/>
  </w:font>
  <w:font w:name="汉仪中黑KW">
    <w:panose1 w:val="00020600040101010101"/>
    <w:charset w:val="86"/>
    <w:family w:val="auto"/>
    <w:pitch w:val="default"/>
    <w:sig w:usb0="A00002BF" w:usb1="18EF7CFA" w:usb2="00000016" w:usb3="00000000" w:csb0="00040000" w:csb1="00000000"/>
  </w:font>
  <w:font w:name="Kingsoft Sign">
    <w:panose1 w:val="05050102010706020507"/>
    <w:charset w:val="00"/>
    <w:family w:val="auto"/>
    <w:pitch w:val="default"/>
    <w:sig w:usb0="00000000" w:usb1="1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7A0D2084"/>
    <w:multiLevelType w:val="multilevel"/>
    <w:tmpl w:val="7A0D2084"/>
    <w:lvl w:ilvl="0" w:tentative="0">
      <w:start w:val="1"/>
      <w:numFmt w:val="decimal"/>
      <w:lvlText w:val="%1."/>
      <w:lvlJc w:val="left"/>
      <w:pPr>
        <w:ind w:left="648" w:hanging="228"/>
      </w:pPr>
      <w:rPr>
        <w:rFonts w:hint="default"/>
        <w:b w:val="0"/>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66"/>
  <w:embedSystemFonts/>
  <w:bordersDoNotSurroundHeader w:val="1"/>
  <w:bordersDoNotSurroundFooter w:val="1"/>
  <w:documentProtection w:enforcement="0"/>
  <w:defaultTabStop w:val="420"/>
  <w:drawingGridHorizontalSpacing w:val="120"/>
  <w:drawingGridVerticalSpacing w:val="163"/>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TQ3ZTIyMDk2NjgxYjYwOWRhYTUwYjhkNDQwZjFmMjIifQ=="/>
  </w:docVars>
  <w:rsids>
    <w:rsidRoot w:val="1E1FFD23"/>
    <w:rsid w:val="00000CFA"/>
    <w:rsid w:val="0000171B"/>
    <w:rsid w:val="00005764"/>
    <w:rsid w:val="00010C29"/>
    <w:rsid w:val="000123CE"/>
    <w:rsid w:val="00014BA3"/>
    <w:rsid w:val="00017135"/>
    <w:rsid w:val="00023166"/>
    <w:rsid w:val="0002369D"/>
    <w:rsid w:val="00030341"/>
    <w:rsid w:val="00034A1D"/>
    <w:rsid w:val="0004294E"/>
    <w:rsid w:val="000449BD"/>
    <w:rsid w:val="000527CD"/>
    <w:rsid w:val="00053125"/>
    <w:rsid w:val="00055E55"/>
    <w:rsid w:val="00063C0D"/>
    <w:rsid w:val="00066DC5"/>
    <w:rsid w:val="00070284"/>
    <w:rsid w:val="00072AE3"/>
    <w:rsid w:val="00080BA1"/>
    <w:rsid w:val="000810DE"/>
    <w:rsid w:val="0008469B"/>
    <w:rsid w:val="00086FC3"/>
    <w:rsid w:val="00090ADE"/>
    <w:rsid w:val="000A5600"/>
    <w:rsid w:val="000D3C0C"/>
    <w:rsid w:val="000E1432"/>
    <w:rsid w:val="000E3E76"/>
    <w:rsid w:val="000E45A1"/>
    <w:rsid w:val="000E4D00"/>
    <w:rsid w:val="000F34DA"/>
    <w:rsid w:val="000F4793"/>
    <w:rsid w:val="00112432"/>
    <w:rsid w:val="0011252B"/>
    <w:rsid w:val="00112CE3"/>
    <w:rsid w:val="00116B30"/>
    <w:rsid w:val="00125AC7"/>
    <w:rsid w:val="0012687E"/>
    <w:rsid w:val="00126A87"/>
    <w:rsid w:val="0012724F"/>
    <w:rsid w:val="001276B5"/>
    <w:rsid w:val="00130631"/>
    <w:rsid w:val="0013498A"/>
    <w:rsid w:val="001552AB"/>
    <w:rsid w:val="001648D0"/>
    <w:rsid w:val="001651D4"/>
    <w:rsid w:val="00184EE0"/>
    <w:rsid w:val="00187FEA"/>
    <w:rsid w:val="00192A05"/>
    <w:rsid w:val="0019736F"/>
    <w:rsid w:val="001C7095"/>
    <w:rsid w:val="001D6D30"/>
    <w:rsid w:val="001E4DE0"/>
    <w:rsid w:val="002118AB"/>
    <w:rsid w:val="002132E4"/>
    <w:rsid w:val="00215D44"/>
    <w:rsid w:val="0023235F"/>
    <w:rsid w:val="002401D6"/>
    <w:rsid w:val="00240651"/>
    <w:rsid w:val="002470BA"/>
    <w:rsid w:val="002506F3"/>
    <w:rsid w:val="00254A25"/>
    <w:rsid w:val="00271F52"/>
    <w:rsid w:val="0028335D"/>
    <w:rsid w:val="002836BE"/>
    <w:rsid w:val="00291D32"/>
    <w:rsid w:val="00295A98"/>
    <w:rsid w:val="00297C58"/>
    <w:rsid w:val="002B1B90"/>
    <w:rsid w:val="002B62FE"/>
    <w:rsid w:val="002D1167"/>
    <w:rsid w:val="002E1C39"/>
    <w:rsid w:val="002E4557"/>
    <w:rsid w:val="002F2930"/>
    <w:rsid w:val="0030420A"/>
    <w:rsid w:val="00310D2E"/>
    <w:rsid w:val="003275CD"/>
    <w:rsid w:val="0033575A"/>
    <w:rsid w:val="003B23B1"/>
    <w:rsid w:val="003B6223"/>
    <w:rsid w:val="003E73A1"/>
    <w:rsid w:val="003F5EF0"/>
    <w:rsid w:val="00400391"/>
    <w:rsid w:val="0040222A"/>
    <w:rsid w:val="004146B9"/>
    <w:rsid w:val="004171C2"/>
    <w:rsid w:val="00424A28"/>
    <w:rsid w:val="00436490"/>
    <w:rsid w:val="004463B9"/>
    <w:rsid w:val="004602C0"/>
    <w:rsid w:val="004725EE"/>
    <w:rsid w:val="00481910"/>
    <w:rsid w:val="00481CD0"/>
    <w:rsid w:val="004933A2"/>
    <w:rsid w:val="0049346C"/>
    <w:rsid w:val="004A1610"/>
    <w:rsid w:val="004A3E0F"/>
    <w:rsid w:val="004B607A"/>
    <w:rsid w:val="004C2126"/>
    <w:rsid w:val="004C2CC5"/>
    <w:rsid w:val="004C342A"/>
    <w:rsid w:val="004D0DC4"/>
    <w:rsid w:val="004E0188"/>
    <w:rsid w:val="004E0830"/>
    <w:rsid w:val="004E3C48"/>
    <w:rsid w:val="004E4A29"/>
    <w:rsid w:val="004F6B43"/>
    <w:rsid w:val="004F74D1"/>
    <w:rsid w:val="004F7F5E"/>
    <w:rsid w:val="00510010"/>
    <w:rsid w:val="00511355"/>
    <w:rsid w:val="005154EA"/>
    <w:rsid w:val="00521A1F"/>
    <w:rsid w:val="00525529"/>
    <w:rsid w:val="00527C1C"/>
    <w:rsid w:val="00542C26"/>
    <w:rsid w:val="00542E41"/>
    <w:rsid w:val="00552E0D"/>
    <w:rsid w:val="0056457B"/>
    <w:rsid w:val="00582A13"/>
    <w:rsid w:val="005878ED"/>
    <w:rsid w:val="00592305"/>
    <w:rsid w:val="005B07F9"/>
    <w:rsid w:val="005C285E"/>
    <w:rsid w:val="005C502C"/>
    <w:rsid w:val="005D4AB9"/>
    <w:rsid w:val="005E4C98"/>
    <w:rsid w:val="005E4FDC"/>
    <w:rsid w:val="005E53F0"/>
    <w:rsid w:val="005F6B07"/>
    <w:rsid w:val="00601983"/>
    <w:rsid w:val="00602029"/>
    <w:rsid w:val="00624FC8"/>
    <w:rsid w:val="00631F22"/>
    <w:rsid w:val="00634E38"/>
    <w:rsid w:val="006379EB"/>
    <w:rsid w:val="00640949"/>
    <w:rsid w:val="00642885"/>
    <w:rsid w:val="00642AD8"/>
    <w:rsid w:val="0064490D"/>
    <w:rsid w:val="0065387A"/>
    <w:rsid w:val="0068607F"/>
    <w:rsid w:val="00691524"/>
    <w:rsid w:val="006A4EAB"/>
    <w:rsid w:val="006A6D2B"/>
    <w:rsid w:val="006B1C96"/>
    <w:rsid w:val="006B3F47"/>
    <w:rsid w:val="006C0DC7"/>
    <w:rsid w:val="006E016B"/>
    <w:rsid w:val="006F5CD0"/>
    <w:rsid w:val="006F67A1"/>
    <w:rsid w:val="007037A7"/>
    <w:rsid w:val="00706F79"/>
    <w:rsid w:val="007168C1"/>
    <w:rsid w:val="007348E4"/>
    <w:rsid w:val="00744369"/>
    <w:rsid w:val="007460AC"/>
    <w:rsid w:val="0078596E"/>
    <w:rsid w:val="00785FD3"/>
    <w:rsid w:val="00795290"/>
    <w:rsid w:val="0079561C"/>
    <w:rsid w:val="007B338A"/>
    <w:rsid w:val="007B39BD"/>
    <w:rsid w:val="007C3344"/>
    <w:rsid w:val="007C3F39"/>
    <w:rsid w:val="007E16A0"/>
    <w:rsid w:val="007F796B"/>
    <w:rsid w:val="00805B51"/>
    <w:rsid w:val="00821187"/>
    <w:rsid w:val="0082177F"/>
    <w:rsid w:val="00822FC8"/>
    <w:rsid w:val="008366A9"/>
    <w:rsid w:val="00836D31"/>
    <w:rsid w:val="00842FAC"/>
    <w:rsid w:val="00846D7B"/>
    <w:rsid w:val="008545FE"/>
    <w:rsid w:val="008570EA"/>
    <w:rsid w:val="00862B55"/>
    <w:rsid w:val="00862F24"/>
    <w:rsid w:val="00864B90"/>
    <w:rsid w:val="0088248A"/>
    <w:rsid w:val="00894B90"/>
    <w:rsid w:val="008A3A59"/>
    <w:rsid w:val="008A3CDF"/>
    <w:rsid w:val="008A71C4"/>
    <w:rsid w:val="008C2484"/>
    <w:rsid w:val="008D08A5"/>
    <w:rsid w:val="008D0BA0"/>
    <w:rsid w:val="008D55C7"/>
    <w:rsid w:val="008E0A7D"/>
    <w:rsid w:val="008E0F2F"/>
    <w:rsid w:val="008E5DDA"/>
    <w:rsid w:val="008F44D1"/>
    <w:rsid w:val="008F6338"/>
    <w:rsid w:val="008F707A"/>
    <w:rsid w:val="009022DE"/>
    <w:rsid w:val="0090519A"/>
    <w:rsid w:val="0090652C"/>
    <w:rsid w:val="00946578"/>
    <w:rsid w:val="00950A53"/>
    <w:rsid w:val="00952653"/>
    <w:rsid w:val="00961754"/>
    <w:rsid w:val="00961763"/>
    <w:rsid w:val="00963663"/>
    <w:rsid w:val="00963CA5"/>
    <w:rsid w:val="0097018C"/>
    <w:rsid w:val="00981A71"/>
    <w:rsid w:val="0098362D"/>
    <w:rsid w:val="00995C9C"/>
    <w:rsid w:val="009B263F"/>
    <w:rsid w:val="009B6AA6"/>
    <w:rsid w:val="009C56D8"/>
    <w:rsid w:val="009D5005"/>
    <w:rsid w:val="009F3B0D"/>
    <w:rsid w:val="00A53E20"/>
    <w:rsid w:val="00A57217"/>
    <w:rsid w:val="00A637FD"/>
    <w:rsid w:val="00A71F1B"/>
    <w:rsid w:val="00A974F6"/>
    <w:rsid w:val="00AB5D73"/>
    <w:rsid w:val="00AD0C03"/>
    <w:rsid w:val="00AE06D6"/>
    <w:rsid w:val="00AE6AFE"/>
    <w:rsid w:val="00B063E3"/>
    <w:rsid w:val="00B11945"/>
    <w:rsid w:val="00B330CD"/>
    <w:rsid w:val="00B35F33"/>
    <w:rsid w:val="00B363EE"/>
    <w:rsid w:val="00B421F5"/>
    <w:rsid w:val="00B45186"/>
    <w:rsid w:val="00B47C65"/>
    <w:rsid w:val="00B537DD"/>
    <w:rsid w:val="00B54A83"/>
    <w:rsid w:val="00B5569B"/>
    <w:rsid w:val="00B56469"/>
    <w:rsid w:val="00B600BA"/>
    <w:rsid w:val="00B779B7"/>
    <w:rsid w:val="00B80A39"/>
    <w:rsid w:val="00B833F6"/>
    <w:rsid w:val="00B8614B"/>
    <w:rsid w:val="00B90765"/>
    <w:rsid w:val="00B9173A"/>
    <w:rsid w:val="00B9484C"/>
    <w:rsid w:val="00BA0F08"/>
    <w:rsid w:val="00BB6F7C"/>
    <w:rsid w:val="00BC12D7"/>
    <w:rsid w:val="00BC3D76"/>
    <w:rsid w:val="00BD2074"/>
    <w:rsid w:val="00BD4432"/>
    <w:rsid w:val="00BD60DF"/>
    <w:rsid w:val="00BE689E"/>
    <w:rsid w:val="00BF384D"/>
    <w:rsid w:val="00BF5628"/>
    <w:rsid w:val="00BF6B28"/>
    <w:rsid w:val="00C03F5C"/>
    <w:rsid w:val="00C15F4A"/>
    <w:rsid w:val="00C2205A"/>
    <w:rsid w:val="00C313CE"/>
    <w:rsid w:val="00C34B77"/>
    <w:rsid w:val="00C40087"/>
    <w:rsid w:val="00C44A91"/>
    <w:rsid w:val="00C501B3"/>
    <w:rsid w:val="00C5168B"/>
    <w:rsid w:val="00C5462C"/>
    <w:rsid w:val="00C54E2B"/>
    <w:rsid w:val="00C70E92"/>
    <w:rsid w:val="00C845F4"/>
    <w:rsid w:val="00C865EB"/>
    <w:rsid w:val="00C8755C"/>
    <w:rsid w:val="00C90D16"/>
    <w:rsid w:val="00C94D2D"/>
    <w:rsid w:val="00C95703"/>
    <w:rsid w:val="00C96AF0"/>
    <w:rsid w:val="00CA0283"/>
    <w:rsid w:val="00CA6639"/>
    <w:rsid w:val="00CB10F6"/>
    <w:rsid w:val="00CB3456"/>
    <w:rsid w:val="00CC6AE6"/>
    <w:rsid w:val="00CD5C25"/>
    <w:rsid w:val="00CD64C4"/>
    <w:rsid w:val="00CE2416"/>
    <w:rsid w:val="00CE56CB"/>
    <w:rsid w:val="00CF0A43"/>
    <w:rsid w:val="00CF232A"/>
    <w:rsid w:val="00CF4ACC"/>
    <w:rsid w:val="00D12EDC"/>
    <w:rsid w:val="00D14405"/>
    <w:rsid w:val="00D175A7"/>
    <w:rsid w:val="00D1797A"/>
    <w:rsid w:val="00D22720"/>
    <w:rsid w:val="00D3673B"/>
    <w:rsid w:val="00D437BF"/>
    <w:rsid w:val="00D51E3F"/>
    <w:rsid w:val="00D823B7"/>
    <w:rsid w:val="00D871F4"/>
    <w:rsid w:val="00D91CAF"/>
    <w:rsid w:val="00DB03E9"/>
    <w:rsid w:val="00DC4B99"/>
    <w:rsid w:val="00DC7E18"/>
    <w:rsid w:val="00DD00BB"/>
    <w:rsid w:val="00DD4B43"/>
    <w:rsid w:val="00DE5E5D"/>
    <w:rsid w:val="00E21224"/>
    <w:rsid w:val="00E25B61"/>
    <w:rsid w:val="00E30754"/>
    <w:rsid w:val="00E33A4D"/>
    <w:rsid w:val="00E34180"/>
    <w:rsid w:val="00E35466"/>
    <w:rsid w:val="00E36494"/>
    <w:rsid w:val="00E36B36"/>
    <w:rsid w:val="00E44CEC"/>
    <w:rsid w:val="00E663D6"/>
    <w:rsid w:val="00E72005"/>
    <w:rsid w:val="00E73458"/>
    <w:rsid w:val="00E80761"/>
    <w:rsid w:val="00E81CE7"/>
    <w:rsid w:val="00EB5FDF"/>
    <w:rsid w:val="00EE2753"/>
    <w:rsid w:val="00EE62E5"/>
    <w:rsid w:val="00EF3762"/>
    <w:rsid w:val="00EF43DE"/>
    <w:rsid w:val="00EF6970"/>
    <w:rsid w:val="00F10872"/>
    <w:rsid w:val="00F10922"/>
    <w:rsid w:val="00F11675"/>
    <w:rsid w:val="00F1268A"/>
    <w:rsid w:val="00F15597"/>
    <w:rsid w:val="00F40451"/>
    <w:rsid w:val="00F562F8"/>
    <w:rsid w:val="00F6234A"/>
    <w:rsid w:val="00F86166"/>
    <w:rsid w:val="00F92240"/>
    <w:rsid w:val="00FA1015"/>
    <w:rsid w:val="00FB4B02"/>
    <w:rsid w:val="00FC342E"/>
    <w:rsid w:val="00FE07EB"/>
    <w:rsid w:val="0BDD60FB"/>
    <w:rsid w:val="1AFBF9AE"/>
    <w:rsid w:val="1E1FFD23"/>
    <w:rsid w:val="1FF424C5"/>
    <w:rsid w:val="25F6951B"/>
    <w:rsid w:val="283D2177"/>
    <w:rsid w:val="2BDC83D1"/>
    <w:rsid w:val="2D9DC887"/>
    <w:rsid w:val="2FF7BD5D"/>
    <w:rsid w:val="36ABB19E"/>
    <w:rsid w:val="37B17148"/>
    <w:rsid w:val="3B1D630A"/>
    <w:rsid w:val="3D9F9E61"/>
    <w:rsid w:val="3DFC1F51"/>
    <w:rsid w:val="3F36EF37"/>
    <w:rsid w:val="3F3FDC68"/>
    <w:rsid w:val="3FAEFC5D"/>
    <w:rsid w:val="3FD7F2A0"/>
    <w:rsid w:val="3FFF10BE"/>
    <w:rsid w:val="477F52D5"/>
    <w:rsid w:val="4DCE4E99"/>
    <w:rsid w:val="55C7CE78"/>
    <w:rsid w:val="55E197E1"/>
    <w:rsid w:val="5AEC80E5"/>
    <w:rsid w:val="5B8E3AFA"/>
    <w:rsid w:val="5BE5C0F5"/>
    <w:rsid w:val="5BFD9FFF"/>
    <w:rsid w:val="5CFD8978"/>
    <w:rsid w:val="5EB51F00"/>
    <w:rsid w:val="5EFFC0D3"/>
    <w:rsid w:val="5F5D3EE0"/>
    <w:rsid w:val="5F67BBBF"/>
    <w:rsid w:val="5FD5E362"/>
    <w:rsid w:val="5FE98108"/>
    <w:rsid w:val="5FFD7DB5"/>
    <w:rsid w:val="63EFC494"/>
    <w:rsid w:val="659E2E72"/>
    <w:rsid w:val="67FD765E"/>
    <w:rsid w:val="67FF00A4"/>
    <w:rsid w:val="69C60EBB"/>
    <w:rsid w:val="6A7BB237"/>
    <w:rsid w:val="6AA5D65C"/>
    <w:rsid w:val="6B43B0AD"/>
    <w:rsid w:val="6CBFA434"/>
    <w:rsid w:val="6DBDD5D4"/>
    <w:rsid w:val="6DCDA5C8"/>
    <w:rsid w:val="6FAF7C52"/>
    <w:rsid w:val="6FCFBF12"/>
    <w:rsid w:val="6FFF07ED"/>
    <w:rsid w:val="74FD5D86"/>
    <w:rsid w:val="75F43F20"/>
    <w:rsid w:val="76CE9A7C"/>
    <w:rsid w:val="76FBC531"/>
    <w:rsid w:val="777725CF"/>
    <w:rsid w:val="77A74A9C"/>
    <w:rsid w:val="77CBB2B0"/>
    <w:rsid w:val="77F7DF1E"/>
    <w:rsid w:val="78FDFC73"/>
    <w:rsid w:val="7A7813F0"/>
    <w:rsid w:val="7AB7830F"/>
    <w:rsid w:val="7B5E5868"/>
    <w:rsid w:val="7BFFC77E"/>
    <w:rsid w:val="7CD9C39C"/>
    <w:rsid w:val="7DB3CBD8"/>
    <w:rsid w:val="7DB53E32"/>
    <w:rsid w:val="7DDE3D96"/>
    <w:rsid w:val="7DF5E0FD"/>
    <w:rsid w:val="7E58C013"/>
    <w:rsid w:val="7E7F46BE"/>
    <w:rsid w:val="7EF5DDC4"/>
    <w:rsid w:val="7F5E2585"/>
    <w:rsid w:val="7F7F540E"/>
    <w:rsid w:val="7F7FFB82"/>
    <w:rsid w:val="7FBEA864"/>
    <w:rsid w:val="7FDE96FE"/>
    <w:rsid w:val="7FFF57FC"/>
    <w:rsid w:val="84978C1C"/>
    <w:rsid w:val="87D352C7"/>
    <w:rsid w:val="8DBF2E54"/>
    <w:rsid w:val="8F75A01C"/>
    <w:rsid w:val="93DD1A29"/>
    <w:rsid w:val="953B7C64"/>
    <w:rsid w:val="A3E72C26"/>
    <w:rsid w:val="A4F9BAAC"/>
    <w:rsid w:val="ADBF8150"/>
    <w:rsid w:val="ADFFAA02"/>
    <w:rsid w:val="AEFF8DE8"/>
    <w:rsid w:val="AFE36BD2"/>
    <w:rsid w:val="B3F30302"/>
    <w:rsid w:val="B3FF95B1"/>
    <w:rsid w:val="B9ECFEF1"/>
    <w:rsid w:val="B9FC5A32"/>
    <w:rsid w:val="BAF06027"/>
    <w:rsid w:val="BBBFF41D"/>
    <w:rsid w:val="BBF399DD"/>
    <w:rsid w:val="BBFF74CA"/>
    <w:rsid w:val="BE459316"/>
    <w:rsid w:val="BEC1AE62"/>
    <w:rsid w:val="BF7B9A10"/>
    <w:rsid w:val="BFED8CB1"/>
    <w:rsid w:val="C1AF76D9"/>
    <w:rsid w:val="CFDE6347"/>
    <w:rsid w:val="D0FEF642"/>
    <w:rsid w:val="D3FED61C"/>
    <w:rsid w:val="D6EE5E89"/>
    <w:rsid w:val="D75C1D26"/>
    <w:rsid w:val="D7BF04E6"/>
    <w:rsid w:val="D7F35102"/>
    <w:rsid w:val="DCFF25D9"/>
    <w:rsid w:val="DDFD4873"/>
    <w:rsid w:val="DEFD6E69"/>
    <w:rsid w:val="DFDFED59"/>
    <w:rsid w:val="DFFD2495"/>
    <w:rsid w:val="DFFE7392"/>
    <w:rsid w:val="DFFFC0FA"/>
    <w:rsid w:val="DFFFE29D"/>
    <w:rsid w:val="E1E70650"/>
    <w:rsid w:val="E6F7FE0B"/>
    <w:rsid w:val="E7BD0730"/>
    <w:rsid w:val="E7E6F43B"/>
    <w:rsid w:val="E8ED55B9"/>
    <w:rsid w:val="EBF7D2B6"/>
    <w:rsid w:val="ED761F25"/>
    <w:rsid w:val="EDFE98D8"/>
    <w:rsid w:val="EDFFCD7C"/>
    <w:rsid w:val="EEDF784B"/>
    <w:rsid w:val="EEFE7645"/>
    <w:rsid w:val="EF7F54DA"/>
    <w:rsid w:val="EFBD1C1C"/>
    <w:rsid w:val="F3EA11EF"/>
    <w:rsid w:val="F3EBDA1A"/>
    <w:rsid w:val="F651DB8E"/>
    <w:rsid w:val="F6767C71"/>
    <w:rsid w:val="F67B4748"/>
    <w:rsid w:val="F67FD22A"/>
    <w:rsid w:val="F713A07B"/>
    <w:rsid w:val="F72F55C4"/>
    <w:rsid w:val="F7DD7FC9"/>
    <w:rsid w:val="F7F7C41B"/>
    <w:rsid w:val="F8EE50E0"/>
    <w:rsid w:val="F9CFCCA2"/>
    <w:rsid w:val="FAFB8420"/>
    <w:rsid w:val="FAFDF597"/>
    <w:rsid w:val="FB9FE955"/>
    <w:rsid w:val="FBBD9AA0"/>
    <w:rsid w:val="FBBE807E"/>
    <w:rsid w:val="FBFF1666"/>
    <w:rsid w:val="FCFDB956"/>
    <w:rsid w:val="FCFFA8A3"/>
    <w:rsid w:val="FD3E1153"/>
    <w:rsid w:val="FD4B7941"/>
    <w:rsid w:val="FDEF6608"/>
    <w:rsid w:val="FDFD8C19"/>
    <w:rsid w:val="FDFF38A1"/>
    <w:rsid w:val="FEFADB3B"/>
    <w:rsid w:val="FEFB71C7"/>
    <w:rsid w:val="FEFF61E4"/>
    <w:rsid w:val="FEFFC508"/>
    <w:rsid w:val="FF5B7D34"/>
    <w:rsid w:val="FF6E65E9"/>
    <w:rsid w:val="FF73E4F4"/>
    <w:rsid w:val="FF763B4B"/>
    <w:rsid w:val="FFBD01D7"/>
    <w:rsid w:val="FFBE27D8"/>
    <w:rsid w:val="FFEFC019"/>
    <w:rsid w:val="FFF75838"/>
    <w:rsid w:val="FFF797EA"/>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cs="Times New Roman" w:eastAsiaTheme="minorEastAsia"/>
      <w:sz w:val="24"/>
      <w:szCs w:val="24"/>
      <w:lang w:val="en-US" w:eastAsia="zh-CN" w:bidi="ar-SA"/>
    </w:rPr>
  </w:style>
  <w:style w:type="character" w:default="1" w:styleId="7">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0"/>
    <w:qFormat/>
    <w:uiPriority w:val="0"/>
    <w:rPr>
      <w:sz w:val="18"/>
      <w:szCs w:val="18"/>
    </w:rPr>
  </w:style>
  <w:style w:type="paragraph" w:styleId="3">
    <w:name w:val="HTML Preformatted"/>
    <w:basedOn w:val="1"/>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0" w:lineRule="atLeast"/>
      <w:jc w:val="left"/>
    </w:pPr>
    <w:rPr>
      <w:rFonts w:ascii="Arial" w:hAnsi="Arial" w:cs="Arial"/>
      <w:kern w:val="0"/>
      <w:szCs w:val="21"/>
    </w:rPr>
  </w:style>
  <w:style w:type="paragraph" w:styleId="4">
    <w:name w:val="Normal (Web)"/>
    <w:basedOn w:val="1"/>
    <w:qFormat/>
    <w:uiPriority w:val="0"/>
    <w:pPr>
      <w:spacing w:before="100" w:beforeAutospacing="1" w:after="100" w:afterAutospacing="1"/>
    </w:pPr>
    <w:rPr>
      <w:kern w:val="2"/>
    </w:rPr>
  </w:style>
  <w:style w:type="table" w:styleId="6">
    <w:name w:val="Table Grid"/>
    <w:basedOn w:val="5"/>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8">
    <w:name w:val="Strong"/>
    <w:basedOn w:val="7"/>
    <w:qFormat/>
    <w:uiPriority w:val="22"/>
    <w:rPr>
      <w:b/>
      <w:bCs/>
      <w:color w:val="262626" w:themeColor="text1" w:themeTint="D9"/>
      <w14:textFill>
        <w14:solidFill>
          <w14:schemeClr w14:val="tx1">
            <w14:lumMod w14:val="85000"/>
            <w14:lumOff w14:val="15000"/>
          </w14:schemeClr>
        </w14:solidFill>
      </w14:textFill>
    </w:rPr>
  </w:style>
  <w:style w:type="paragraph" w:customStyle="1" w:styleId="9">
    <w:name w:val="姓名"/>
    <w:basedOn w:val="1"/>
    <w:qFormat/>
    <w:uiPriority w:val="1"/>
    <w:pPr>
      <w:spacing w:before="120" w:after="120" w:line="192" w:lineRule="auto"/>
    </w:pPr>
    <w:rPr>
      <w:rFonts w:asciiTheme="majorHAnsi" w:hAnsiTheme="majorHAnsi" w:cstheme="minorBidi"/>
      <w:b/>
      <w:caps/>
      <w:color w:val="44546A" w:themeColor="text2"/>
      <w:kern w:val="2"/>
      <w:sz w:val="70"/>
      <w:szCs w:val="20"/>
      <w14:textFill>
        <w14:solidFill>
          <w14:schemeClr w14:val="tx2"/>
        </w14:solidFill>
      </w14:textFill>
    </w:rPr>
  </w:style>
  <w:style w:type="character" w:customStyle="1" w:styleId="10">
    <w:name w:val="批注框文本 Char"/>
    <w:basedOn w:val="7"/>
    <w:link w:val="2"/>
    <w:qFormat/>
    <w:uiPriority w:val="0"/>
    <w:rPr>
      <w:rFonts w:ascii="Times New Roman" w:hAnsi="Times New Roman" w:cs="Times New Roman"/>
      <w:sz w:val="18"/>
      <w:szCs w:val="18"/>
    </w:rPr>
  </w:style>
  <w:style w:type="paragraph" w:styleId="11">
    <w:name w:val="List Paragraph"/>
    <w:basedOn w:val="1"/>
    <w:unhideWhenUsed/>
    <w:qFormat/>
    <w:uiPriority w:val="99"/>
    <w:pPr>
      <w:ind w:firstLine="420" w:firstLineChars="200"/>
    </w:pPr>
  </w:style>
  <w:style w:type="paragraph" w:customStyle="1" w:styleId="12">
    <w:name w:val="reader-word-layer"/>
    <w:basedOn w:val="1"/>
    <w:qFormat/>
    <w:uiPriority w:val="0"/>
    <w:pPr>
      <w:spacing w:before="100" w:beforeAutospacing="1" w:after="100" w:afterAutospacing="1"/>
    </w:pPr>
    <w:rPr>
      <w:rFonts w:ascii="宋体" w:hAnsi="宋体" w:eastAsia="宋体" w:cs="宋体"/>
    </w:rPr>
  </w:style>
  <w:style w:type="paragraph" w:customStyle="1" w:styleId="13">
    <w:name w:val="列出段落1"/>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9" Type="http://schemas.openxmlformats.org/officeDocument/2006/relationships/fontTable" Target="fontTable.xml"/><Relationship Id="rId28" Type="http://schemas.openxmlformats.org/officeDocument/2006/relationships/numbering" Target="numbering.xml"/><Relationship Id="rId27" Type="http://schemas.openxmlformats.org/officeDocument/2006/relationships/image" Target="media/image24.png"/><Relationship Id="rId26" Type="http://schemas.openxmlformats.org/officeDocument/2006/relationships/image" Target="media/image23.jpeg"/><Relationship Id="rId25" Type="http://schemas.openxmlformats.org/officeDocument/2006/relationships/image" Target="media/image22.jpeg"/><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pn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5</Pages>
  <Words>94</Words>
  <Characters>536</Characters>
  <Lines>4</Lines>
  <Paragraphs>1</Paragraphs>
  <TotalTime>0</TotalTime>
  <ScaleCrop>false</ScaleCrop>
  <LinksUpToDate>false</LinksUpToDate>
  <CharactersWithSpaces>629</CharactersWithSpaces>
  <Application>WPS Office_7.3.1.8967_F1E327BC-269C-435d-A152-05C5408002CA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2023-05-08T12:17:00Z</dcterms:created>
  <dc:creator>apple</dc:creator>
  <cp:lastModifiedBy>漂流瓶</cp:lastModifiedBy>
  <cp:lastPrinted>2023-04-05T12:44:00Z</cp:lastPrinted>
  <dcterms:modified xsi:type="dcterms:W3CDTF">2025-04-23T12:22:59Z</dcterms:modified>
  <cp:revision>82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2052-7.3.1.8967</vt:lpwstr>
  </property>
  <property fmtid="{D5CDD505-2E9C-101B-9397-08002B2CF9AE}" pid="3" name="ICV">
    <vt:lpwstr>84FEF5C37EAC2E38236B08684760042C_43</vt:lpwstr>
  </property>
</Properties>
</file>