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07388"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 w14:paraId="3C9A9454"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2025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31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2025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4"/>
        <w:tblpPr w:leftFromText="180" w:rightFromText="180" w:vertAnchor="text" w:horzAnchor="page" w:tblpXSpec="center" w:tblpY="157"/>
        <w:tblOverlap w:val="never"/>
        <w:tblW w:w="61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411"/>
        <w:gridCol w:w="1541"/>
        <w:gridCol w:w="1927"/>
        <w:gridCol w:w="2332"/>
        <w:gridCol w:w="2005"/>
      </w:tblGrid>
      <w:tr w14:paraId="1AA1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5" w:type="pct"/>
            <w:vAlign w:val="center"/>
          </w:tcPr>
          <w:p w14:paraId="44AB98B6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648" w:type="pct"/>
            <w:vAlign w:val="center"/>
          </w:tcPr>
          <w:p w14:paraId="5D12A26F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708" w:type="pct"/>
            <w:vAlign w:val="center"/>
          </w:tcPr>
          <w:p w14:paraId="44E1D35F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885" w:type="pct"/>
            <w:vAlign w:val="center"/>
          </w:tcPr>
          <w:p w14:paraId="5F2AD21D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071" w:type="pct"/>
            <w:vAlign w:val="center"/>
          </w:tcPr>
          <w:p w14:paraId="50080279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921" w:type="pct"/>
            <w:vAlign w:val="center"/>
          </w:tcPr>
          <w:p w14:paraId="66456F34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 w14:paraId="3210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5" w:type="pct"/>
            <w:vMerge w:val="restart"/>
            <w:vAlign w:val="center"/>
          </w:tcPr>
          <w:p w14:paraId="062C108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 w14:paraId="32F7E52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3月31日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F538EFE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A3D3065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操场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20D6F16B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全体师生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536C5E1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升旗仪式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276A022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学生发展支持中心</w:t>
            </w:r>
          </w:p>
        </w:tc>
      </w:tr>
      <w:tr w14:paraId="4458B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5" w:type="pct"/>
            <w:vMerge w:val="continue"/>
            <w:vAlign w:val="center"/>
          </w:tcPr>
          <w:p w14:paraId="7C64894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65BEF49B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CB35980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线上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61DE3DA4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融合教师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CC3B95C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特教（融合）理论学习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63ABD4E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融合教育管理中心</w:t>
            </w:r>
          </w:p>
        </w:tc>
      </w:tr>
      <w:tr w14:paraId="345A3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5" w:type="pct"/>
            <w:vMerge w:val="continue"/>
            <w:vAlign w:val="center"/>
          </w:tcPr>
          <w:p w14:paraId="67A550F6">
            <w:pPr>
              <w:widowControl/>
              <w:wordWrap w:val="0"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11AFF32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2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2"/>
              </w:rPr>
              <w:t>下午2:00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B8C19E6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2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2"/>
              </w:rPr>
              <w:t xml:space="preserve"> </w:t>
            </w: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2"/>
              </w:rPr>
              <w:t>康复楼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2"/>
              </w:rPr>
              <w:t xml:space="preserve">   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2"/>
              </w:rPr>
              <w:t xml:space="preserve"> </w:t>
            </w: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2"/>
              </w:rPr>
              <w:t>四楼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2"/>
              </w:rPr>
              <w:t>报告厅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0DC396DE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  <w:t>相关人员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4DA2EC4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2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2"/>
              </w:rPr>
              <w:t>公益沙画展演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B78313F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2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2"/>
              </w:rPr>
              <w:t>课程教学研究中心</w:t>
            </w:r>
          </w:p>
        </w:tc>
      </w:tr>
      <w:tr w14:paraId="45347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5" w:type="pct"/>
            <w:vMerge w:val="continue"/>
            <w:vAlign w:val="center"/>
          </w:tcPr>
          <w:p w14:paraId="0D5AE25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  <w:p w14:paraId="322750C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36DB8A4A"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5F06FAF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二楼会议室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21A90EC2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相关人员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E86B4CA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支委会议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0B56D25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党支部</w:t>
            </w:r>
          </w:p>
        </w:tc>
      </w:tr>
      <w:tr w14:paraId="5ADF4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5" w:type="pct"/>
            <w:vMerge w:val="continue"/>
            <w:vAlign w:val="center"/>
          </w:tcPr>
          <w:p w14:paraId="390388C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6E28D25A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下午3:40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D88C2B2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二楼会议室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7C0BD222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全体党员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1DB3D35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党员大会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7BC530B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党支部</w:t>
            </w:r>
          </w:p>
        </w:tc>
      </w:tr>
      <w:tr w14:paraId="17261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65" w:type="pct"/>
            <w:vMerge w:val="restart"/>
            <w:vAlign w:val="center"/>
          </w:tcPr>
          <w:p w14:paraId="2A4E37B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 w14:paraId="65C985D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9D1AC96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2CD1B7E6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0DCF03A9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11F8E6D6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479C229B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0693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65" w:type="pct"/>
            <w:vMerge w:val="continue"/>
            <w:vAlign w:val="center"/>
          </w:tcPr>
          <w:p w14:paraId="1EF030C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14:paraId="57D1F4D4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14:paraId="15F8723A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自定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02CBF6A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教康组教师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28219C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教康组教研活动</w:t>
            </w: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14:paraId="2D471C30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教师发展中心</w:t>
            </w:r>
          </w:p>
        </w:tc>
      </w:tr>
      <w:tr w14:paraId="25FA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65" w:type="pct"/>
            <w:vMerge w:val="continue"/>
            <w:vAlign w:val="center"/>
          </w:tcPr>
          <w:p w14:paraId="3D8E03A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vMerge w:val="continue"/>
            <w:shd w:val="clear" w:color="auto" w:fill="auto"/>
            <w:vAlign w:val="center"/>
          </w:tcPr>
          <w:p w14:paraId="019A06E5">
            <w:pPr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vMerge w:val="continue"/>
            <w:shd w:val="clear" w:color="auto" w:fill="auto"/>
            <w:vAlign w:val="center"/>
          </w:tcPr>
          <w:p w14:paraId="36EC19CC">
            <w:pPr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33E9205C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生活适应组教师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DA7AF08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生活适应组教研活动</w:t>
            </w:r>
          </w:p>
        </w:tc>
        <w:tc>
          <w:tcPr>
            <w:tcW w:w="921" w:type="pct"/>
            <w:vMerge w:val="continue"/>
            <w:shd w:val="clear" w:color="auto" w:fill="auto"/>
            <w:vAlign w:val="center"/>
          </w:tcPr>
          <w:p w14:paraId="54B2D398"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C860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5" w:type="pct"/>
            <w:vMerge w:val="restart"/>
            <w:vAlign w:val="center"/>
          </w:tcPr>
          <w:p w14:paraId="486BDBD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 w14:paraId="4856DF6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540B38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50ED1E1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6FF927F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3E7AD0A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1244DE7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39850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5" w:type="pct"/>
            <w:vMerge w:val="continue"/>
            <w:vAlign w:val="center"/>
          </w:tcPr>
          <w:p w14:paraId="0C6A40D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3EA2C82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下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午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702234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家庭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008921A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DE8481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送教上门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EE78DD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融合教育管理中心</w:t>
            </w:r>
          </w:p>
        </w:tc>
      </w:tr>
      <w:tr w14:paraId="1CE8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5" w:type="pct"/>
            <w:vMerge w:val="restart"/>
            <w:vAlign w:val="center"/>
          </w:tcPr>
          <w:p w14:paraId="6E07750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 w14:paraId="4952402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4E0CB5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上午9:00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81FFE1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康复楼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四楼会议室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44F1727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2DEDEEF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CE2C35A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          校务管理中心</w:t>
            </w:r>
          </w:p>
        </w:tc>
      </w:tr>
      <w:tr w14:paraId="38406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5" w:type="pct"/>
            <w:vMerge w:val="continue"/>
            <w:vAlign w:val="center"/>
          </w:tcPr>
          <w:p w14:paraId="3149C9F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B423446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下午3:50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55BDE39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指定地点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24D62077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0A5FCFB2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社团活动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CB91DE4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工会</w:t>
            </w:r>
          </w:p>
        </w:tc>
      </w:tr>
      <w:tr w14:paraId="2BCB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65" w:type="pct"/>
            <w:vMerge w:val="restart"/>
            <w:vAlign w:val="center"/>
          </w:tcPr>
          <w:p w14:paraId="4D184F2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 w14:paraId="6248CBF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1A923B8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2D337B1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72E92D8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558F26F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5BD693FC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2197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65" w:type="pct"/>
            <w:vMerge w:val="continue"/>
            <w:vAlign w:val="center"/>
          </w:tcPr>
          <w:p w14:paraId="592615B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0A4B293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600CEE41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71404CAA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5DA52997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236AA208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</w:p>
        </w:tc>
      </w:tr>
      <w:tr w14:paraId="44D3A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65" w:type="pct"/>
            <w:vMerge w:val="restart"/>
            <w:vAlign w:val="center"/>
          </w:tcPr>
          <w:p w14:paraId="7B739E7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 w14:paraId="5C4059B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vAlign w:val="center"/>
          </w:tcPr>
          <w:p w14:paraId="7C3349DD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vAlign w:val="center"/>
          </w:tcPr>
          <w:p w14:paraId="267C5B9B"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vAlign w:val="center"/>
          </w:tcPr>
          <w:p w14:paraId="49597B15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vAlign w:val="center"/>
          </w:tcPr>
          <w:p w14:paraId="7A69065F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 w14:paraId="3638C497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BDDF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65" w:type="pct"/>
            <w:vMerge w:val="continue"/>
            <w:vAlign w:val="center"/>
          </w:tcPr>
          <w:p w14:paraId="2028338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</w:tcPr>
          <w:p w14:paraId="2600F36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8" w:type="pct"/>
          </w:tcPr>
          <w:p w14:paraId="06FED09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5" w:type="pct"/>
          </w:tcPr>
          <w:p w14:paraId="60B8AA0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71" w:type="pct"/>
          </w:tcPr>
          <w:p w14:paraId="7A31F3A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 w14:paraId="09C85A0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72C79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65" w:type="pct"/>
            <w:vMerge w:val="restart"/>
            <w:vAlign w:val="center"/>
          </w:tcPr>
          <w:p w14:paraId="1E1DC81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 w14:paraId="4D73A75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</w:tcPr>
          <w:p w14:paraId="3C9E456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8" w:type="pct"/>
          </w:tcPr>
          <w:p w14:paraId="352524C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5" w:type="pct"/>
          </w:tcPr>
          <w:p w14:paraId="2C0698D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71" w:type="pct"/>
          </w:tcPr>
          <w:p w14:paraId="13A9BE8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 w14:paraId="75B767C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1331F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65" w:type="pct"/>
            <w:vMerge w:val="continue"/>
            <w:vAlign w:val="center"/>
          </w:tcPr>
          <w:p w14:paraId="6D42C9E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</w:tcPr>
          <w:p w14:paraId="281E173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8" w:type="pct"/>
          </w:tcPr>
          <w:p w14:paraId="6E56FDA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5" w:type="pct"/>
          </w:tcPr>
          <w:p w14:paraId="3EFFA86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71" w:type="pct"/>
          </w:tcPr>
          <w:p w14:paraId="14B9333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 w14:paraId="789710B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 w14:paraId="62508BBE"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 w14:paraId="77BBFC92"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 w14:paraId="5AE30C1F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4月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霍莉萍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 w14:paraId="77E93BDA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周一（3月31日）上午升旗仪式；颗粒艺术活动彩排。</w:t>
      </w:r>
    </w:p>
    <w:p w14:paraId="4F139BC4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周一（3月31日）下午召开党员会议，学习教育启动会。</w:t>
      </w:r>
    </w:p>
    <w:p w14:paraId="18E13D4A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2"/>
        </w:rPr>
        <w:t>周一</w:t>
      </w:r>
      <w:r>
        <w:rPr>
          <w:rFonts w:hint="eastAsia"/>
          <w:color w:val="000000"/>
          <w:kern w:val="0"/>
          <w:sz w:val="18"/>
          <w:szCs w:val="18"/>
          <w:lang w:val="en-US" w:eastAsia="zh-CN"/>
          <w:woUserID w:val="2"/>
        </w:rPr>
        <w:t>（3月31日）下午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2"/>
        </w:rPr>
        <w:t>，公益沙画展演。</w:t>
      </w:r>
    </w:p>
    <w:p w14:paraId="4D149000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2"/>
        </w:rPr>
        <w:t>周</w:t>
      </w:r>
      <w:r>
        <w:rPr>
          <w:rFonts w:hint="eastAsia"/>
          <w:color w:val="000000"/>
          <w:kern w:val="0"/>
          <w:sz w:val="18"/>
          <w:szCs w:val="18"/>
          <w:lang w:val="en-US" w:eastAsia="zh-CN"/>
          <w:woUserID w:val="2"/>
        </w:rPr>
        <w:t>日（4月6日）上午，“为每个孩子幸福生活奠基——信息技术支持下的培智学校生活适应课程的十五年构建”项目理论成果提炼指导活动。</w:t>
      </w:r>
    </w:p>
    <w:p w14:paraId="58B186EA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2025年清明节放假安排：周五（4月4日）至周日（4月6日）放假共3天。请关注值班安排，按时到岗、认真履职。</w:t>
      </w:r>
    </w:p>
    <w:p w14:paraId="14CD2309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校门口值日的老师请佩戴红色“执勤”袖章，值日结束放回原位。</w:t>
      </w:r>
    </w:p>
    <w:p w14:paraId="264FDAC0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b/>
          <w:bCs/>
          <w:color w:val="FF0000"/>
          <w:kern w:val="0"/>
          <w:sz w:val="18"/>
          <w:szCs w:val="18"/>
        </w:rPr>
      </w:pPr>
    </w:p>
    <w:p w14:paraId="635A1B5E">
      <w:pPr>
        <w:widowControl/>
        <w:wordWrap w:val="0"/>
        <w:spacing w:line="320" w:lineRule="exact"/>
        <w:ind w:left="360" w:hanging="36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 xml:space="preserve"> </w:t>
      </w:r>
    </w:p>
    <w:p w14:paraId="71BA524E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1.筹备第二次练兵课，教学内容以七年级教材为主。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 w14:paraId="752A42B2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2.核查学籍，梳理疑似辍学的学生。</w:t>
      </w:r>
    </w:p>
    <w:p w14:paraId="5A20CEBF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友情提醒：</w:t>
      </w:r>
    </w:p>
    <w:p w14:paraId="2E7AE1BD"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2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1.周二（4月1日）粉笔字作品放二楼走廊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2"/>
        </w:rPr>
        <w:t>。</w:t>
      </w:r>
    </w:p>
    <w:p w14:paraId="4DF3850C"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2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2.青年教师每周3张钢笔字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2"/>
        </w:rPr>
        <w:t>。</w:t>
      </w:r>
    </w:p>
    <w:p w14:paraId="08DF0FDB"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2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3.周四（4月3日）推门听课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2"/>
        </w:rPr>
        <w:t>。</w:t>
      </w:r>
    </w:p>
    <w:p w14:paraId="789750E4"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2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4.继续分享基本功理论</w:t>
      </w:r>
      <w:r>
        <w:rPr>
          <w:rFonts w:hint="default"/>
          <w:color w:val="000000"/>
          <w:kern w:val="0"/>
          <w:sz w:val="18"/>
          <w:szCs w:val="18"/>
          <w:lang w:eastAsia="zh-CN"/>
          <w:woUserID w:val="2"/>
        </w:rPr>
        <w:t>。</w:t>
      </w:r>
    </w:p>
    <w:p w14:paraId="4951EF06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4FCED256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1.青年教师积极参加教科研评比活动：</w:t>
      </w:r>
    </w:p>
    <w:p w14:paraId="45990206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（1）天宁区“教海探航”征文竞赛，预计截止日期：4月底。</w:t>
      </w:r>
    </w:p>
    <w:p w14:paraId="44BEB9B5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（2）第二届孤独症教育教学研究论文征集启事，截止日期：2025.7.15。</w:t>
      </w:r>
    </w:p>
    <w:p w14:paraId="1589EFF6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（3）第37届江苏省“教海探航”征文竞赛，截止日期：2025.6至7月上旬。</w:t>
      </w:r>
    </w:p>
    <w:p w14:paraId="1E5A8F65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2.课发部完成2025年“孤独症全程支持服务——常州做法”主题征文活动，截止日期2025.4.14。</w:t>
      </w:r>
    </w:p>
    <w:p w14:paraId="0492AFB0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7E9CF64B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1.周一（3月31日）升旗仪式，四年级国旗下讲话；</w:t>
      </w:r>
    </w:p>
    <w:p w14:paraId="6F89FDD7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2.周三（4月2日）开展孤独症日活动。</w:t>
      </w:r>
    </w:p>
    <w:p w14:paraId="20D2B374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017EE4E9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1.3月保安保洁考核（夜班保安增加工作量）。</w:t>
      </w:r>
    </w:p>
    <w:p w14:paraId="1B8CD548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2.完成4G可视化设备安装调试。</w:t>
      </w:r>
    </w:p>
    <w:p w14:paraId="16D62BB8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3.各班进行节前安全教育。</w:t>
      </w:r>
    </w:p>
    <w:p w14:paraId="57C644DE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4.清明节值班安排。</w:t>
      </w:r>
    </w:p>
    <w:p w14:paraId="6C0083AD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5.吴警官反诈教育进校园（时间待定）。</w:t>
      </w:r>
    </w:p>
    <w:p w14:paraId="2BA04F98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6.光伏项目进校园现场勘察。</w:t>
      </w:r>
    </w:p>
    <w:p w14:paraId="76F50816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  <w:woUserID w:val="2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7.安全防护网周四下午开标。</w:t>
      </w:r>
    </w:p>
    <w:p w14:paraId="62C4FA56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58FB27D1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1.教师月考核。</w:t>
      </w:r>
    </w:p>
    <w:p w14:paraId="018711F6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2.教师4月护学岗安排。</w:t>
      </w:r>
    </w:p>
    <w:p w14:paraId="1586193B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3.第十五届教师“华英奖”申报工作（4月20日前）。</w:t>
      </w:r>
    </w:p>
    <w:p w14:paraId="11DBB0A4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4.树人基金2024年项目结项。</w:t>
      </w:r>
    </w:p>
    <w:p w14:paraId="0B87D0F2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5.校园网、公众号、视频号维护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 w14:paraId="04F227DA"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 w14:paraId="675E4960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融合教育：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 xml:space="preserve"> </w:t>
      </w:r>
    </w:p>
    <w:p w14:paraId="284617F0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1.周一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（3月31日）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下午3:50，融合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线上学习。</w:t>
      </w:r>
    </w:p>
    <w:p w14:paraId="11AF65DC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2.继续对接市特教指导中心微信公众号新闻稿的收集与上传工作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</w:p>
    <w:p w14:paraId="789155B4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 w14:paraId="21F6A38D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1.周三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（4月2日）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下午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：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送教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上门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。</w:t>
      </w:r>
    </w:p>
    <w:p w14:paraId="54A19636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省智障教育资源中心：</w:t>
      </w:r>
    </w:p>
    <w:p w14:paraId="7A54EC7B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1.完成省微课证书的打印，并按区域汇总好各单位的获奖名单。</w:t>
      </w:r>
    </w:p>
    <w:p w14:paraId="4570A61C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2.完成光华学校通州展板材料的上交工作。</w:t>
      </w:r>
    </w:p>
    <w:p w14:paraId="38994B76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eastAsia="zh-CN"/>
          <w:woUserID w:val="1"/>
        </w:rPr>
        <w:t>3.公布江苏省第十一届智障教育资源中心发展研讨活动通知。</w:t>
      </w:r>
    </w:p>
    <w:p w14:paraId="50A6B867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喜憨儿公益创投：</w:t>
      </w:r>
    </w:p>
    <w:p w14:paraId="30D880D3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1.继续跟进2024年成长支持中心审计。</w:t>
      </w:r>
    </w:p>
    <w:p w14:paraId="50ABF2C6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2.关注公益创</w:t>
      </w:r>
      <w:bookmarkStart w:id="0" w:name="_GoBack"/>
      <w:bookmarkEnd w:id="0"/>
      <w:r>
        <w:rPr>
          <w:rFonts w:hint="default"/>
          <w:color w:val="000000"/>
          <w:kern w:val="0"/>
          <w:sz w:val="18"/>
          <w:szCs w:val="18"/>
          <w:lang w:val="en-US" w:eastAsia="zh-CN"/>
        </w:rPr>
        <w:t>投初审结果。</w:t>
      </w:r>
    </w:p>
    <w:sectPr>
      <w:pgSz w:w="11906" w:h="16838"/>
      <w:pgMar w:top="1043" w:right="1463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0B7254C"/>
    <w:rsid w:val="018F3AF2"/>
    <w:rsid w:val="02BB0946"/>
    <w:rsid w:val="0326672B"/>
    <w:rsid w:val="03464D3D"/>
    <w:rsid w:val="039968B9"/>
    <w:rsid w:val="039A34ED"/>
    <w:rsid w:val="03EC7108"/>
    <w:rsid w:val="041C4D11"/>
    <w:rsid w:val="0449002B"/>
    <w:rsid w:val="04730898"/>
    <w:rsid w:val="05167E8D"/>
    <w:rsid w:val="05517D6A"/>
    <w:rsid w:val="05643B0B"/>
    <w:rsid w:val="0594055F"/>
    <w:rsid w:val="05CD222A"/>
    <w:rsid w:val="063835F7"/>
    <w:rsid w:val="06A16E3B"/>
    <w:rsid w:val="06B127A1"/>
    <w:rsid w:val="07354F01"/>
    <w:rsid w:val="07426967"/>
    <w:rsid w:val="074C5CC8"/>
    <w:rsid w:val="076523A8"/>
    <w:rsid w:val="07925726"/>
    <w:rsid w:val="083D172E"/>
    <w:rsid w:val="08885A7E"/>
    <w:rsid w:val="08E91129"/>
    <w:rsid w:val="091F08E1"/>
    <w:rsid w:val="092747D4"/>
    <w:rsid w:val="095D1443"/>
    <w:rsid w:val="0ADD5EE7"/>
    <w:rsid w:val="0B540401"/>
    <w:rsid w:val="0B975CC5"/>
    <w:rsid w:val="0BD7583F"/>
    <w:rsid w:val="0BE75106"/>
    <w:rsid w:val="0C355418"/>
    <w:rsid w:val="0C6C00A7"/>
    <w:rsid w:val="0CB8513B"/>
    <w:rsid w:val="0D2724F2"/>
    <w:rsid w:val="0D39790C"/>
    <w:rsid w:val="0D3E60EA"/>
    <w:rsid w:val="0DA241EC"/>
    <w:rsid w:val="0ECF0CC5"/>
    <w:rsid w:val="0ED40186"/>
    <w:rsid w:val="0F225801"/>
    <w:rsid w:val="0F977963"/>
    <w:rsid w:val="0FAC3EE8"/>
    <w:rsid w:val="10240603"/>
    <w:rsid w:val="108160F1"/>
    <w:rsid w:val="10FD17ED"/>
    <w:rsid w:val="113E53EC"/>
    <w:rsid w:val="116C20F8"/>
    <w:rsid w:val="119B64D6"/>
    <w:rsid w:val="12750005"/>
    <w:rsid w:val="12F5000F"/>
    <w:rsid w:val="130B5100"/>
    <w:rsid w:val="134D0879"/>
    <w:rsid w:val="140F44A5"/>
    <w:rsid w:val="14E32BBC"/>
    <w:rsid w:val="14EB24C3"/>
    <w:rsid w:val="158E526F"/>
    <w:rsid w:val="15FB4476"/>
    <w:rsid w:val="16A036EA"/>
    <w:rsid w:val="16FC6E51"/>
    <w:rsid w:val="17B1196B"/>
    <w:rsid w:val="17FEE2B1"/>
    <w:rsid w:val="18602A8A"/>
    <w:rsid w:val="18BA7315"/>
    <w:rsid w:val="19906DA2"/>
    <w:rsid w:val="1A952B49"/>
    <w:rsid w:val="1B6B5A1C"/>
    <w:rsid w:val="1BE23F81"/>
    <w:rsid w:val="1BF5107B"/>
    <w:rsid w:val="1C47435B"/>
    <w:rsid w:val="1C5940AE"/>
    <w:rsid w:val="1C9B066E"/>
    <w:rsid w:val="1EB13F78"/>
    <w:rsid w:val="1EC20154"/>
    <w:rsid w:val="1FB67B6D"/>
    <w:rsid w:val="20580386"/>
    <w:rsid w:val="211D508D"/>
    <w:rsid w:val="211D73F8"/>
    <w:rsid w:val="21424B40"/>
    <w:rsid w:val="215D6EA4"/>
    <w:rsid w:val="217F6AF8"/>
    <w:rsid w:val="21D7394D"/>
    <w:rsid w:val="227702D2"/>
    <w:rsid w:val="227C4DC1"/>
    <w:rsid w:val="22995A95"/>
    <w:rsid w:val="2312158D"/>
    <w:rsid w:val="231749AF"/>
    <w:rsid w:val="233D558F"/>
    <w:rsid w:val="23FC3FAF"/>
    <w:rsid w:val="243855B3"/>
    <w:rsid w:val="247C43F2"/>
    <w:rsid w:val="255B07F3"/>
    <w:rsid w:val="25826736"/>
    <w:rsid w:val="258605A8"/>
    <w:rsid w:val="264625BA"/>
    <w:rsid w:val="264A76F8"/>
    <w:rsid w:val="271F2EF8"/>
    <w:rsid w:val="27355631"/>
    <w:rsid w:val="27EE32ED"/>
    <w:rsid w:val="280C37EB"/>
    <w:rsid w:val="288F799D"/>
    <w:rsid w:val="28BF5220"/>
    <w:rsid w:val="290F7A59"/>
    <w:rsid w:val="294B7718"/>
    <w:rsid w:val="297B3BC8"/>
    <w:rsid w:val="2A7B61DD"/>
    <w:rsid w:val="2AFB7F69"/>
    <w:rsid w:val="2B514DCE"/>
    <w:rsid w:val="2B637926"/>
    <w:rsid w:val="2B915EA0"/>
    <w:rsid w:val="2BD4296D"/>
    <w:rsid w:val="2C2E529A"/>
    <w:rsid w:val="2C4D0FA9"/>
    <w:rsid w:val="2CAB24AF"/>
    <w:rsid w:val="2CCC1CD6"/>
    <w:rsid w:val="2CF0667B"/>
    <w:rsid w:val="2D872856"/>
    <w:rsid w:val="2D8748E9"/>
    <w:rsid w:val="2DC64DA1"/>
    <w:rsid w:val="2F511021"/>
    <w:rsid w:val="2F630B5B"/>
    <w:rsid w:val="2F8C2C23"/>
    <w:rsid w:val="2FEFD265"/>
    <w:rsid w:val="313120A5"/>
    <w:rsid w:val="32B628D1"/>
    <w:rsid w:val="32BB6DE3"/>
    <w:rsid w:val="333D3F42"/>
    <w:rsid w:val="336D1048"/>
    <w:rsid w:val="33B20F2C"/>
    <w:rsid w:val="33E308F1"/>
    <w:rsid w:val="33EC3671"/>
    <w:rsid w:val="34342886"/>
    <w:rsid w:val="34612D34"/>
    <w:rsid w:val="34DA3E98"/>
    <w:rsid w:val="36A238D0"/>
    <w:rsid w:val="36E5165C"/>
    <w:rsid w:val="37121451"/>
    <w:rsid w:val="379941DB"/>
    <w:rsid w:val="37E52DD0"/>
    <w:rsid w:val="37FFF558"/>
    <w:rsid w:val="38193B54"/>
    <w:rsid w:val="381D3A12"/>
    <w:rsid w:val="385F549B"/>
    <w:rsid w:val="38B53DC7"/>
    <w:rsid w:val="38DE3C77"/>
    <w:rsid w:val="3A035C92"/>
    <w:rsid w:val="3A045153"/>
    <w:rsid w:val="3A0D7142"/>
    <w:rsid w:val="3A3F719A"/>
    <w:rsid w:val="3AA54C7A"/>
    <w:rsid w:val="3B4C5C32"/>
    <w:rsid w:val="3B7F638A"/>
    <w:rsid w:val="3B8329E0"/>
    <w:rsid w:val="3B86156B"/>
    <w:rsid w:val="3BE80FC5"/>
    <w:rsid w:val="3C367B6A"/>
    <w:rsid w:val="3D393765"/>
    <w:rsid w:val="3D4756E3"/>
    <w:rsid w:val="3D4B1994"/>
    <w:rsid w:val="3D937828"/>
    <w:rsid w:val="3DA86CB1"/>
    <w:rsid w:val="3DAE1498"/>
    <w:rsid w:val="3E9367B3"/>
    <w:rsid w:val="3F6C3D5B"/>
    <w:rsid w:val="400835D6"/>
    <w:rsid w:val="40373B38"/>
    <w:rsid w:val="40566328"/>
    <w:rsid w:val="406232F6"/>
    <w:rsid w:val="40CA3BE8"/>
    <w:rsid w:val="40FD1811"/>
    <w:rsid w:val="412570B8"/>
    <w:rsid w:val="41B07470"/>
    <w:rsid w:val="429C09DF"/>
    <w:rsid w:val="42D00560"/>
    <w:rsid w:val="43206458"/>
    <w:rsid w:val="43302ED5"/>
    <w:rsid w:val="44366F2F"/>
    <w:rsid w:val="45A0123D"/>
    <w:rsid w:val="45C27E60"/>
    <w:rsid w:val="4631521F"/>
    <w:rsid w:val="4655082E"/>
    <w:rsid w:val="4669507C"/>
    <w:rsid w:val="472670A5"/>
    <w:rsid w:val="47B10BCE"/>
    <w:rsid w:val="47D53887"/>
    <w:rsid w:val="47E71571"/>
    <w:rsid w:val="48382A35"/>
    <w:rsid w:val="483B3CE6"/>
    <w:rsid w:val="49861C96"/>
    <w:rsid w:val="4A201EF6"/>
    <w:rsid w:val="4B674427"/>
    <w:rsid w:val="4BC901F8"/>
    <w:rsid w:val="4BDA5FB4"/>
    <w:rsid w:val="4CE67E3A"/>
    <w:rsid w:val="4D1B402B"/>
    <w:rsid w:val="4D3B4BAE"/>
    <w:rsid w:val="4D7155BE"/>
    <w:rsid w:val="4DBF13C9"/>
    <w:rsid w:val="4E80561A"/>
    <w:rsid w:val="4E8578D8"/>
    <w:rsid w:val="4F2E27A8"/>
    <w:rsid w:val="4FE04EF8"/>
    <w:rsid w:val="51174D96"/>
    <w:rsid w:val="5159294E"/>
    <w:rsid w:val="51A00EEB"/>
    <w:rsid w:val="51C24970"/>
    <w:rsid w:val="52A11591"/>
    <w:rsid w:val="53AF18AD"/>
    <w:rsid w:val="549D0C83"/>
    <w:rsid w:val="54C769AF"/>
    <w:rsid w:val="550D23C2"/>
    <w:rsid w:val="55231CBA"/>
    <w:rsid w:val="5544561C"/>
    <w:rsid w:val="55457F36"/>
    <w:rsid w:val="55B36FB7"/>
    <w:rsid w:val="56765797"/>
    <w:rsid w:val="5697353F"/>
    <w:rsid w:val="56A817F7"/>
    <w:rsid w:val="56C22EB4"/>
    <w:rsid w:val="56C7559F"/>
    <w:rsid w:val="57D707BF"/>
    <w:rsid w:val="582818A8"/>
    <w:rsid w:val="58C475A9"/>
    <w:rsid w:val="59284923"/>
    <w:rsid w:val="59AE020C"/>
    <w:rsid w:val="59B159FF"/>
    <w:rsid w:val="59EC0782"/>
    <w:rsid w:val="5A1309A3"/>
    <w:rsid w:val="5A56101C"/>
    <w:rsid w:val="5A93198C"/>
    <w:rsid w:val="5B874450"/>
    <w:rsid w:val="5BA853BD"/>
    <w:rsid w:val="5BC546AB"/>
    <w:rsid w:val="5C010598"/>
    <w:rsid w:val="5C5E634D"/>
    <w:rsid w:val="5CFE3C2F"/>
    <w:rsid w:val="5D2924CB"/>
    <w:rsid w:val="5D7C6EA0"/>
    <w:rsid w:val="5E8D2535"/>
    <w:rsid w:val="5ED629BF"/>
    <w:rsid w:val="5F556840"/>
    <w:rsid w:val="5F674965"/>
    <w:rsid w:val="5FC8476A"/>
    <w:rsid w:val="5FEA7A07"/>
    <w:rsid w:val="5FFFC62F"/>
    <w:rsid w:val="605B519B"/>
    <w:rsid w:val="61845136"/>
    <w:rsid w:val="6284560A"/>
    <w:rsid w:val="62B23BA2"/>
    <w:rsid w:val="63D77EB7"/>
    <w:rsid w:val="640A35A3"/>
    <w:rsid w:val="64A44F9F"/>
    <w:rsid w:val="64BB0D35"/>
    <w:rsid w:val="660E5B28"/>
    <w:rsid w:val="665D3DF8"/>
    <w:rsid w:val="66602E01"/>
    <w:rsid w:val="674F5B2E"/>
    <w:rsid w:val="68541290"/>
    <w:rsid w:val="68810264"/>
    <w:rsid w:val="68935757"/>
    <w:rsid w:val="6A66762A"/>
    <w:rsid w:val="6B270BB7"/>
    <w:rsid w:val="6BCF481A"/>
    <w:rsid w:val="6C2A702E"/>
    <w:rsid w:val="6C3A3C0D"/>
    <w:rsid w:val="6C614D32"/>
    <w:rsid w:val="6CC60283"/>
    <w:rsid w:val="6CE529A9"/>
    <w:rsid w:val="6D524158"/>
    <w:rsid w:val="6D535020"/>
    <w:rsid w:val="6D8B272F"/>
    <w:rsid w:val="6DE808D4"/>
    <w:rsid w:val="6E364F94"/>
    <w:rsid w:val="6E65135F"/>
    <w:rsid w:val="6EA23B0C"/>
    <w:rsid w:val="6EBFDB15"/>
    <w:rsid w:val="6ECD1832"/>
    <w:rsid w:val="6EDE3A98"/>
    <w:rsid w:val="6F683FD4"/>
    <w:rsid w:val="6F765E1C"/>
    <w:rsid w:val="705D7860"/>
    <w:rsid w:val="710A59D0"/>
    <w:rsid w:val="715A4024"/>
    <w:rsid w:val="723B0966"/>
    <w:rsid w:val="730A44AE"/>
    <w:rsid w:val="735347E8"/>
    <w:rsid w:val="7398061C"/>
    <w:rsid w:val="74866F76"/>
    <w:rsid w:val="75716A6B"/>
    <w:rsid w:val="75EDA41C"/>
    <w:rsid w:val="76176CE3"/>
    <w:rsid w:val="76424E1E"/>
    <w:rsid w:val="764628C4"/>
    <w:rsid w:val="76997896"/>
    <w:rsid w:val="7745682F"/>
    <w:rsid w:val="77494B0D"/>
    <w:rsid w:val="77A301CA"/>
    <w:rsid w:val="78154127"/>
    <w:rsid w:val="784B57F9"/>
    <w:rsid w:val="795F76F9"/>
    <w:rsid w:val="79D179B9"/>
    <w:rsid w:val="7A6B3655"/>
    <w:rsid w:val="7A8A4CDA"/>
    <w:rsid w:val="7AA51FBF"/>
    <w:rsid w:val="7AAD221B"/>
    <w:rsid w:val="7AE40939"/>
    <w:rsid w:val="7B3311D9"/>
    <w:rsid w:val="7BF85F7F"/>
    <w:rsid w:val="7CB11B48"/>
    <w:rsid w:val="7CFE72E3"/>
    <w:rsid w:val="7D4E7C6F"/>
    <w:rsid w:val="7D6E5BD8"/>
    <w:rsid w:val="7DFBB2D3"/>
    <w:rsid w:val="7DFD0E82"/>
    <w:rsid w:val="7E383B6A"/>
    <w:rsid w:val="7E81400A"/>
    <w:rsid w:val="7E980B7F"/>
    <w:rsid w:val="7ED2160C"/>
    <w:rsid w:val="7EFF687E"/>
    <w:rsid w:val="7F8F9ED3"/>
    <w:rsid w:val="7FDF7539"/>
    <w:rsid w:val="7FEA60CB"/>
    <w:rsid w:val="7FEF2836"/>
    <w:rsid w:val="9DEF407B"/>
    <w:rsid w:val="A6FD8F26"/>
    <w:rsid w:val="AB3EAE77"/>
    <w:rsid w:val="D797D53C"/>
    <w:rsid w:val="DEC708A0"/>
    <w:rsid w:val="DEF768BA"/>
    <w:rsid w:val="DFF76B74"/>
    <w:rsid w:val="DFFD7B5D"/>
    <w:rsid w:val="E77648C7"/>
    <w:rsid w:val="E9FB5020"/>
    <w:rsid w:val="ECE7374C"/>
    <w:rsid w:val="EE1BCB2D"/>
    <w:rsid w:val="EE7D4137"/>
    <w:rsid w:val="EF7BF43C"/>
    <w:rsid w:val="EFCF8D90"/>
    <w:rsid w:val="EFFF490D"/>
    <w:rsid w:val="F3E7B112"/>
    <w:rsid w:val="FBAF00B4"/>
    <w:rsid w:val="FCD480A0"/>
    <w:rsid w:val="FDBA71EB"/>
    <w:rsid w:val="FDC89A1D"/>
    <w:rsid w:val="FEF6A010"/>
    <w:rsid w:val="FF5C7241"/>
    <w:rsid w:val="FFFB764B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mp\webword_3959803784\D:\tmp\webword_956210068\D:\tmp\webword_3582234001\D:\tmp\webword_2592503982\D:\tmp\webword_2018152525\D:\tmp\webword_2838392954\D:\tmp\webword_4266828345\D:\tmp\webword_1962909604\D:\tmp\webword_4098969025\D:\tmp\webword_1241093072\C:\tmp\webword_434608451\C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1170</Words>
  <Characters>1269</Characters>
  <Lines>1</Lines>
  <Paragraphs>1</Paragraphs>
  <TotalTime>0</TotalTime>
  <ScaleCrop>false</ScaleCrop>
  <LinksUpToDate>false</LinksUpToDate>
  <CharactersWithSpaces>1297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2018-09-18T19:00:00Z</dcterms:created>
  <dc:creator>霍霍</dc:creator>
  <cp:lastModifiedBy>Aimee</cp:lastModifiedBy>
  <cp:lastPrinted>2025-03-24T17:00:00Z</cp:lastPrinted>
  <dcterms:modified xsi:type="dcterms:W3CDTF">2025-04-10T03:23:56Z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94CA287BA110480885237CECE1597F43</vt:lpwstr>
  </property>
  <property fmtid="{D5CDD505-2E9C-101B-9397-08002B2CF9AE}" pid="4" name="KSOTemplateDocerSaveRecord">
    <vt:lpwstr>eyJoZGlkIjoiYWExZmNlNzg0MDNhNTRkYTBjOWU4YTMyYmMyODA5YzMiLCJ1c2VySWQiOiIzNjcyNjIwODUifQ==</vt:lpwstr>
  </property>
</Properties>
</file>