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394B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9A86750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是真的吗？  辨别真假酸奶</w:t>
      </w:r>
    </w:p>
    <w:p w14:paraId="1AAF00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们，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前不久，</w:t>
      </w:r>
      <w:r>
        <w:rPr>
          <w:rFonts w:hint="eastAsia" w:ascii="宋体" w:hAnsi="宋体" w:eastAsia="宋体" w:cs="宋体"/>
          <w:sz w:val="24"/>
          <w:szCs w:val="24"/>
        </w:rPr>
        <w:t>一年一度的 315 到了，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媒体曝光了酸奶行业惊天黑幕：抽检的6款热销“酸奶”无一符合国家发酵乳标准，它们分别是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F04142"/>
          <w:spacing w:val="0"/>
          <w:sz w:val="24"/>
          <w:szCs w:val="24"/>
          <w:shd w:val="clear" w:fill="FFFFFF"/>
        </w:rPr>
        <w:t>樽牧新西兰酸奶、爱养牛每日酸奶、安慕果乐多每日酸奶、东致一罐酸奶、珍果园每日酸奶、优壹佰壹罐酸奶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等，6款产品因“货不对板”被紧急下架。</w:t>
      </w:r>
    </w:p>
    <w:p w14:paraId="4E6657B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3296285"/>
            <wp:effectExtent l="0" t="0" r="8890" b="571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DD56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</w:p>
    <w:p w14:paraId="65AE8B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67380" cy="863473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rcRect b="2579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8634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A2480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酸奶的本质是“奶”，能为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提供丰富的钙和优质蛋白；</w:t>
      </w:r>
    </w:p>
    <w:p w14:paraId="37228FC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而这些“假酸奶”只能算是用糖+添加剂兑出的“小甜水”，营养价值很低。</w:t>
      </w:r>
    </w:p>
    <w:p w14:paraId="52305E8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如果长期把“假酸奶”当成酸奶给孩子喝，可能会导致营养摄入不足，耽误生长发育，影响春夏长高黄金期。</w:t>
      </w:r>
    </w:p>
    <w:p w14:paraId="02BC81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2941320"/>
            <wp:effectExtent l="0" t="0" r="0" b="5080"/>
            <wp:docPr id="10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01E5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07180B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“哪些酸奶品牌能放心吃，首先我们要学会看配料表，这是非常关键的，学会看配料表，才能真正的辨别真假酸奶。</w:t>
      </w:r>
    </w:p>
    <w:p w14:paraId="6DA09B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F04142"/>
          <w:spacing w:val="0"/>
          <w:sz w:val="24"/>
          <w:szCs w:val="24"/>
          <w:shd w:val="clear" w:fill="FFFFFF"/>
        </w:rPr>
        <w:t>一、看产品类型与执行标准</w:t>
      </w:r>
    </w:p>
    <w:p w14:paraId="37169F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真酸奶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：产品类型标注为“发酵乳”或“风味发酵乳”，执行标准为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GB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19302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</w:t>
      </w:r>
    </w:p>
    <w:p w14:paraId="43B954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假酸奶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：标注“风味饮品”“含乳饮料”等，执行标准为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GB/T 21732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（含乳饮料），其蛋白质含量通常低于2.3g/100g。</w:t>
      </w:r>
    </w:p>
    <w:p w14:paraId="46BE1D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F04142"/>
          <w:spacing w:val="0"/>
          <w:sz w:val="24"/>
          <w:szCs w:val="24"/>
          <w:shd w:val="clear" w:fill="FFFFFF"/>
        </w:rPr>
        <w:t>二、 配料表与营养成分表双验证</w:t>
      </w:r>
    </w:p>
    <w:p w14:paraId="0ABC2D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配料表首位必须是生牛乳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：若首位为水或乳粉，则为含乳饮料。</w:t>
      </w:r>
    </w:p>
    <w:p w14:paraId="64D48F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蛋白质含量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：发酵乳≥2.9g/100g，风味发酵乳≥2.3g/100g。</w:t>
      </w:r>
    </w:p>
    <w:p w14:paraId="400B61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警惕高糖陷阱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：部分“假酸奶”添加糖量高达15g/100g，远超每日建议摄入量。</w:t>
      </w:r>
    </w:p>
    <w:p w14:paraId="547C5B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最后提醒大家记住这个口诀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“生牛乳打头阵，蛋白质过2.3；添加剂不过三，认准GB19302”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。</w:t>
      </w:r>
    </w:p>
    <w:p w14:paraId="02D58C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其实酸奶的制作原理非常简单，只要温度合适，乳酸菌就可以把纯牛奶变成酸奶，今天就和我们一起学会制作美味的酸奶吧。</w:t>
      </w:r>
    </w:p>
    <w:p w14:paraId="763DAD91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03C0"/>
    <w:rsid w:val="11103D79"/>
    <w:rsid w:val="179103C0"/>
    <w:rsid w:val="401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635</Characters>
  <Lines>0</Lines>
  <Paragraphs>0</Paragraphs>
  <TotalTime>3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2025-03-24T08:49:00Z</dcterms:created>
  <dc:creator>WPS_1647075266</dc:creator>
  <cp:lastModifiedBy>橙子</cp:lastModifiedBy>
  <dcterms:modified xsi:type="dcterms:W3CDTF">2025-04-22T11:47:37Z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10567274333D41B4BDCBDEE8CC6BD5F2_11</vt:lpwstr>
  </property>
  <property fmtid="{D5CDD505-2E9C-101B-9397-08002B2CF9AE}" pid="4" name="KSOTemplateDocerSaveRecord">
    <vt:lpwstr>eyJoZGlkIjoiZTNiMmJjMGUyMDNhMGI0MjllZTc4OTE3ODRjOTBjMWQiLCJ1c2VySWQiOiI0MzcyMTQyMzcifQ==</vt:lpwstr>
  </property>
</Properties>
</file>