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88034">
      <w:pPr>
        <w:ind w:firstLine="420" w:firstLineChars="200"/>
        <w:rPr>
          <w:rFonts w:hint="eastAsia"/>
        </w:rPr>
      </w:pPr>
      <w:r>
        <w:rPr>
          <w:rFonts w:hint="eastAsia"/>
          <w:lang w:val="en-US" w:eastAsia="zh-CN"/>
        </w:rPr>
        <w:t>第一节课</w:t>
      </w:r>
      <w:r>
        <w:rPr>
          <w:rFonts w:hint="eastAsia"/>
        </w:rPr>
        <w:t>以传统故事《司马光砸缸》为载体，将音乐知识、德育渗透与趣味活动有机结合。</w:t>
      </w:r>
      <w:r>
        <w:rPr>
          <w:rFonts w:hint="eastAsia"/>
          <w:lang w:val="en-US" w:eastAsia="zh-CN"/>
        </w:rPr>
        <w:t>孙老</w:t>
      </w:r>
      <w:r>
        <w:rPr>
          <w:rFonts w:hint="eastAsia"/>
        </w:rPr>
        <w:t>师通过创设"故事+音乐+表演"的情境，引导学生从节奏感知、歌词学唱到角色扮演逐步深入，教学设计层次清晰，符合低年级学生的认知特点</w:t>
      </w:r>
      <w:r>
        <w:rPr>
          <w:rFonts w:hint="eastAsia"/>
          <w:lang w:eastAsia="zh-CN"/>
        </w:rPr>
        <w:t>，</w:t>
      </w:r>
      <w:r>
        <w:rPr>
          <w:rFonts w:hint="eastAsia"/>
        </w:rPr>
        <w:t xml:space="preserve">生动还原了故事情节，体现了音乐与文学融合的创新性。 </w:t>
      </w:r>
    </w:p>
    <w:p w14:paraId="0E755E7E"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第二节课陈老师</w:t>
      </w:r>
      <w:r>
        <w:rPr>
          <w:rFonts w:hint="eastAsia"/>
        </w:rPr>
        <w:t>以彝族民歌《太阳出来了》为载体，通过“自然情境创设+民族文化渗透”双线推进教学设计。教师巧妙运用“日出山林”的意境，激发学生对自然与民族文化的兴趣。教学中融入节奏声势创编、反复记号认知等环节，将音乐知识与彝族文化符号结合，体现了“以美育人”的理念。</w:t>
      </w:r>
      <w:r>
        <w:rPr>
          <w:rFonts w:hint="eastAsia"/>
          <w:lang w:val="en-US" w:eastAsia="zh-CN"/>
        </w:rPr>
        <w:t>同时也引发出了我的一个思考：在教唱环节，我们应该运用现有材料让学生唱准附点节奏？</w:t>
      </w:r>
    </w:p>
    <w:p w14:paraId="78B8DEBC"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>第三节课臧老师</w:t>
      </w:r>
      <w:r>
        <w:rPr>
          <w:rFonts w:hint="eastAsia"/>
        </w:rPr>
        <w:t>将歌曲学习与文化体验相结合，以“编花篮”的情境贯穿始终。在导入环节，通过</w:t>
      </w:r>
      <w:r>
        <w:rPr>
          <w:rFonts w:hint="eastAsia"/>
          <w:lang w:val="en-US" w:eastAsia="zh-CN"/>
        </w:rPr>
        <w:t>一连串的民歌主线，</w:t>
      </w:r>
      <w:r>
        <w:rPr>
          <w:rFonts w:hint="eastAsia"/>
        </w:rPr>
        <w:t>激发学习兴趣；在学唱过程中，运用对比聆听、分句模唱等方式，帮助学生把握歌曲的旋律特点和演唱风格；拓展环节引导学生用方言朗诵歌词、创编新的舞蹈动作，进一步加深对河南地域文化的理解，让学生在音乐实践中提升综合素养。</w:t>
      </w:r>
      <w:r>
        <w:rPr>
          <w:rFonts w:hint="eastAsia"/>
          <w:lang w:val="en-US" w:eastAsia="zh-CN"/>
        </w:rPr>
        <w:t>臧老师的音色优美动听，很适合这首作品的范唱。</w:t>
      </w:r>
    </w:p>
    <w:p w14:paraId="3560F71F">
      <w:pPr>
        <w:ind w:firstLine="420" w:firstLineChars="200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7079CA"/>
    <w:rsid w:val="7E70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2025-04-21T06:17:00Z</dcterms:created>
  <dc:creator>CHAO 冰倩</dc:creator>
  <cp:lastModifiedBy>CHAO 冰倩</cp:lastModifiedBy>
  <dcterms:modified xsi:type="dcterms:W3CDTF">2025-04-21T06:29:10Z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9CEFD69156774A719C910BDE970B726A_11</vt:lpwstr>
  </property>
  <property fmtid="{D5CDD505-2E9C-101B-9397-08002B2CF9AE}" pid="4" name="KSOTemplateDocerSaveRecord">
    <vt:lpwstr>eyJoZGlkIjoiNzU1Njc2ODQ5ODQ4MTQ0MDQ3NDkxNDZlYTg4YTM2OTAiLCJ1c2VySWQiOiIzNjUxOTQ5NTcifQ==</vt:lpwstr>
  </property>
</Properties>
</file>