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017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上周，幼儿通过调查认识了邮递员、厨师等几种常见职业，了解了他们的工作内容，还初步理解了这些职业与人们生活的密切联系，知道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来</w:t>
            </w:r>
            <w:r>
              <w:rPr>
                <w:rFonts w:hint="eastAsia" w:ascii="宋体" w:hAnsi="宋体"/>
                <w:color w:val="000000"/>
                <w:szCs w:val="21"/>
              </w:rPr>
              <w:t>邮递员能及时帮大家传递信息，厨师能用娴熟的厨艺为大家做出美味佳肴。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，为了让幼儿更深入地了解各类工作，我们会继续引导他们关注身边的常见职业，体验从业者工作的艰辛。同时，我们会邀请从事性质特殊职业的家长志愿者来担任助教，让幼儿进一步了解这些职业的工作特点和职责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/>
                <w:color w:val="000000"/>
                <w:szCs w:val="21"/>
              </w:rPr>
              <w:t>认识到不同工作有着不同的作用，进而对劳动者产生敬佩之情，初步萌发对各种职业的向往，激发他们长大后建设祖国、为人民服务的美好愿望。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B0BC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1.通过观察与分享，深入了解身边常见职业的工作内容、特点与职责，理解各行各业劳动对人们生活的重要意义。</w:t>
            </w:r>
          </w:p>
          <w:p w14:paraId="611B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2.体验不同职业工作的辛苦，感受成人认真、细心、负责的工作态度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3.积极参与交流、讨论、绘画等活动，表达对不同职业的向往，初步树立长大后建设祖国、为人民服务的理想与信念。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cs="宋体"/>
                <w:lang w:val="en-US" w:eastAsia="zh-CN"/>
              </w:rPr>
              <w:t>进一步完善《人们是怎样工作的》主题墙，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养成良好的卫生和生活习惯，餐前便后洗手，并正确做好饭后三部曲。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户外活动时能自觉调整衣物、喝水休息，不做危险动作，有安全意识。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绘画一间花坊、毛根花园、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花园设计师、花园铺路、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棋类游戏等；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自制吸尘器、风洞、巧搭三脚架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绘本阅读《我们的一天》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忙忙碌碌镇》；自制图书我的未来我做主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蚕宝宝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观察姜的生长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建构区幼儿建构前计划情况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关注图书区幼儿图书借阅的登记情况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语言：长大了做什么       2.科学：有趣的三脚架     3.综合：爸爸最重要的事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4.数学：8的分合           5.音乐：劳动最光荣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A6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1.绘画：理想中的职业       2.科学：有趣的三脚架（二）       3.综合：爸爸最重要的事（二） 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4.综合：服装设计师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5.安全教育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我会打包被子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8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E056A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饲养蚕宝宝</w:t>
            </w:r>
            <w:bookmarkStart w:id="0" w:name="_GoBack"/>
            <w:bookmarkEnd w:id="0"/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自制吸尘器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沙包对垒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王竹君、高钰玲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高钰玲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2F069E1"/>
    <w:rsid w:val="12FA51F0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6C92E49"/>
    <w:rsid w:val="777D3C34"/>
    <w:rsid w:val="77840647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  <w:rsid w:val="9FE3E654"/>
    <w:rsid w:val="AFFDE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1270</Words>
  <Characters>1294</Characters>
  <Lines>10</Lines>
  <Paragraphs>3</Paragraphs>
  <TotalTime>46</TotalTime>
  <ScaleCrop>false</ScaleCrop>
  <LinksUpToDate>false</LinksUpToDate>
  <CharactersWithSpaces>1382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高</cp:lastModifiedBy>
  <cp:lastPrinted>2024-02-26T07:49:00Z</cp:lastPrinted>
  <dcterms:modified xsi:type="dcterms:W3CDTF">2025-04-21T07:59:00Z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