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07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小鸡小鸭</w:t>
      </w:r>
    </w:p>
    <w:p w14:paraId="61E05C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（时间：2025年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日——202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>日，共2周）</w:t>
      </w:r>
    </w:p>
    <w:p w14:paraId="7740852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楷体" w:hAnsi="楷体" w:eastAsia="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 xml:space="preserve"> 主题负责人：</w:t>
      </w:r>
      <w:r>
        <w:rPr>
          <w:rFonts w:hint="eastAsia" w:ascii="宋体" w:hAnsi="宋体" w:cs="宋体"/>
          <w:szCs w:val="21"/>
          <w:lang w:val="en-US" w:eastAsia="zh-CN"/>
        </w:rPr>
        <w:t>刘瑜、邹洁</w:t>
      </w:r>
    </w:p>
    <w:p w14:paraId="01410AF4">
      <w:pPr>
        <w:pStyle w:val="10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ind w:firstLineChars="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主题思路</w:t>
      </w:r>
    </w:p>
    <w:p w14:paraId="374DE7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1F1C85CE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“叽叽叽……嘎嘎嘎……”一阵阵叫声从教室门口传来，小朋友们纷纷跑去一探究竟。“哇，是小鸡和小鸭耶！”孩子们高兴地喊了起来，“老师老师，小月亮带来了小鸡和小鸭，真可爱呀！”在小朋友们的欢呼声中，两个毛茸茸、嫩黄嫩黄的小脑袋慢慢的从笼子里探了出来。“小鸡小鸡你是从哪里来的？小鸭小鸭，你饿不饿呀？小鸡小鸭，你们也要上幼儿园吗……”孩子们热火朝天地讨论着，一场关于小鸡小鸭的探索之旅也就此展开。</w:t>
      </w:r>
    </w:p>
    <w:p w14:paraId="758CD526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《指南》中指出：成人要善于发现和保护儿童的好奇心，充分利用自然和实际生活机会，引导幼儿通过观察、比较、操作、实验等方法，学习发现问题和解决问题。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本主题为小班幼儿提供了观察、探究</w:t>
      </w:r>
      <w:r>
        <w:rPr>
          <w:rFonts w:hint="eastAsia" w:asciiTheme="minorEastAsia" w:hAnsiTheme="minorEastAsia" w:eastAsiaTheme="minorEastAsia"/>
          <w:sz w:val="21"/>
          <w:szCs w:val="21"/>
        </w:rPr>
        <w:t>、照料等一系列活动的契机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</w:rPr>
        <w:t>了解小鸡小鸭喜欢吃什么、住在哪里等成长奥秘，既可以增进幼儿与小动物亲密接触的机会，又能让幼儿在照料、陪伴的亲身经历中感知生命的成长与变化，感受生命成长的喜悦。</w:t>
      </w:r>
    </w:p>
    <w:p w14:paraId="49699299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幼儿经验</w:t>
      </w:r>
    </w:p>
    <w:p w14:paraId="3806382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经过交流与分享，我们了解到关于小鸡小鸭，幼儿的经验如下：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5CE6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806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3B2B0A94">
            <w:pPr>
              <w:spacing w:line="400" w:lineRule="exact"/>
              <w:jc w:val="center"/>
              <w:rPr>
                <w:rFonts w:hint="eastAsia" w:ascii="宋体" w:hAnsi="宋体" w:cs="宋体"/>
                <w:color w:val="E46C0A" w:themeColor="accent6" w:themeShade="BF"/>
                <w:szCs w:val="21"/>
              </w:rPr>
            </w:pPr>
            <w:r>
              <w:rPr>
                <w:rFonts w:hint="eastAsia" w:ascii="宋体" w:hAnsi="宋体" w:cs="宋体"/>
                <w:color w:val="E46C0A" w:themeColor="accent6" w:themeShade="BF"/>
                <w:szCs w:val="21"/>
              </w:rPr>
              <w:t>已有经验</w:t>
            </w:r>
          </w:p>
        </w:tc>
        <w:tc>
          <w:tcPr>
            <w:tcW w:w="4598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7D41B5BD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FFFF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E46C0A" w:themeColor="accent6" w:themeShade="BF"/>
                <w:szCs w:val="21"/>
                <w:lang w:val="en-US" w:eastAsia="zh-CN"/>
              </w:rPr>
              <w:t>欠缺经验</w:t>
            </w:r>
          </w:p>
        </w:tc>
      </w:tr>
      <w:tr w14:paraId="3951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5A5F47AF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大部分孩子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都认识小鸡小鸭，能通过图片或实物，辨别小鸡小鸭的主要特征。（尖嘴扁嘴、爪子脚蹼等）</w:t>
            </w:r>
          </w:p>
          <w:p w14:paraId="3A02647A"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部分孩子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可以通过模仿叫声（叽叽、嘎嘎）或者动作（走路的姿势）区分两者。</w:t>
            </w:r>
          </w:p>
          <w:p w14:paraId="61288D68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对两者的生活习性有初步了解，知道小鸡小鸭爱吃的食物（虫子、鱼虾等）</w:t>
            </w:r>
          </w:p>
          <w:p w14:paraId="08D56D06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知道小鸭会游泳，小鸡不会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459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7EC43B58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对小鸡小鸭生长过程（如孵化）的认知较少‌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6E39491C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小鸡小鸭身体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细节特征（如羽毛颜色、身体比例）的观察不足。</w:t>
            </w:r>
          </w:p>
          <w:p w14:paraId="5551AC70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对小鸡小鸭与自然环境的关系缺乏认知‌。</w:t>
            </w:r>
          </w:p>
        </w:tc>
      </w:tr>
    </w:tbl>
    <w:p w14:paraId="16271399">
      <w:pPr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基于此，在主题开展中我们将引导孩子们在观察、照料、陪伴的亲身经历中，体会小动物和自己生活的关系，变得更加有爱心、耐心、富有责任感，感知生命的诞生、成长与变化，感受生命成长的喜悦。而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对小</w:t>
      </w:r>
      <w:r>
        <w:rPr>
          <w:rFonts w:hint="eastAsia" w:asciiTheme="minorEastAsia" w:hAnsiTheme="minorEastAsia" w:eastAsiaTheme="minorEastAsia"/>
          <w:sz w:val="21"/>
          <w:szCs w:val="21"/>
        </w:rPr>
        <w:t>班幼儿来说，如何对待和照顾小动物，和小动物相处，既是感受生命、理解爱与责任的重要途径，也是充满趣味和挑战的发现之旅。</w:t>
      </w:r>
    </w:p>
    <w:p w14:paraId="1B910E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b/>
        </w:rPr>
        <w:t>二、主题目标</w:t>
      </w:r>
    </w:p>
    <w:p w14:paraId="26D6011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喜欢小鸡小鸭，能用多种感官感知他们的特征，敢于表达自己的发现。</w:t>
      </w:r>
    </w:p>
    <w:p w14:paraId="7AF4917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2.知道</w:t>
      </w:r>
      <w:r>
        <w:rPr>
          <w:rFonts w:hint="eastAsia" w:ascii="宋体" w:hAnsi="宋体" w:cs="宋体"/>
          <w:szCs w:val="21"/>
          <w:lang w:val="en-US" w:eastAsia="zh-CN"/>
        </w:rPr>
        <w:t>小鸡小鸭爱吃的食物和喜欢的生活环境，愿意照顾他们</w:t>
      </w:r>
      <w:r>
        <w:rPr>
          <w:rFonts w:hint="eastAsia" w:ascii="宋体" w:hAnsi="宋体" w:cs="宋体"/>
          <w:szCs w:val="21"/>
        </w:rPr>
        <w:t>。</w:t>
      </w:r>
    </w:p>
    <w:p w14:paraId="7F48E70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  <w:lang w:val="en-US" w:eastAsia="zh-CN"/>
        </w:rPr>
        <w:t>发现小鸡小鸭是多种多样的，对他们有好奇心，喜欢问问题</w:t>
      </w:r>
      <w:r>
        <w:rPr>
          <w:rFonts w:hint="eastAsia" w:ascii="宋体" w:hAnsi="宋体" w:cs="宋体"/>
          <w:szCs w:val="21"/>
        </w:rPr>
        <w:t>。</w:t>
      </w:r>
    </w:p>
    <w:p w14:paraId="30E5DA2A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4.乐意用多种方式表达对动物的喜爱，萌发保护小动物的情感。</w:t>
      </w:r>
    </w:p>
    <w:p w14:paraId="3F537D8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4F7792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38C844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552B2B7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29F42FD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164465</wp:posOffset>
                </wp:positionV>
                <wp:extent cx="1356995" cy="387985"/>
                <wp:effectExtent l="4445" t="4445" r="1016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8003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它从哪里来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2pt;margin-top:12.95pt;height:30.55pt;width:106.85pt;z-index:251662336;mso-width-relative:page;mso-height-relative:page;" fillcolor="#F2DCDB [661]" filled="t" stroked="t" coordsize="21600,21600" arcsize="0.166666666666667" o:gfxdata="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xqXdXXAAAACQEAAA8AAAAAAAAAAQAgAAAAIgAA&#10;AGRycy9kb3ducmV2LnhtbFBLAQIUABQAAAAIAIdO4kDYq/ePewIAAPUEAAAOAAAAAAAAAAEAIAAA&#10;ACY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9A08003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它从哪里来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w:t>三、主题网络图</w:t>
      </w:r>
    </w:p>
    <w:p w14:paraId="611C6E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153035</wp:posOffset>
                </wp:positionV>
                <wp:extent cx="527050" cy="336550"/>
                <wp:effectExtent l="6985" t="0" r="12065" b="190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7pt;margin-top:12.05pt;height:26.5pt;width:41.5pt;z-index:251669504;mso-width-relative:page;mso-height-relative:page;" filled="f" stroked="t" coordsize="21600,21600" o:gfxdata="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Q/+DNgAAAAJAQAADwAA&#10;AAAAAAABACAAAAAiAAAAZHJzL2Rvd25yZXYueG1sUEsBAhQAFAAAAAgAh07iQEaGm0sWAgAA+gMA&#10;AA4AAAAAAAAAAQAgAAAAJwEAAGRycy9lMm9Eb2MueG1sUEsFBgAAAAAGAAYAWQEAAK8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（一）开展前线索图</w:t>
      </w:r>
    </w:p>
    <w:p w14:paraId="1ADA86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183515</wp:posOffset>
                </wp:positionV>
                <wp:extent cx="1179830" cy="483235"/>
                <wp:effectExtent l="4445" t="4445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832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B00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小鸡小鸭来啦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7pt;margin-top:14.45pt;height:38.05pt;width:92.9pt;z-index:251661312;mso-width-relative:page;mso-height-relative:page;" fillcolor="#E6B9B8 [1301]" filled="t" stroked="t" coordsize="21600,21600" arcsize="0.166666666666667" o:gfxdata="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AeuCh2wAAAAoBAAAPAAAAAAAAAAEAIAAA&#10;ACIAAABkcnMvZG93bnJldi54bWxQSwECFAAUAAAACACHTuJAFNB5E3sCAAD1BAAADgAAAAAAAAAB&#10;ACAAAAAq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A2B00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小鸡小鸭来啦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5B256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12065</wp:posOffset>
                </wp:positionV>
                <wp:extent cx="1356995" cy="387985"/>
                <wp:effectExtent l="4445" t="4445" r="1016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C40F8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它长什么样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7pt;margin-top:0.95pt;height:30.55pt;width:106.85pt;z-index:251663360;mso-width-relative:page;mso-height-relative:page;" fillcolor="#F2DCDB [661]" filled="t" stroked="t" coordsize="21600,21600" arcsize="0.166666666666667" o:gfxdata="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THIsXWAAAACAEAAA8AAAAAAAAAAQAgAAAAIgAA&#10;AGRycy9kb3ducmV2LnhtbFBLAQIUABQAAAAIAIdO4kDdAk0QfAIAAPU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1C40F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它长什么样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145415</wp:posOffset>
                </wp:positionV>
                <wp:extent cx="539750" cy="1270"/>
                <wp:effectExtent l="0" t="57150" r="6350" b="558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9.2pt;margin-top:11.45pt;height:0.1pt;width:42.5pt;z-index:251668480;mso-width-relative:page;mso-height-relative:page;" filled="f" stroked="t" coordsize="21600,21600" o:gfxdata="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W1JC1wAAAAkBAAAPAAAAAAAA&#10;AAEAIAAAACIAAABkcnMvZG93bnJldi54bWxQSwECFAAUAAAACACHTuJAoLewIxMCAAD4AwAADgAA&#10;AAAAAAABACAAAAAmAQAAZHJzL2Uyb0RvYy54bWxQSwUGAAAAAAYABgBZAQAAqwUAAAAA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FB68FD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159385</wp:posOffset>
                </wp:positionV>
                <wp:extent cx="527050" cy="336550"/>
                <wp:effectExtent l="6985" t="0" r="12065" b="190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06930" y="7727315"/>
                          <a:ext cx="52705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.2pt;margin-top:12.55pt;height:26.5pt;width:41.5pt;z-index:251667456;mso-width-relative:page;mso-height-relative:page;" filled="f" stroked="t" coordsize="21600,21600" o:gfxdata="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77P&#10;kdcAAAAJAQAADwAAAAAAAAABACAAAAAiAAAAZHJzL2Rvd25yZXYueG1sUEsBAhQAFAAAAAgAh07i&#10;QMyS1KkjAgAABgQAAA4AAAAAAAAAAQAgAAAAJgEAAGRycy9lMm9Eb2MueG1sUEsFBgAAAAAGAAYA&#10;WQEAALs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9B950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120015</wp:posOffset>
                </wp:positionV>
                <wp:extent cx="1356995" cy="387985"/>
                <wp:effectExtent l="4445" t="4445" r="1016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8E18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一起出去玩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7pt;margin-top:9.45pt;height:30.55pt;width:106.85pt;z-index:251665408;mso-width-relative:page;mso-height-relative:page;" fillcolor="#F2DCDB [661]" filled="t" stroked="t" coordsize="21600,21600" arcsize="0.166666666666667" o:gfxdata="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nfvAzWAAAACQEAAA8AAAAAAAAAAQAgAAAAIgAA&#10;AGRycy9kb3ducmV2LnhtbFBLAQIUABQAAAAIAIdO4kDvpcPBfAIAAPU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E48E1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一起出去玩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164465</wp:posOffset>
                </wp:positionV>
                <wp:extent cx="1179830" cy="483235"/>
                <wp:effectExtent l="4445" t="4445" r="952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4880" y="8507095"/>
                          <a:ext cx="1179830" cy="4832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5C3DF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小鸡小鸭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6.8pt;margin-top:12.95pt;height:38.05pt;width:92.9pt;z-index:251659264;mso-width-relative:page;mso-height-relative:page;" fillcolor="#CCC1DA [1303]" filled="t" stroked="t" coordsize="21600,21600" o:gfxdata="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emm/bWAAAACgEAAA8AAAAAAAAA&#10;AQAgAAAAIgAAAGRycy9kb3ducmV2LnhtbFBLAQIUABQAAAAIAIdO4kBrSzX+hQIAAP4EAAAOAAAA&#10;AAAAAAEAIAAAACUBAABkcnMvZTJvRG9jLnhtbFBLBQYAAAAABgAGAFkBAAAc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855C3DF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小鸡小鸭</w:t>
                      </w:r>
                    </w:p>
                  </w:txbxContent>
                </v:textbox>
              </v:shape>
            </w:pict>
          </mc:Fallback>
        </mc:AlternateContent>
      </w:r>
    </w:p>
    <w:p w14:paraId="555F66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202565</wp:posOffset>
                </wp:positionV>
                <wp:extent cx="1179830" cy="407670"/>
                <wp:effectExtent l="4445" t="4445" r="952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076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85E98">
                            <w:pPr>
                              <w:jc w:val="center"/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喜欢它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7pt;margin-top:15.95pt;height:32.1pt;width:92.9pt;z-index:251660288;mso-width-relative:page;mso-height-relative:page;" fillcolor="#E6B9B8 [1301]" filled="t" stroked="t" coordsize="21600,21600" arcsize="0.166666666666667" o:gfxdata="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RVO0DbAAAACQEAAA8AAAAAAAAAAQAg&#10;AAAAIgAAAGRycy9kb3ducmV2LnhtbFBLAQIUABQAAAAIAIdO4kBvPOEgfQIAAPUEAAAOAAAAAAAA&#10;AAEAIAAAACoBAABkcnMvZTJvRG9jLnhtbFBLBQYAAAAABgAGAFkBAAAZ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085E98">
                      <w:pPr>
                        <w:jc w:val="center"/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喜欢它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11C9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26035</wp:posOffset>
                </wp:positionV>
                <wp:extent cx="482600" cy="234950"/>
                <wp:effectExtent l="5715" t="8255" r="6985" b="234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23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3.2pt;margin-top:2.05pt;height:18.5pt;width:38pt;z-index:251671552;mso-width-relative:page;mso-height-relative:page;" filled="f" stroked="t" coordsize="21600,21600" o:gfxdata="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28woNUAAAAIAQAADwAAAAAA&#10;AAABACAAAAAiAAAAZHJzL2Rvd25yZXYueG1sUEsBAhQAFAAAAAgAh07iQFGXOO8WAgAA+gMAAA4A&#10;AAAAAAAAAQAgAAAAJAEAAGRycy9lMm9Eb2MueG1sUEsFBgAAAAAGAAYAWQEAAKw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127635</wp:posOffset>
                </wp:positionV>
                <wp:extent cx="520700" cy="106680"/>
                <wp:effectExtent l="2540" t="12700" r="10160" b="457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106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2pt;margin-top:10.05pt;height:8.4pt;width:41pt;z-index:251670528;mso-width-relative:page;mso-height-relative:page;" filled="f" stroked="t" coordsize="21600,21600" o:gfxdata="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sktnNYAAAAJAQAADwAAAAAAAAABACAA&#10;AAAiAAAAZHJzL2Rvd25yZXYueG1sUEsBAhQAFAAAAAgAh07iQNWY7HAPAgAA8AMAAA4AAAAAAAAA&#10;AQAgAAAAJQEAAGRycy9lMm9Eb2MueG1sUEsFBgAAAAAGAAYAWQEAAKY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348615</wp:posOffset>
                </wp:positionV>
                <wp:extent cx="533400" cy="717550"/>
                <wp:effectExtent l="10160" t="7620" r="254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17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2pt;margin-top:27.45pt;height:56.5pt;width:42pt;z-index:251674624;mso-width-relative:page;mso-height-relative:page;" filled="f" stroked="t" coordsize="21600,21600" o:gfxdata="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stXp9gAAAAJAQAADwAAAAAAAAABACAA&#10;AAAiAAAAZHJzL2Rvd25yZXYueG1sUEsBAhQAFAAAAAgAh07iQKbOdIMNAgAA7gMAAA4AAAAAAAAA&#10;AQAgAAAAJwEAAGRycy9lMm9Eb2MueG1sUEsFBgAAAAAGAAYAWQEAAKY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</w:t>
      </w:r>
    </w:p>
    <w:p w14:paraId="494B4B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25400</wp:posOffset>
                </wp:positionV>
                <wp:extent cx="1356995" cy="387985"/>
                <wp:effectExtent l="4445" t="4445" r="1016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12F2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一起学一学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2pt;margin-top:2pt;height:30.55pt;width:106.85pt;z-index:251666432;mso-width-relative:page;mso-height-relative:page;" fillcolor="#F2DCDB [661]" filled="t" stroked="t" coordsize="21600,21600" arcsize="0.166666666666667" o:gfxdata="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M2qNvWAAAACAEAAA8AAAAAAAAAAQAgAAAAIgAA&#10;AGRycy9kb3ducmV2LnhtbFBLAQIUABQAAAAIAIdO4kDR9HWYfAIAAPc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AA12F2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一起学一学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146685</wp:posOffset>
                </wp:positionV>
                <wp:extent cx="431800" cy="201930"/>
                <wp:effectExtent l="5080" t="11430" r="7620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201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7pt;margin-top:11.55pt;height:15.9pt;width:34pt;z-index:251672576;mso-width-relative:page;mso-height-relative:page;" filled="f" stroked="t" coordsize="21600,21600" o:gfxdata="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u1dt7YAAAACQEAAA8AAAAAAAAAAQAg&#10;AAAAIgAAAGRycy9kb3ducmV2LnhtbFBLAQIUABQAAAAIAIdO4kATGwDfDgIAAPADAAAOAAAAAAAA&#10;AAEAIAAAACcBAABkcnMvZTJvRG9jLnhtbFBLBQYAAAAABgAGAFkBAACnBQAAAAA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</w:t>
      </w:r>
    </w:p>
    <w:p w14:paraId="38A1CB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25706E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81915</wp:posOffset>
                </wp:positionV>
                <wp:extent cx="1356995" cy="387985"/>
                <wp:effectExtent l="4445" t="4445" r="1016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1513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它吃什么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7pt;margin-top:6.45pt;height:30.55pt;width:106.85pt;z-index:251664384;mso-width-relative:page;mso-height-relative:page;" fillcolor="#F2DCDB [661]" filled="t" stroked="t" coordsize="21600,21600" arcsize="0.166666666666667" o:gfxdata="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hFBjt1wAAAAkBAAAPAAAAAAAAAAEAIAAAACIA&#10;AABkcnMvZG93bnJldi54bWxQSwECFAAUAAAACACHTuJA6gx5XnwCAAD1BAAADgAAAAAAAAABACAA&#10;AAAm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71513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它吃什么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3667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107315</wp:posOffset>
                </wp:positionV>
                <wp:extent cx="577850" cy="140970"/>
                <wp:effectExtent l="3175" t="31750" r="3175" b="177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1.7pt;margin-top:8.45pt;height:11.1pt;width:45.5pt;z-index:251675648;mso-width-relative:page;mso-height-relative:page;" filled="f" stroked="t" coordsize="21600,21600" o:gfxdata="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aVxrdcAAAAJAQAADwAA&#10;AAAAAAABACAAAAAiAAAAZHJzL2Rvd25yZXYueG1sUEsBAhQAFAAAAAgAh07iQFib3sAXAgAA+gMA&#10;AA4AAAAAAAAAAQAgAAAAJgEAAGRycy9lMm9Eb2MueG1sUEsFBgAAAAAGAAYAWQEAAK8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50165</wp:posOffset>
                </wp:positionV>
                <wp:extent cx="1179830" cy="362585"/>
                <wp:effectExtent l="4445" t="4445" r="952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25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7C41">
                            <w:pPr>
                              <w:jc w:val="center"/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照顾它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.2pt;margin-top:3.95pt;height:28.55pt;width:92.9pt;z-index:251673600;mso-width-relative:page;mso-height-relative:page;" fillcolor="#E6B9B8 [1301]" filled="t" stroked="t" coordsize="21600,21600" arcsize="0.166666666666667" o:gfxdata="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TXX6toAAAAIAQAADwAAAAAAAAABACAAAAAi&#10;AAAAZHJzL2Rvd25yZXYueG1sUEsBAhQAFAAAAAgAh07iQKaYuEV6AgAA9QQAAA4AAAAAAAAAAQAg&#10;AAAAKQEAAGRycy9lMm9Eb2MueG1sUEsFBgAAAAAGAAYAWQEAABU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E27C41">
                      <w:pPr>
                        <w:jc w:val="center"/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照顾它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42DD0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356995" cy="387985"/>
                <wp:effectExtent l="4445" t="4445" r="1016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9725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它住哪里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7pt;margin-top:9.45pt;height:30.55pt;width:106.85pt;z-index:251677696;mso-width-relative:page;mso-height-relative:page;" fillcolor="#F2DCDB [661]" filled="t" stroked="t" coordsize="21600,21600" arcsize="0.166666666666667" o:gfxdata="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CjzInWAAAACQEAAA8AAAAAAAAAAQAgAAAAIgAA&#10;AGRycy9kb3ducmV2LnhtbFBLAQIUABQAAAAIAIdO4kClxZvgfAIAAPc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B39725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它住哪里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647065</wp:posOffset>
                </wp:positionV>
                <wp:extent cx="1356995" cy="387985"/>
                <wp:effectExtent l="4445" t="4445" r="10160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840C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好好爱护它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7pt;margin-top:50.95pt;height:30.55pt;width:106.85pt;z-index:251679744;mso-width-relative:page;mso-height-relative:page;" fillcolor="#F2DCDB [661]" filled="t" stroked="t" coordsize="21600,21600" arcsize="0.166666666666667" o:gfxdata="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IU1pm1wAAAAsBAAAPAAAAAAAAAAEAIAAAACIA&#10;AABkcnMvZG93bnJldi54bWxQSwECFAAUAAAACACHTuJA/RDAeXwCAAD3BAAADgAAAAAAAAABACAA&#10;AAAm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9840C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好好爱护它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286385</wp:posOffset>
                </wp:positionV>
                <wp:extent cx="641350" cy="462280"/>
                <wp:effectExtent l="7620" t="10160" r="11430" b="101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462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2pt;margin-top:22.55pt;height:36.4pt;width:50.5pt;z-index:251678720;mso-width-relative:page;mso-height-relative:page;" filled="f" stroked="t" coordsize="21600,21600" o:gfxdata="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hR7vYAAAACgEAAA8AAAAAAAAAAQAg&#10;AAAAIgAAAGRycy9kb3ducmV2LnhtbFBLAQIUABQAAAAIAIdO4kBZTsvADgIAAPADAAAOAAAAAAAA&#10;AAEAIAAAACcBAABkcnMvZTJvRG9jLnhtbFBLBQYAAAAABgAGAFkBAACnBQAAAAA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165735</wp:posOffset>
                </wp:positionV>
                <wp:extent cx="641350" cy="182880"/>
                <wp:effectExtent l="3175" t="12065" r="3175" b="3365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7pt;margin-top:13.05pt;height:14.4pt;width:50.5pt;z-index:251676672;mso-width-relative:page;mso-height-relative:page;" filled="f" stroked="t" coordsize="21600,21600" o:gfxdata="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/V7dNgAAAAJAQAADwAAAAAAAAAB&#10;ACAAAAAiAAAAZHJzL2Rvd25yZXYueG1sUEsBAhQAFAAAAAgAh07iQNz7mq4QAgAA8AMAAA4AAAAA&#10;AAAAAQAgAAAAJwEAAGRycy9lMm9Eb2MueG1sUEsFBgAAAAAGAAYAWQEAAKk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0A06C6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640AAD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C5F252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7E12E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006321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/>
        </w:rPr>
        <w:t>（二）开展后线索图</w:t>
      </w:r>
    </w:p>
    <w:p w14:paraId="7F758DC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74367A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bookmarkStart w:id="0" w:name="_GoBack"/>
      <w:bookmarkEnd w:id="0"/>
    </w:p>
    <w:p w14:paraId="761B396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7A66914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11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自然资源：利用园内已有的饲养角、草坪、小树林等资源，放养饲养的小鸡小鸭，让它们在自然的环境中散步、捉虫吃；利用园内种植园的蔬菜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学习摘菜并将菜清洗、切碎，喂养小动物，萌发照顾小动物的意愿。</w:t>
      </w:r>
    </w:p>
    <w:p w14:paraId="2E7F16D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11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资源：在条件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允许的情况下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，可利用周边自然做场、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养殖场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禽类展馆、动物园等资源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带领幼儿进行参观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。在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聆听养殖人员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介绍的过程中，了解小鸡小鸭的生长环境、照料方式等。幼儿在家中和爸爸妈妈一起饲养小鸡小鸭，进—步增进和小鸡小鸭的感情。</w:t>
      </w:r>
    </w:p>
    <w:p w14:paraId="54D55DA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11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家长资源：挖掘有饲养小鸡小鸭经验的家长或专业人员资源，邀请相关人士来幼儿园说说小鸡小鸭的生长过程、成长环境，介绍饲养小鸡小鸭的方法，指导幼儿尝试饲养活动等；充分挖掘家长资源，建立爱心家长小分队，请爱心家长周末或节假日与幼儿一起将小鸡小鸭轮流带回家照顾，解答幼儿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关于小鸡小鸭的问题，支持幼儿在家的对小鸡小鸭的进行观察和照料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0D7700F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网络资源：通过网络网站、手机APP等平台或媒介，检素、查阅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收集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与小鸡小鸭相关的科普小视频或图片、音乐律动、在线给本阅读符各类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资源和素材，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多途径了解小鸡小鸭的特点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如何照顾它们，帮助幼儿解改在活动中遇到的问题，为幼儿的活动提供有效支持。</w:t>
      </w:r>
    </w:p>
    <w:p w14:paraId="52BD055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77127C6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10DC6DC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3281457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52F516C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49C97FC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1125AAC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33"/>
        <w:gridCol w:w="2940"/>
        <w:gridCol w:w="1528"/>
        <w:gridCol w:w="3816"/>
      </w:tblGrid>
      <w:tr w14:paraId="03A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shd w:val="clear" w:color="auto" w:fill="auto"/>
          </w:tcPr>
          <w:p w14:paraId="6D14E9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活动类型</w:t>
            </w:r>
          </w:p>
        </w:tc>
        <w:tc>
          <w:tcPr>
            <w:tcW w:w="2940" w:type="dxa"/>
            <w:shd w:val="clear" w:color="auto" w:fill="auto"/>
          </w:tcPr>
          <w:p w14:paraId="566044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资源</w:t>
            </w:r>
          </w:p>
        </w:tc>
        <w:tc>
          <w:tcPr>
            <w:tcW w:w="1528" w:type="dxa"/>
            <w:shd w:val="clear" w:color="auto" w:fill="auto"/>
          </w:tcPr>
          <w:p w14:paraId="462378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</w:t>
            </w:r>
          </w:p>
        </w:tc>
        <w:tc>
          <w:tcPr>
            <w:tcW w:w="3816" w:type="dxa"/>
            <w:shd w:val="clear" w:color="auto" w:fill="auto"/>
          </w:tcPr>
          <w:p w14:paraId="59D60C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经验</w:t>
            </w:r>
          </w:p>
        </w:tc>
      </w:tr>
      <w:tr w14:paraId="139D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A237B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日常活动</w:t>
            </w:r>
          </w:p>
        </w:tc>
        <w:tc>
          <w:tcPr>
            <w:tcW w:w="2940" w:type="dxa"/>
            <w:shd w:val="clear" w:color="auto" w:fill="auto"/>
          </w:tcPr>
          <w:p w14:paraId="7E5607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滑滑梯、小木屋、轮胎、皮球、足球等</w:t>
            </w:r>
          </w:p>
        </w:tc>
        <w:tc>
          <w:tcPr>
            <w:tcW w:w="1528" w:type="dxa"/>
            <w:shd w:val="clear" w:color="auto" w:fill="auto"/>
          </w:tcPr>
          <w:p w14:paraId="4577ADA7">
            <w:pPr>
              <w:pStyle w:val="4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pacing w:line="360" w:lineRule="exac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晴天：户外混班活动</w:t>
            </w:r>
          </w:p>
        </w:tc>
        <w:tc>
          <w:tcPr>
            <w:tcW w:w="3816" w:type="dxa"/>
            <w:shd w:val="clear" w:color="auto" w:fill="auto"/>
          </w:tcPr>
          <w:p w14:paraId="1B4DC4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1.提高协调性、灵敏性及身体的柔韧性，增强上肢和躯干的肌肉力量。</w:t>
            </w:r>
          </w:p>
          <w:p w14:paraId="11876E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2.体验体育活动的快乐。</w:t>
            </w:r>
          </w:p>
        </w:tc>
      </w:tr>
      <w:tr w14:paraId="61CC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</w:tcPr>
          <w:p w14:paraId="0B1509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412BEF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垫子、桌子、椅子、呼啦圈等</w:t>
            </w:r>
          </w:p>
        </w:tc>
        <w:tc>
          <w:tcPr>
            <w:tcW w:w="1528" w:type="dxa"/>
            <w:shd w:val="clear" w:color="auto" w:fill="auto"/>
          </w:tcPr>
          <w:p w14:paraId="4D9FE4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雨天：室内自主游戏</w:t>
            </w:r>
          </w:p>
        </w:tc>
        <w:tc>
          <w:tcPr>
            <w:tcW w:w="3816" w:type="dxa"/>
            <w:shd w:val="clear" w:color="auto" w:fill="auto"/>
          </w:tcPr>
          <w:p w14:paraId="09FFDD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1.提高协调性、灵敏性及身体的柔韧性，增强上肢和躯干的肌肉力量。</w:t>
            </w:r>
          </w:p>
          <w:p w14:paraId="37DE2F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2.体验体育活动的快乐。</w:t>
            </w:r>
          </w:p>
        </w:tc>
      </w:tr>
      <w:tr w14:paraId="339A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7" w:type="dxa"/>
            <w:vMerge w:val="restart"/>
            <w:shd w:val="clear" w:color="auto" w:fill="auto"/>
          </w:tcPr>
          <w:p w14:paraId="7FCE81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区域活动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47A0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娃娃家</w:t>
            </w:r>
          </w:p>
        </w:tc>
        <w:tc>
          <w:tcPr>
            <w:tcW w:w="2940" w:type="dxa"/>
            <w:shd w:val="clear" w:color="auto" w:fill="auto"/>
          </w:tcPr>
          <w:p w14:paraId="46D571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056DC2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添加衣服、裤子、鞋子，厨房盘子、刀叉等工具，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化妆步骤图、发卡若干，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支架型图片</w:t>
            </w:r>
          </w:p>
          <w:p w14:paraId="5ED65E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60F356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各种角色卡若干张；娃娃若干个</w:t>
            </w:r>
          </w:p>
        </w:tc>
        <w:tc>
          <w:tcPr>
            <w:tcW w:w="1528" w:type="dxa"/>
            <w:shd w:val="clear" w:color="auto" w:fill="auto"/>
          </w:tcPr>
          <w:p w14:paraId="345822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照顾宝宝</w:t>
            </w:r>
          </w:p>
          <w:p w14:paraId="72D413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我会洗衣服</w:t>
            </w:r>
          </w:p>
          <w:p w14:paraId="3439C3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我会叠裤子</w:t>
            </w:r>
          </w:p>
        </w:tc>
        <w:tc>
          <w:tcPr>
            <w:tcW w:w="3816" w:type="dxa"/>
            <w:shd w:val="clear" w:color="auto" w:fill="auto"/>
          </w:tcPr>
          <w:p w14:paraId="271EC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1.能经常保持积极、稳定的情绪。</w:t>
            </w:r>
          </w:p>
          <w:p w14:paraId="6256D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2.愿意与同伴一起游戏，发生冲突时愿意想办法解决。</w:t>
            </w:r>
          </w:p>
          <w:p w14:paraId="3851C2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334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7" w:type="dxa"/>
            <w:vMerge w:val="continue"/>
            <w:shd w:val="clear" w:color="auto" w:fill="auto"/>
          </w:tcPr>
          <w:p w14:paraId="47F1C8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1B0A9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益智区</w:t>
            </w:r>
          </w:p>
        </w:tc>
        <w:tc>
          <w:tcPr>
            <w:tcW w:w="2940" w:type="dxa"/>
            <w:shd w:val="clear" w:color="auto" w:fill="auto"/>
          </w:tcPr>
          <w:p w14:paraId="115F9A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1BC46D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小鸡小鸭图片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排序板、池塘底板、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自制玩具等</w:t>
            </w:r>
          </w:p>
          <w:p w14:paraId="599BF7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4F600E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亿童玩具的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玩法步骤图等支架性材料、配对材料、记录纸等</w:t>
            </w:r>
          </w:p>
        </w:tc>
        <w:tc>
          <w:tcPr>
            <w:tcW w:w="1528" w:type="dxa"/>
            <w:shd w:val="clear" w:color="auto" w:fill="auto"/>
          </w:tcPr>
          <w:p w14:paraId="33143C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小鸡小鸭来排队</w:t>
            </w:r>
          </w:p>
          <w:p w14:paraId="16DFC8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816" w:type="dxa"/>
            <w:shd w:val="clear" w:color="auto" w:fill="auto"/>
          </w:tcPr>
          <w:p w14:paraId="2A4F0F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通过观察发现物体排列的简单规律，并按照对应的规律进行排序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60C44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2.游戏后能将材料归还原位。</w:t>
            </w:r>
          </w:p>
          <w:p w14:paraId="0FB3E3B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F6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1243BB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875D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美工区</w:t>
            </w:r>
          </w:p>
        </w:tc>
        <w:tc>
          <w:tcPr>
            <w:tcW w:w="2940" w:type="dxa"/>
            <w:shd w:val="clear" w:color="auto" w:fill="auto"/>
          </w:tcPr>
          <w:p w14:paraId="2313DA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4BBAAD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松散材料：盘子、碗、罐子、瓶子等</w:t>
            </w:r>
          </w:p>
          <w:p w14:paraId="538E58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16E2C2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工具：油画棒、画纸、各色超轻粘土、各种模具、泥工板等、家人照片</w:t>
            </w:r>
          </w:p>
          <w:p w14:paraId="144433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作品展示：</w:t>
            </w:r>
          </w:p>
          <w:p w14:paraId="1789CB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可爱的小鸡</w:t>
            </w:r>
          </w:p>
        </w:tc>
        <w:tc>
          <w:tcPr>
            <w:tcW w:w="1528" w:type="dxa"/>
            <w:shd w:val="clear" w:color="auto" w:fill="auto"/>
          </w:tcPr>
          <w:p w14:paraId="6675D4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画：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小鸡去捉虫</w:t>
            </w:r>
          </w:p>
          <w:p w14:paraId="5178E3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绘画：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可爱的小鸡</w:t>
            </w:r>
          </w:p>
          <w:p w14:paraId="25CF91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粘土：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快乐的小鸭</w:t>
            </w:r>
          </w:p>
        </w:tc>
        <w:tc>
          <w:tcPr>
            <w:tcW w:w="3816" w:type="dxa"/>
            <w:shd w:val="clear" w:color="auto" w:fill="auto"/>
          </w:tcPr>
          <w:p w14:paraId="271413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1.认识常见的美工材料，能说出它们的名称，找到它们摆放的位置。</w:t>
            </w:r>
          </w:p>
          <w:p w14:paraId="48393E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2.能用搓、压等方式玩泥工，乐意涂涂画画。</w:t>
            </w:r>
          </w:p>
          <w:p w14:paraId="572ACC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3.能根据图示完成操作，尝试创意绘画。</w:t>
            </w:r>
          </w:p>
        </w:tc>
      </w:tr>
      <w:tr w14:paraId="56D3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4B3984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89278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图书区</w:t>
            </w:r>
          </w:p>
        </w:tc>
        <w:tc>
          <w:tcPr>
            <w:tcW w:w="2940" w:type="dxa"/>
            <w:shd w:val="clear" w:color="auto" w:fill="auto"/>
          </w:tcPr>
          <w:p w14:paraId="2618CD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 w:eastAsia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各种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手偶、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卡片、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故事盒</w:t>
            </w:r>
          </w:p>
          <w:p w14:paraId="20A1FC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辅助材料:</w:t>
            </w:r>
          </w:p>
          <w:p w14:paraId="01668B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各种绘本、图画书等</w:t>
            </w:r>
          </w:p>
        </w:tc>
        <w:tc>
          <w:tcPr>
            <w:tcW w:w="1528" w:type="dxa"/>
            <w:shd w:val="clear" w:color="auto" w:fill="auto"/>
          </w:tcPr>
          <w:p w14:paraId="69E71F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绘本：《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小鸡从哪里来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不一样的小鸭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我们是好朋友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</w:p>
          <w:p w14:paraId="5611F2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指偶游戏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动物好朋友</w:t>
            </w:r>
          </w:p>
        </w:tc>
        <w:tc>
          <w:tcPr>
            <w:tcW w:w="3816" w:type="dxa"/>
            <w:shd w:val="clear" w:color="auto" w:fill="auto"/>
          </w:tcPr>
          <w:p w14:paraId="099909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1.喜欢看绘本，愿意说说图中有谁、发生了什么事。</w:t>
            </w:r>
          </w:p>
          <w:p w14:paraId="4F003A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2.能逐页、有序地翻书，爱惜图书。</w:t>
            </w:r>
          </w:p>
          <w:p w14:paraId="0F8999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3.愿意和小朋友一起玩，能用简短的语言对小动物的明显特征进行表述。</w:t>
            </w:r>
          </w:p>
        </w:tc>
      </w:tr>
      <w:tr w14:paraId="6931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0AAEAC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A19B0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</w:p>
        </w:tc>
        <w:tc>
          <w:tcPr>
            <w:tcW w:w="2940" w:type="dxa"/>
            <w:shd w:val="clear" w:color="auto" w:fill="auto"/>
          </w:tcPr>
          <w:p w14:paraId="769BF0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 w14:paraId="575ECC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地面：单元积木</w:t>
            </w:r>
          </w:p>
          <w:p w14:paraId="6ACB03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桌面：雪花片</w:t>
            </w:r>
          </w:p>
          <w:p w14:paraId="094118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自制小数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等辅助材料</w:t>
            </w:r>
          </w:p>
        </w:tc>
        <w:tc>
          <w:tcPr>
            <w:tcW w:w="1528" w:type="dxa"/>
            <w:shd w:val="clear" w:color="auto" w:fill="auto"/>
          </w:tcPr>
          <w:p w14:paraId="60D4E4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</w:p>
          <w:p w14:paraId="2162A1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</w:p>
          <w:p w14:paraId="0B69C1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快乐的小池塘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3816" w:type="dxa"/>
            <w:shd w:val="clear" w:color="auto" w:fill="auto"/>
          </w:tcPr>
          <w:p w14:paraId="732BCF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1.尝试用“一字插”“十字插”的方法插雪花片。</w:t>
            </w:r>
          </w:p>
          <w:p w14:paraId="72B1E2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2.知道积木摆放的位置，游戏结束后会将积木送回家。</w:t>
            </w:r>
          </w:p>
          <w:p w14:paraId="2D4C75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3.尝试用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围合、垒高的技能搭建小鸡小鸭的家。</w:t>
            </w:r>
          </w:p>
        </w:tc>
      </w:tr>
      <w:tr w14:paraId="2A13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B563F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集体教学</w:t>
            </w:r>
          </w:p>
        </w:tc>
        <w:tc>
          <w:tcPr>
            <w:tcW w:w="2940" w:type="dxa"/>
            <w:shd w:val="clear" w:color="auto" w:fill="auto"/>
          </w:tcPr>
          <w:p w14:paraId="7F0344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PPT、音乐、卵生动物图片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B72CC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小小蛋儿把门开</w:t>
            </w:r>
          </w:p>
        </w:tc>
        <w:tc>
          <w:tcPr>
            <w:tcW w:w="3816" w:type="dxa"/>
            <w:shd w:val="clear" w:color="auto" w:fill="auto"/>
          </w:tcPr>
          <w:p w14:paraId="3E0A0F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喜欢歌唱活动，能用自然好听的声音演唱歌曲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230FA3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2.尝试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用小鸡小鸭的声音或动作表现小动物出壳的样子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502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3EAA3C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3DFF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配套PPT、物品数量操作卡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7BC87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数小鸭</w:t>
            </w:r>
          </w:p>
        </w:tc>
        <w:tc>
          <w:tcPr>
            <w:tcW w:w="3816" w:type="dxa"/>
            <w:shd w:val="clear" w:color="auto" w:fill="auto"/>
          </w:tcPr>
          <w:p w14:paraId="56AD74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能按顺序手口一致地点数5以内的数，并说出总数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14E27E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能大仙队形变化，尝试做好标记按顺序数数。</w:t>
            </w:r>
          </w:p>
          <w:p w14:paraId="7A9A31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3.愿意表达自己的发现，感受游戏的乐趣。</w:t>
            </w:r>
          </w:p>
        </w:tc>
      </w:tr>
      <w:tr w14:paraId="38AD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0ADF8B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F7E6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 w:eastAsia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PPT、故事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D5E01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是谁偷了蛋</w:t>
            </w:r>
          </w:p>
        </w:tc>
        <w:tc>
          <w:tcPr>
            <w:tcW w:w="3816" w:type="dxa"/>
            <w:shd w:val="clear" w:color="auto" w:fill="auto"/>
          </w:tcPr>
          <w:p w14:paraId="6A6D03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理解故事内容，感受故事的趣味性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733AFA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尝试模仿故事中的简短对话，愿意大胆表达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</w:tbl>
    <w:p w14:paraId="3A1F4FB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5E422B12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（一）主题环境：</w:t>
      </w:r>
    </w:p>
    <w:p w14:paraId="6DE28AD4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</w:rPr>
        <w:t>创设“小鸡小鸭秘密墙”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利用班级墙面空间，呈现幼儿拍摄或是带来的小鸡小鸭的生长照片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如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小鸡小鸭从孵化、出壳到站立起来，直至长大的照片，引导幼儿观察、发现小鸡小鸭的特征，以及生长变化的秘密，也可将幼儿在观察中的发现以图片的形式呈现在墙上，引发幼儿的好奇与探究。</w:t>
      </w:r>
    </w:p>
    <w:p w14:paraId="26F4DE87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</w:rPr>
        <w:t>开辟“小鸡小鸭饲养角”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开辟饲养角落，营造饲养环境，摆放小鸡小鸭的饲养箱，提供工具箱、小扫帚、铲子、小水杯、食盆等，鼓励幼儿加工小鸡小鸭的食物，给小鸡小鸭喂食，打扫鸡舍鸭舍等，方便幼儿观察小鸡小鸭的生活习性，学习照料小鸡小鸭的方法，体验照顾动物的美好情感。</w:t>
      </w:r>
    </w:p>
    <w:p w14:paraId="1B09B018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</w:rPr>
        <w:t>营造“小鸡小鸭成长廊”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展示幼儿创作的涂鸦、绘画、手工等各类小鸡小鸭的作品，如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拓印的小鸭图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粘贴的鸡宝宝等，通过走廊悬挂、桌面摆放等展览的方式引导幼儿看看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说说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相互欣赏，萌发创作的成就感和喜欢小动物的情感。</w:t>
      </w:r>
    </w:p>
    <w:p w14:paraId="1CC530D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（二）区域游戏：</w:t>
      </w:r>
    </w:p>
    <w:tbl>
      <w:tblPr>
        <w:tblStyle w:val="5"/>
        <w:tblpPr w:leftFromText="180" w:rightFromText="180" w:vertAnchor="text" w:horzAnchor="page" w:tblpXSpec="center" w:tblpY="273"/>
        <w:tblOverlap w:val="never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88"/>
        <w:gridCol w:w="1625"/>
        <w:gridCol w:w="1293"/>
        <w:gridCol w:w="1828"/>
        <w:gridCol w:w="1866"/>
        <w:gridCol w:w="1660"/>
      </w:tblGrid>
      <w:tr w14:paraId="38EB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4" w:type="dxa"/>
            <w:vAlign w:val="center"/>
          </w:tcPr>
          <w:p w14:paraId="53EF75A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区域名称</w:t>
            </w:r>
          </w:p>
        </w:tc>
        <w:tc>
          <w:tcPr>
            <w:tcW w:w="1188" w:type="dxa"/>
            <w:vAlign w:val="center"/>
          </w:tcPr>
          <w:p w14:paraId="248187C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游戏内容</w:t>
            </w:r>
          </w:p>
        </w:tc>
        <w:tc>
          <w:tcPr>
            <w:tcW w:w="1625" w:type="dxa"/>
            <w:vAlign w:val="center"/>
          </w:tcPr>
          <w:p w14:paraId="184367D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核心经验</w:t>
            </w:r>
          </w:p>
        </w:tc>
        <w:tc>
          <w:tcPr>
            <w:tcW w:w="1293" w:type="dxa"/>
            <w:vAlign w:val="center"/>
          </w:tcPr>
          <w:p w14:paraId="6CF274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游戏材料</w:t>
            </w:r>
          </w:p>
        </w:tc>
        <w:tc>
          <w:tcPr>
            <w:tcW w:w="1828" w:type="dxa"/>
            <w:vAlign w:val="center"/>
          </w:tcPr>
          <w:p w14:paraId="2C5BCAC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预设玩法</w:t>
            </w:r>
          </w:p>
        </w:tc>
        <w:tc>
          <w:tcPr>
            <w:tcW w:w="1866" w:type="dxa"/>
            <w:vAlign w:val="center"/>
          </w:tcPr>
          <w:p w14:paraId="587E1D7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指导要点</w:t>
            </w:r>
          </w:p>
        </w:tc>
        <w:tc>
          <w:tcPr>
            <w:tcW w:w="1660" w:type="dxa"/>
            <w:vAlign w:val="center"/>
          </w:tcPr>
          <w:p w14:paraId="793D1F6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游戏照片</w:t>
            </w:r>
          </w:p>
        </w:tc>
      </w:tr>
      <w:tr w14:paraId="6829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754" w:type="dxa"/>
            <w:vMerge w:val="restart"/>
            <w:vAlign w:val="center"/>
          </w:tcPr>
          <w:p w14:paraId="303AC70E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角色区</w:t>
            </w:r>
          </w:p>
        </w:tc>
        <w:tc>
          <w:tcPr>
            <w:tcW w:w="1188" w:type="dxa"/>
            <w:vAlign w:val="center"/>
          </w:tcPr>
          <w:p w14:paraId="59F3311C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小小营养师</w:t>
            </w:r>
          </w:p>
        </w:tc>
        <w:tc>
          <w:tcPr>
            <w:tcW w:w="1625" w:type="dxa"/>
            <w:vAlign w:val="center"/>
          </w:tcPr>
          <w:p w14:paraId="61AFF4E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能通过语言、动作等开展互动游戏。</w:t>
            </w:r>
          </w:p>
        </w:tc>
        <w:tc>
          <w:tcPr>
            <w:tcW w:w="1293" w:type="dxa"/>
            <w:vAlign w:val="center"/>
          </w:tcPr>
          <w:p w14:paraId="365269A7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蔬菜、水果、厨具、餐具</w:t>
            </w:r>
          </w:p>
        </w:tc>
        <w:tc>
          <w:tcPr>
            <w:tcW w:w="1828" w:type="dxa"/>
            <w:vAlign w:val="center"/>
          </w:tcPr>
          <w:p w14:paraId="12AC068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尝试正确使用厨具、制作美味的食物和同伴分享。</w:t>
            </w:r>
          </w:p>
        </w:tc>
        <w:tc>
          <w:tcPr>
            <w:tcW w:w="1866" w:type="dxa"/>
            <w:vAlign w:val="center"/>
          </w:tcPr>
          <w:p w14:paraId="6C845C1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是否能正确使用道具辅助游戏的开展。</w:t>
            </w:r>
          </w:p>
        </w:tc>
        <w:tc>
          <w:tcPr>
            <w:tcW w:w="1660" w:type="dxa"/>
            <w:vAlign w:val="center"/>
          </w:tcPr>
          <w:p w14:paraId="2CCDA46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-174625</wp:posOffset>
                  </wp:positionV>
                  <wp:extent cx="674370" cy="508000"/>
                  <wp:effectExtent l="0" t="0" r="11430" b="0"/>
                  <wp:wrapNone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16" cy="51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14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54" w:type="dxa"/>
            <w:vMerge w:val="continue"/>
            <w:vAlign w:val="center"/>
          </w:tcPr>
          <w:p w14:paraId="130AC2DF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1EE298F0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整理衣柜</w:t>
            </w:r>
          </w:p>
        </w:tc>
        <w:tc>
          <w:tcPr>
            <w:tcW w:w="1625" w:type="dxa"/>
            <w:vAlign w:val="center"/>
          </w:tcPr>
          <w:p w14:paraId="7612044E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能根据步骤图尝试整理衣服。</w:t>
            </w:r>
          </w:p>
        </w:tc>
        <w:tc>
          <w:tcPr>
            <w:tcW w:w="1293" w:type="dxa"/>
            <w:vAlign w:val="center"/>
          </w:tcPr>
          <w:p w14:paraId="2C3C0B5D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娃娃衣服、裤子、袜子等</w:t>
            </w:r>
          </w:p>
        </w:tc>
        <w:tc>
          <w:tcPr>
            <w:tcW w:w="1828" w:type="dxa"/>
            <w:vAlign w:val="center"/>
          </w:tcPr>
          <w:p w14:paraId="168CBF5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为姓娃穿花衣、叠裤子、拉拉链，发展手部精细动作。</w:t>
            </w:r>
          </w:p>
        </w:tc>
        <w:tc>
          <w:tcPr>
            <w:tcW w:w="1866" w:type="dxa"/>
            <w:vAlign w:val="center"/>
          </w:tcPr>
          <w:p w14:paraId="309503D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关注幼儿精细动作的发展，如扣纽扣要将纽扣对准纽扣洞，拉拉链要将拉链头塞好再拉。</w:t>
            </w:r>
          </w:p>
        </w:tc>
        <w:tc>
          <w:tcPr>
            <w:tcW w:w="1660" w:type="dxa"/>
            <w:vAlign w:val="center"/>
          </w:tcPr>
          <w:p w14:paraId="5FC0E80E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06934D9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-314325</wp:posOffset>
                  </wp:positionV>
                  <wp:extent cx="1036320" cy="780415"/>
                  <wp:effectExtent l="0" t="0" r="5080" b="6985"/>
                  <wp:wrapNone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EB7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4" w:type="dxa"/>
            <w:vMerge w:val="restart"/>
            <w:vAlign w:val="center"/>
          </w:tcPr>
          <w:p w14:paraId="0C3EC8BC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图书角</w:t>
            </w:r>
          </w:p>
        </w:tc>
        <w:tc>
          <w:tcPr>
            <w:tcW w:w="1188" w:type="dxa"/>
            <w:vAlign w:val="center"/>
          </w:tcPr>
          <w:p w14:paraId="5FA78CB7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指偶游戏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动物好朋友</w:t>
            </w:r>
          </w:p>
        </w:tc>
        <w:tc>
          <w:tcPr>
            <w:tcW w:w="1625" w:type="dxa"/>
            <w:vAlign w:val="center"/>
          </w:tcPr>
          <w:p w14:paraId="39CE4011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能尝试用手偶与同伴合作讲述故事</w:t>
            </w:r>
          </w:p>
        </w:tc>
        <w:tc>
          <w:tcPr>
            <w:tcW w:w="1293" w:type="dxa"/>
            <w:vAlign w:val="center"/>
          </w:tcPr>
          <w:p w14:paraId="387CA21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手偶</w:t>
            </w:r>
          </w:p>
        </w:tc>
        <w:tc>
          <w:tcPr>
            <w:tcW w:w="1828" w:type="dxa"/>
            <w:vAlign w:val="center"/>
          </w:tcPr>
          <w:p w14:paraId="20643FD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小朋友把手偶套在手指上表演。</w:t>
            </w:r>
          </w:p>
        </w:tc>
        <w:tc>
          <w:tcPr>
            <w:tcW w:w="1866" w:type="dxa"/>
            <w:vAlign w:val="center"/>
          </w:tcPr>
          <w:p w14:paraId="40F257B3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幼儿表达自己的需求和想法，在必要时能配以手势动作。</w:t>
            </w:r>
          </w:p>
        </w:tc>
        <w:tc>
          <w:tcPr>
            <w:tcW w:w="1660" w:type="dxa"/>
            <w:vAlign w:val="center"/>
          </w:tcPr>
          <w:p w14:paraId="2C1B4F23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-206375</wp:posOffset>
                  </wp:positionV>
                  <wp:extent cx="560705" cy="567055"/>
                  <wp:effectExtent l="0" t="0" r="10795" b="4445"/>
                  <wp:wrapNone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78" cy="57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50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4" w:type="dxa"/>
            <w:vMerge w:val="continue"/>
            <w:vAlign w:val="center"/>
          </w:tcPr>
          <w:p w14:paraId="589EFF9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66BF769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绘本阅读</w:t>
            </w:r>
          </w:p>
        </w:tc>
        <w:tc>
          <w:tcPr>
            <w:tcW w:w="1625" w:type="dxa"/>
            <w:vAlign w:val="center"/>
          </w:tcPr>
          <w:p w14:paraId="5A35E7BB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能主动给看画面，并根据画面说一说故事内容</w:t>
            </w:r>
          </w:p>
        </w:tc>
        <w:tc>
          <w:tcPr>
            <w:tcW w:w="1293" w:type="dxa"/>
            <w:vAlign w:val="center"/>
          </w:tcPr>
          <w:p w14:paraId="1B44BF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</w:p>
          <w:p w14:paraId="06D7024D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06143BE9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安静阅读</w:t>
            </w:r>
          </w:p>
          <w:p w14:paraId="514B1A2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2.跟同伴讲述、讨论故事</w:t>
            </w:r>
          </w:p>
        </w:tc>
        <w:tc>
          <w:tcPr>
            <w:tcW w:w="1866" w:type="dxa"/>
            <w:vAlign w:val="center"/>
          </w:tcPr>
          <w:p w14:paraId="4937596E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能否仔细观察画面，并讲述故事内容。</w:t>
            </w:r>
          </w:p>
        </w:tc>
        <w:tc>
          <w:tcPr>
            <w:tcW w:w="1660" w:type="dxa"/>
            <w:vAlign w:val="center"/>
          </w:tcPr>
          <w:p w14:paraId="6B6EB630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-19050</wp:posOffset>
                  </wp:positionV>
                  <wp:extent cx="638175" cy="894080"/>
                  <wp:effectExtent l="0" t="0" r="9525" b="7620"/>
                  <wp:wrapNone/>
                  <wp:docPr id="1953672102" name="图片 195367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672102" name="图片 195367210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C1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54" w:type="dxa"/>
            <w:vMerge w:val="restart"/>
            <w:vAlign w:val="center"/>
          </w:tcPr>
          <w:p w14:paraId="4D93E05C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建构区</w:t>
            </w:r>
          </w:p>
        </w:tc>
        <w:tc>
          <w:tcPr>
            <w:tcW w:w="1188" w:type="dxa"/>
            <w:vAlign w:val="center"/>
          </w:tcPr>
          <w:p w14:paraId="1A7F2B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7F67549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5" w:type="dxa"/>
            <w:vAlign w:val="center"/>
          </w:tcPr>
          <w:p w14:paraId="2092EEE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愿意用雪花片、进行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建构</w:t>
            </w:r>
          </w:p>
        </w:tc>
        <w:tc>
          <w:tcPr>
            <w:tcW w:w="1293" w:type="dxa"/>
            <w:vAlign w:val="center"/>
          </w:tcPr>
          <w:p w14:paraId="3FE4FAF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雪花片</w:t>
            </w:r>
          </w:p>
        </w:tc>
        <w:tc>
          <w:tcPr>
            <w:tcW w:w="1828" w:type="dxa"/>
            <w:vAlign w:val="center"/>
          </w:tcPr>
          <w:p w14:paraId="4E7D0C7B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用球、椭圆体、平面等形状组合拼小鸭、小鸡的造型</w:t>
            </w:r>
          </w:p>
        </w:tc>
        <w:tc>
          <w:tcPr>
            <w:tcW w:w="1866" w:type="dxa"/>
            <w:vAlign w:val="center"/>
          </w:tcPr>
          <w:p w14:paraId="2E54A559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能否拼插出小鸭、小鸡的身体和嘴巴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60" w:type="dxa"/>
            <w:vAlign w:val="center"/>
          </w:tcPr>
          <w:p w14:paraId="005818E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-46990</wp:posOffset>
                  </wp:positionV>
                  <wp:extent cx="480695" cy="688340"/>
                  <wp:effectExtent l="0" t="0" r="1905" b="10160"/>
                  <wp:wrapNone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DA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54" w:type="dxa"/>
            <w:vMerge w:val="continue"/>
            <w:vAlign w:val="center"/>
          </w:tcPr>
          <w:p w14:paraId="65169473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E49D98B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5" w:type="dxa"/>
            <w:vAlign w:val="center"/>
          </w:tcPr>
          <w:p w14:paraId="622B7433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能尝试用不同的积木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建构</w:t>
            </w:r>
          </w:p>
        </w:tc>
        <w:tc>
          <w:tcPr>
            <w:tcW w:w="1293" w:type="dxa"/>
            <w:vAlign w:val="center"/>
          </w:tcPr>
          <w:p w14:paraId="3815A60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木制积木</w:t>
            </w:r>
          </w:p>
        </w:tc>
        <w:tc>
          <w:tcPr>
            <w:tcW w:w="1828" w:type="dxa"/>
            <w:vAlign w:val="center"/>
          </w:tcPr>
          <w:p w14:paraId="318F9B7C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能根据计划选用不同积木进行建构</w:t>
            </w:r>
          </w:p>
        </w:tc>
        <w:tc>
          <w:tcPr>
            <w:tcW w:w="1866" w:type="dxa"/>
            <w:vAlign w:val="center"/>
          </w:tcPr>
          <w:p w14:paraId="6D4CB35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能否根据计划进行拼搭</w:t>
            </w:r>
          </w:p>
        </w:tc>
        <w:tc>
          <w:tcPr>
            <w:tcW w:w="1660" w:type="dxa"/>
            <w:vAlign w:val="center"/>
          </w:tcPr>
          <w:p w14:paraId="3288315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-193675</wp:posOffset>
                  </wp:positionV>
                  <wp:extent cx="727710" cy="544830"/>
                  <wp:effectExtent l="0" t="0" r="8890" b="1270"/>
                  <wp:wrapNone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55" cy="54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07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4" w:type="dxa"/>
            <w:vMerge w:val="restart"/>
            <w:vAlign w:val="center"/>
          </w:tcPr>
          <w:p w14:paraId="4219FC51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美工区</w:t>
            </w:r>
          </w:p>
        </w:tc>
        <w:tc>
          <w:tcPr>
            <w:tcW w:w="1188" w:type="dxa"/>
            <w:vAlign w:val="center"/>
          </w:tcPr>
          <w:p w14:paraId="79F174E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小鸡们的聚会</w:t>
            </w:r>
          </w:p>
        </w:tc>
        <w:tc>
          <w:tcPr>
            <w:tcW w:w="1625" w:type="dxa"/>
            <w:vAlign w:val="center"/>
          </w:tcPr>
          <w:p w14:paraId="3F1DEA8D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运用揉搓等技能，利用工具完成太空泥制作</w:t>
            </w:r>
          </w:p>
        </w:tc>
        <w:tc>
          <w:tcPr>
            <w:tcW w:w="1293" w:type="dxa"/>
            <w:vAlign w:val="center"/>
          </w:tcPr>
          <w:p w14:paraId="6F7B4B32">
            <w:pPr>
              <w:widowControl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彩泥、底背景板一个</w:t>
            </w:r>
          </w:p>
        </w:tc>
        <w:tc>
          <w:tcPr>
            <w:tcW w:w="1828" w:type="dxa"/>
            <w:vAlign w:val="center"/>
          </w:tcPr>
          <w:p w14:paraId="65FACE55">
            <w:pPr>
              <w:pStyle w:val="4"/>
              <w:widowControl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1.彩泥捏出小鸡造型</w:t>
            </w:r>
          </w:p>
          <w:p w14:paraId="7B1C49A8">
            <w:pPr>
              <w:pStyle w:val="4"/>
              <w:widowControl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2.彩泥捏出青虫造型</w:t>
            </w:r>
          </w:p>
          <w:p w14:paraId="3D1E9285">
            <w:pPr>
              <w:widowControl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3.组合放入背景板上小鸡眼睛、嘴巴和机关的制作技巧</w:t>
            </w:r>
          </w:p>
        </w:tc>
        <w:tc>
          <w:tcPr>
            <w:tcW w:w="1866" w:type="dxa"/>
            <w:vAlign w:val="center"/>
          </w:tcPr>
          <w:p w14:paraId="58E7BAC7"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关注幼儿能否完成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小鸡眼睛、嘴巴和机关的制作技巧</w:t>
            </w:r>
          </w:p>
        </w:tc>
        <w:tc>
          <w:tcPr>
            <w:tcW w:w="1660" w:type="dxa"/>
            <w:vAlign w:val="center"/>
          </w:tcPr>
          <w:p w14:paraId="4CF5428D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-294005</wp:posOffset>
                  </wp:positionV>
                  <wp:extent cx="668020" cy="899795"/>
                  <wp:effectExtent l="0" t="0" r="5080" b="1905"/>
                  <wp:wrapNone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DB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Merge w:val="continue"/>
            <w:vAlign w:val="center"/>
          </w:tcPr>
          <w:p w14:paraId="40D9D71E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01E7E3B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池塘里的小鸭子</w:t>
            </w:r>
          </w:p>
        </w:tc>
        <w:tc>
          <w:tcPr>
            <w:tcW w:w="1625" w:type="dxa"/>
            <w:vAlign w:val="center"/>
          </w:tcPr>
          <w:p w14:paraId="2CDD593A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运用搓、捏、压等技能，制作小鸭子</w:t>
            </w:r>
          </w:p>
        </w:tc>
        <w:tc>
          <w:tcPr>
            <w:tcW w:w="1293" w:type="dxa"/>
            <w:vAlign w:val="center"/>
          </w:tcPr>
          <w:p w14:paraId="05CB5E45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彩泥、背景板</w:t>
            </w:r>
          </w:p>
        </w:tc>
        <w:tc>
          <w:tcPr>
            <w:tcW w:w="1828" w:type="dxa"/>
            <w:vAlign w:val="center"/>
          </w:tcPr>
          <w:p w14:paraId="23C6BA2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1.彩泥搓出小鸭的身体</w:t>
            </w:r>
          </w:p>
          <w:p w14:paraId="49D23D57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2.将小鸭摆放在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池塘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上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29FF85D4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是否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合理使用材料，完成小鸭的身体的塑形</w:t>
            </w:r>
          </w:p>
        </w:tc>
        <w:tc>
          <w:tcPr>
            <w:tcW w:w="1660" w:type="dxa"/>
            <w:vAlign w:val="center"/>
          </w:tcPr>
          <w:p w14:paraId="729C2241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-98425</wp:posOffset>
                  </wp:positionV>
                  <wp:extent cx="631190" cy="772795"/>
                  <wp:effectExtent l="0" t="0" r="3810" b="1905"/>
                  <wp:wrapNone/>
                  <wp:docPr id="71530502" name="图片 7153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0502" name="图片 7153050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AA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754" w:type="dxa"/>
            <w:vMerge w:val="restart"/>
            <w:vAlign w:val="center"/>
          </w:tcPr>
          <w:p w14:paraId="720DE004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益智区</w:t>
            </w:r>
          </w:p>
        </w:tc>
        <w:tc>
          <w:tcPr>
            <w:tcW w:w="1188" w:type="dxa"/>
            <w:vAlign w:val="center"/>
          </w:tcPr>
          <w:p w14:paraId="19580040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小鸡捉虫</w:t>
            </w:r>
          </w:p>
        </w:tc>
        <w:tc>
          <w:tcPr>
            <w:tcW w:w="1625" w:type="dxa"/>
            <w:vAlign w:val="center"/>
          </w:tcPr>
          <w:p w14:paraId="600E6865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根据情境完成数物匹配</w:t>
            </w:r>
          </w:p>
        </w:tc>
        <w:tc>
          <w:tcPr>
            <w:tcW w:w="1293" w:type="dxa"/>
            <w:vAlign w:val="center"/>
          </w:tcPr>
          <w:p w14:paraId="23C7E00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带有不同点数或数字的小鸡若干、青虫若干</w:t>
            </w:r>
          </w:p>
        </w:tc>
        <w:tc>
          <w:tcPr>
            <w:tcW w:w="1828" w:type="dxa"/>
            <w:vAlign w:val="center"/>
          </w:tcPr>
          <w:p w14:paraId="4A301187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按照点数或数字捉相同数量的青虫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311D4CAC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了解幼儿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对数量、点数、数字的掌握程度</w:t>
            </w:r>
          </w:p>
        </w:tc>
        <w:tc>
          <w:tcPr>
            <w:tcW w:w="1660" w:type="dxa"/>
            <w:vAlign w:val="center"/>
          </w:tcPr>
          <w:p w14:paraId="4C133A2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-187325</wp:posOffset>
                  </wp:positionV>
                  <wp:extent cx="816610" cy="816610"/>
                  <wp:effectExtent l="0" t="0" r="8890" b="8890"/>
                  <wp:wrapNone/>
                  <wp:docPr id="1023521639" name="图片 1023521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521639" name="图片 102352163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3E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54" w:type="dxa"/>
            <w:vMerge w:val="continue"/>
            <w:vAlign w:val="center"/>
          </w:tcPr>
          <w:p w14:paraId="676B3236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14:paraId="16722B5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小鸡小鸭拼图</w:t>
            </w:r>
          </w:p>
        </w:tc>
        <w:tc>
          <w:tcPr>
            <w:tcW w:w="1625" w:type="dxa"/>
            <w:vAlign w:val="center"/>
          </w:tcPr>
          <w:p w14:paraId="34F58DC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能根据挑战卡选择棋子进行匹配。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B4C2D8F"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拼图块若干</w:t>
            </w:r>
          </w:p>
        </w:tc>
        <w:tc>
          <w:tcPr>
            <w:tcW w:w="1828" w:type="dxa"/>
            <w:vAlign w:val="center"/>
          </w:tcPr>
          <w:p w14:paraId="447C97D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根据拼图的图案尝试拼拼图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7ADB2671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观察幼儿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能否有方法的完成拼图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660" w:type="dxa"/>
            <w:vAlign w:val="center"/>
          </w:tcPr>
          <w:p w14:paraId="445EB47D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-131445</wp:posOffset>
                  </wp:positionV>
                  <wp:extent cx="511810" cy="511810"/>
                  <wp:effectExtent l="0" t="0" r="8890" b="8890"/>
                  <wp:wrapNone/>
                  <wp:docPr id="22" name="图片 22" descr="C:/Users/admin/Desktop/IMG_9763(20250416-170709).PNGIMG_9763(20250416-1707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/Desktop/IMG_9763(20250416-170709).PNGIMG_9763(20250416-170709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467" b="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AF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754" w:type="dxa"/>
            <w:vMerge w:val="restart"/>
            <w:vAlign w:val="center"/>
          </w:tcPr>
          <w:p w14:paraId="08467C72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自然角（科探区）</w:t>
            </w:r>
          </w:p>
        </w:tc>
        <w:tc>
          <w:tcPr>
            <w:tcW w:w="1188" w:type="dxa"/>
            <w:vAlign w:val="center"/>
          </w:tcPr>
          <w:p w14:paraId="1320E1E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观察植物</w:t>
            </w:r>
          </w:p>
        </w:tc>
        <w:tc>
          <w:tcPr>
            <w:tcW w:w="1625" w:type="dxa"/>
            <w:vAlign w:val="center"/>
          </w:tcPr>
          <w:p w14:paraId="6F88385F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愿意主动观察植物，发现植物的特征。</w:t>
            </w:r>
          </w:p>
        </w:tc>
        <w:tc>
          <w:tcPr>
            <w:tcW w:w="1293" w:type="dxa"/>
            <w:vAlign w:val="center"/>
          </w:tcPr>
          <w:p w14:paraId="57E78C0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放大镜、卷尺、记录纸</w:t>
            </w:r>
          </w:p>
        </w:tc>
        <w:tc>
          <w:tcPr>
            <w:tcW w:w="1828" w:type="dxa"/>
            <w:vAlign w:val="center"/>
          </w:tcPr>
          <w:p w14:paraId="68F50120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引导幼儿观察不同的动植物外形特征</w:t>
            </w:r>
          </w:p>
        </w:tc>
        <w:tc>
          <w:tcPr>
            <w:tcW w:w="1866" w:type="dxa"/>
            <w:vAlign w:val="center"/>
          </w:tcPr>
          <w:p w14:paraId="1A391520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提供真实的动物和植物，或者相应的照片、视频等，供幼儿观察、探究。</w:t>
            </w:r>
          </w:p>
        </w:tc>
        <w:tc>
          <w:tcPr>
            <w:tcW w:w="1660" w:type="dxa"/>
            <w:vAlign w:val="center"/>
          </w:tcPr>
          <w:p w14:paraId="1AEC20B4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322580</wp:posOffset>
                  </wp:positionV>
                  <wp:extent cx="972820" cy="729615"/>
                  <wp:effectExtent l="0" t="0" r="5080" b="6985"/>
                  <wp:wrapNone/>
                  <wp:docPr id="23" name="图片 23" descr="IMG_6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3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CB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4" w:type="dxa"/>
            <w:vMerge w:val="continue"/>
            <w:vAlign w:val="center"/>
          </w:tcPr>
          <w:p w14:paraId="3486426A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1DAEADC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照顾小动物</w:t>
            </w:r>
          </w:p>
        </w:tc>
        <w:tc>
          <w:tcPr>
            <w:tcW w:w="1625" w:type="dxa"/>
            <w:vAlign w:val="center"/>
          </w:tcPr>
          <w:p w14:paraId="514E94BF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饲养动物（乌龟、金鱼）</w:t>
            </w:r>
          </w:p>
          <w:p w14:paraId="4EAD4637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686B9C39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动物饲料、喂养记录</w:t>
            </w:r>
          </w:p>
          <w:p w14:paraId="0355144C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1F85610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按照一定的量的要求给乌龟和金鱼喂食物</w:t>
            </w:r>
          </w:p>
        </w:tc>
        <w:tc>
          <w:tcPr>
            <w:tcW w:w="1866" w:type="dxa"/>
            <w:vAlign w:val="center"/>
          </w:tcPr>
          <w:p w14:paraId="5F0A9554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提供真实的动物和植物，或者相应的照片、视频等，供幼儿观察、探究。</w:t>
            </w:r>
          </w:p>
        </w:tc>
        <w:tc>
          <w:tcPr>
            <w:tcW w:w="1660" w:type="dxa"/>
            <w:vAlign w:val="center"/>
          </w:tcPr>
          <w:p w14:paraId="340FAF7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238760</wp:posOffset>
                  </wp:positionV>
                  <wp:extent cx="972820" cy="729615"/>
                  <wp:effectExtent l="0" t="0" r="5080" b="6985"/>
                  <wp:wrapNone/>
                  <wp:docPr id="25" name="图片 24" descr="IMG_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 descr="IMG_63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C7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4" w:type="dxa"/>
            <w:vMerge w:val="continue"/>
            <w:vAlign w:val="center"/>
          </w:tcPr>
          <w:p w14:paraId="1DF1D570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757B90A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小制作：充气小鸭</w:t>
            </w:r>
          </w:p>
        </w:tc>
        <w:tc>
          <w:tcPr>
            <w:tcW w:w="1625" w:type="dxa"/>
            <w:vAlign w:val="center"/>
          </w:tcPr>
          <w:p w14:paraId="3B3708C4">
            <w:pPr>
              <w:spacing w:line="40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能运用工具，通过剪贴完成制作。</w:t>
            </w:r>
          </w:p>
        </w:tc>
        <w:tc>
          <w:tcPr>
            <w:tcW w:w="1293" w:type="dxa"/>
            <w:vAlign w:val="center"/>
          </w:tcPr>
          <w:p w14:paraId="21CE9BF9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一次性手套、带小孔的纸杯、吸管、黄色卡纸、一次性皮筋、剪刀</w:t>
            </w:r>
          </w:p>
        </w:tc>
        <w:tc>
          <w:tcPr>
            <w:tcW w:w="1828" w:type="dxa"/>
            <w:vAlign w:val="center"/>
          </w:tcPr>
          <w:p w14:paraId="65DEDF53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了解制作步骤，尝试制作，知道每一个工具的用途和操作方法。</w:t>
            </w:r>
          </w:p>
        </w:tc>
        <w:tc>
          <w:tcPr>
            <w:tcW w:w="1866" w:type="dxa"/>
            <w:vAlign w:val="center"/>
          </w:tcPr>
          <w:p w14:paraId="1E0F17D5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能否正确使用各种工具并进行组装。</w:t>
            </w:r>
          </w:p>
        </w:tc>
        <w:tc>
          <w:tcPr>
            <w:tcW w:w="1660" w:type="dxa"/>
            <w:vAlign w:val="center"/>
          </w:tcPr>
          <w:p w14:paraId="5ECDF19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-409575</wp:posOffset>
                  </wp:positionV>
                  <wp:extent cx="655320" cy="967105"/>
                  <wp:effectExtent l="0" t="0" r="5080" b="10795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945" cy="97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91A6C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cs="宋体"/>
          <w:b/>
          <w:color w:val="FF0000"/>
          <w:szCs w:val="21"/>
        </w:rPr>
      </w:pPr>
    </w:p>
    <w:p w14:paraId="18D5245F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43E11BE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15F36AA5">
      <w:pPr>
        <w:numPr>
          <w:ilvl w:val="0"/>
          <w:numId w:val="3"/>
        </w:numPr>
        <w:spacing w:line="40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 w14:paraId="1BD463A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DBD00D"/>
    <w:multiLevelType w:val="singleLevel"/>
    <w:tmpl w:val="D7DBD00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9364F8"/>
    <w:multiLevelType w:val="multilevel"/>
    <w:tmpl w:val="369364F8"/>
    <w:lvl w:ilvl="0" w:tentative="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202DA"/>
    <w:rsid w:val="00032A5D"/>
    <w:rsid w:val="000421AF"/>
    <w:rsid w:val="0004232A"/>
    <w:rsid w:val="000825E8"/>
    <w:rsid w:val="000842D8"/>
    <w:rsid w:val="00184B83"/>
    <w:rsid w:val="0018558E"/>
    <w:rsid w:val="00196532"/>
    <w:rsid w:val="001C079F"/>
    <w:rsid w:val="001C557D"/>
    <w:rsid w:val="002037A6"/>
    <w:rsid w:val="00221781"/>
    <w:rsid w:val="0025344C"/>
    <w:rsid w:val="00276C02"/>
    <w:rsid w:val="002D676D"/>
    <w:rsid w:val="002E69A5"/>
    <w:rsid w:val="0035762E"/>
    <w:rsid w:val="00376DF4"/>
    <w:rsid w:val="003A7189"/>
    <w:rsid w:val="004032AF"/>
    <w:rsid w:val="004107ED"/>
    <w:rsid w:val="00415112"/>
    <w:rsid w:val="00424E13"/>
    <w:rsid w:val="00435B95"/>
    <w:rsid w:val="00450C93"/>
    <w:rsid w:val="004F7472"/>
    <w:rsid w:val="0051247A"/>
    <w:rsid w:val="00522031"/>
    <w:rsid w:val="00527EFC"/>
    <w:rsid w:val="00531F55"/>
    <w:rsid w:val="0053208D"/>
    <w:rsid w:val="00577C68"/>
    <w:rsid w:val="005B4FB4"/>
    <w:rsid w:val="005D0BF7"/>
    <w:rsid w:val="00607BCC"/>
    <w:rsid w:val="006422F0"/>
    <w:rsid w:val="00643598"/>
    <w:rsid w:val="00694339"/>
    <w:rsid w:val="006C68DB"/>
    <w:rsid w:val="006D5456"/>
    <w:rsid w:val="00724AF6"/>
    <w:rsid w:val="0077462C"/>
    <w:rsid w:val="007C79D6"/>
    <w:rsid w:val="007E14F3"/>
    <w:rsid w:val="007F1EF1"/>
    <w:rsid w:val="0086252D"/>
    <w:rsid w:val="00894059"/>
    <w:rsid w:val="008F1A51"/>
    <w:rsid w:val="00917418"/>
    <w:rsid w:val="009639D8"/>
    <w:rsid w:val="00965821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B45A1A"/>
    <w:rsid w:val="00B709B5"/>
    <w:rsid w:val="00B9172F"/>
    <w:rsid w:val="00B927D5"/>
    <w:rsid w:val="00BF2EC0"/>
    <w:rsid w:val="00C05B4B"/>
    <w:rsid w:val="00C83B0B"/>
    <w:rsid w:val="00D535C1"/>
    <w:rsid w:val="00D7023A"/>
    <w:rsid w:val="00DB397C"/>
    <w:rsid w:val="00DE51E2"/>
    <w:rsid w:val="00DF2044"/>
    <w:rsid w:val="00E67E79"/>
    <w:rsid w:val="00F10B75"/>
    <w:rsid w:val="00F15CE1"/>
    <w:rsid w:val="00F848E8"/>
    <w:rsid w:val="00FC4017"/>
    <w:rsid w:val="00FD5B97"/>
    <w:rsid w:val="00FF42A5"/>
    <w:rsid w:val="0168718B"/>
    <w:rsid w:val="023251BA"/>
    <w:rsid w:val="03AF33C7"/>
    <w:rsid w:val="04A71B68"/>
    <w:rsid w:val="054B57BE"/>
    <w:rsid w:val="068D4282"/>
    <w:rsid w:val="06FE6C64"/>
    <w:rsid w:val="09E67487"/>
    <w:rsid w:val="0A430A30"/>
    <w:rsid w:val="0B1643CD"/>
    <w:rsid w:val="0EB446C1"/>
    <w:rsid w:val="11384B21"/>
    <w:rsid w:val="114F1D45"/>
    <w:rsid w:val="13EF6838"/>
    <w:rsid w:val="18E54A26"/>
    <w:rsid w:val="1C00080C"/>
    <w:rsid w:val="1CDB5968"/>
    <w:rsid w:val="1DD65CC8"/>
    <w:rsid w:val="20504C0F"/>
    <w:rsid w:val="209E05F5"/>
    <w:rsid w:val="212818BF"/>
    <w:rsid w:val="22334DBE"/>
    <w:rsid w:val="225C1B19"/>
    <w:rsid w:val="24CA19FD"/>
    <w:rsid w:val="24D350FF"/>
    <w:rsid w:val="25971C1F"/>
    <w:rsid w:val="2CF02E75"/>
    <w:rsid w:val="2D933796"/>
    <w:rsid w:val="2F414F6C"/>
    <w:rsid w:val="2FEA3448"/>
    <w:rsid w:val="31761325"/>
    <w:rsid w:val="32412F8A"/>
    <w:rsid w:val="3355545C"/>
    <w:rsid w:val="341E587B"/>
    <w:rsid w:val="358E46C2"/>
    <w:rsid w:val="35E35B3F"/>
    <w:rsid w:val="38CE3869"/>
    <w:rsid w:val="38E7519D"/>
    <w:rsid w:val="3A9E7587"/>
    <w:rsid w:val="3AE32E59"/>
    <w:rsid w:val="3D290A17"/>
    <w:rsid w:val="3D896523"/>
    <w:rsid w:val="3F413971"/>
    <w:rsid w:val="408B6047"/>
    <w:rsid w:val="419D4283"/>
    <w:rsid w:val="4274609E"/>
    <w:rsid w:val="44307926"/>
    <w:rsid w:val="44626276"/>
    <w:rsid w:val="45F23334"/>
    <w:rsid w:val="45F659F9"/>
    <w:rsid w:val="469107B0"/>
    <w:rsid w:val="472D3BA8"/>
    <w:rsid w:val="48DE16C0"/>
    <w:rsid w:val="50942B74"/>
    <w:rsid w:val="50A16460"/>
    <w:rsid w:val="512716DE"/>
    <w:rsid w:val="523D2BE5"/>
    <w:rsid w:val="54C737C8"/>
    <w:rsid w:val="56A62C37"/>
    <w:rsid w:val="56C16F97"/>
    <w:rsid w:val="589E433F"/>
    <w:rsid w:val="5A066191"/>
    <w:rsid w:val="5A0677BE"/>
    <w:rsid w:val="5B4041A6"/>
    <w:rsid w:val="607225F8"/>
    <w:rsid w:val="60DA0BF8"/>
    <w:rsid w:val="6191575F"/>
    <w:rsid w:val="62157FC6"/>
    <w:rsid w:val="6278021F"/>
    <w:rsid w:val="677C0558"/>
    <w:rsid w:val="68E6756D"/>
    <w:rsid w:val="699539FB"/>
    <w:rsid w:val="6D1A2E5D"/>
    <w:rsid w:val="6E8B0339"/>
    <w:rsid w:val="74A215EC"/>
    <w:rsid w:val="75181898"/>
    <w:rsid w:val="75F57CDC"/>
    <w:rsid w:val="763F483D"/>
    <w:rsid w:val="769D44EC"/>
    <w:rsid w:val="78B169D8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3921</Words>
  <Characters>3975</Characters>
  <Lines>44</Lines>
  <Paragraphs>12</Paragraphs>
  <TotalTime>0</TotalTime>
  <ScaleCrop>false</ScaleCrop>
  <LinksUpToDate>false</LinksUpToDate>
  <CharactersWithSpaces>4012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刘鱿鱿鱿鱼</cp:lastModifiedBy>
  <cp:lastPrinted>2025-04-21T01:37:02Z</cp:lastPrinted>
  <dcterms:modified xsi:type="dcterms:W3CDTF">2025-04-21T01:37:13Z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F210C8FE2EE34F45BDDA4AF67406A43D_13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