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071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小鸭小龟</w:t>
      </w:r>
    </w:p>
    <w:p w14:paraId="61E05C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（时间：2025年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日——202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30</w:t>
      </w:r>
      <w:r>
        <w:rPr>
          <w:rFonts w:hint="eastAsia" w:ascii="宋体" w:hAnsi="宋体" w:cs="宋体"/>
          <w:szCs w:val="21"/>
        </w:rPr>
        <w:t>日，共2周）</w:t>
      </w:r>
    </w:p>
    <w:p w14:paraId="01410AF4">
      <w:pPr>
        <w:pStyle w:val="10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exact"/>
        <w:ind w:firstLineChars="0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主题思路</w:t>
      </w:r>
    </w:p>
    <w:p w14:paraId="374DE7C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（一）主题来源</w:t>
      </w:r>
    </w:p>
    <w:p w14:paraId="1F1C85CE"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“嘎嘎嘎……”一阵阵叫声从教室门口传来，小朋友们纷纷跑去一探究竟。“哇，是小鸭耶！”孩子们高兴地喊了起来，“老师老师，小月亮带来了小鸭，真可爱呀！”在小朋友们的欢呼声中，两个毛茸茸、嫩黄嫩黄的小脑袋慢慢的从笼子里探了出来。“小鸭小鸭，你饿不饿呀？小鸭小龟，你们也要上幼儿园吗……”孩子们热火朝天地讨论着，一场关于小鸭小龟的探索之旅也就此展开。</w:t>
      </w:r>
    </w:p>
    <w:p w14:paraId="758CD526"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《指南》中指出：成人要善于发现和保护儿童的好奇心，充分利用自然和实际生活机会，引导幼儿通过观察、比较、操作、实验等方法，学习发现问题和解决问题。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本主题为小班幼儿提供了观察、探究</w:t>
      </w:r>
      <w:r>
        <w:rPr>
          <w:rFonts w:hint="eastAsia" w:asciiTheme="minorEastAsia" w:hAnsiTheme="minorEastAsia" w:eastAsiaTheme="minorEastAsia"/>
          <w:sz w:val="21"/>
          <w:szCs w:val="21"/>
        </w:rPr>
        <w:t>、照料等一系列活动的契机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</w:rPr>
        <w:t>了解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小鸭小龟</w:t>
      </w:r>
      <w:r>
        <w:rPr>
          <w:rFonts w:hint="eastAsia" w:asciiTheme="minorEastAsia" w:hAnsiTheme="minorEastAsia" w:eastAsiaTheme="minorEastAsia"/>
          <w:sz w:val="21"/>
          <w:szCs w:val="21"/>
        </w:rPr>
        <w:t>喜欢吃什么、住在哪里等成长奥秘，既可以增进幼儿与小动物亲密接触的机会，又能让幼儿在照料、陪伴的亲身经历中感知生命的成长与变化，感受生命成长的喜悦。</w:t>
      </w:r>
    </w:p>
    <w:p w14:paraId="49699299"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幼儿经验</w:t>
      </w:r>
    </w:p>
    <w:p w14:paraId="3806382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经过交流与分享，我们了解到关于小鸭小龟，幼儿的经验如下：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5CE6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806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FBD4B4" w:themeFill="accent6" w:themeFillTint="66"/>
            <w:vAlign w:val="center"/>
          </w:tcPr>
          <w:p w14:paraId="3B2B0A94">
            <w:pPr>
              <w:spacing w:line="400" w:lineRule="exact"/>
              <w:jc w:val="center"/>
              <w:rPr>
                <w:rFonts w:hint="eastAsia" w:ascii="宋体" w:hAnsi="宋体" w:cs="宋体"/>
                <w:color w:val="E46C0A" w:themeColor="accent6" w:themeShade="BF"/>
                <w:szCs w:val="21"/>
              </w:rPr>
            </w:pPr>
            <w:r>
              <w:rPr>
                <w:rFonts w:hint="eastAsia" w:ascii="宋体" w:hAnsi="宋体" w:cs="宋体"/>
                <w:color w:val="E46C0A" w:themeColor="accent6" w:themeShade="BF"/>
                <w:szCs w:val="21"/>
              </w:rPr>
              <w:t>已有经验</w:t>
            </w:r>
          </w:p>
        </w:tc>
        <w:tc>
          <w:tcPr>
            <w:tcW w:w="4598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FBD4B4" w:themeFill="accent6" w:themeFillTint="66"/>
            <w:vAlign w:val="center"/>
          </w:tcPr>
          <w:p w14:paraId="7D41B5BD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FFFF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E46C0A" w:themeColor="accent6" w:themeShade="BF"/>
                <w:szCs w:val="21"/>
                <w:lang w:val="en-US" w:eastAsia="zh-CN"/>
              </w:rPr>
              <w:t>欠缺经验</w:t>
            </w:r>
          </w:p>
        </w:tc>
      </w:tr>
      <w:tr w14:paraId="3951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DEADA" w:themeFill="accent6" w:themeFillTint="32"/>
          </w:tcPr>
          <w:p w14:paraId="5A5F47AF"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大部分孩子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都认识小鸭小龟，能通过图片或实物，辨别小鸭小龟的主要特征。（尖嘴扁嘴、爪子脚蹼等）</w:t>
            </w:r>
          </w:p>
          <w:p w14:paraId="3A02647A"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部分孩子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可以通过模仿叫声（叽叽、嘎嘎）或者动作（走路的姿势）区分两者。</w:t>
            </w:r>
          </w:p>
          <w:p w14:paraId="61288D68"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对两者的生活习性有初步了解，知道小鸭小龟爱吃的食物（虫子、鱼虾等）</w:t>
            </w:r>
          </w:p>
          <w:p w14:paraId="08D56D06"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知道小鸭会游泳，小鸡不会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4598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DEADA" w:themeFill="accent6" w:themeFillTint="32"/>
          </w:tcPr>
          <w:p w14:paraId="7EC43B58"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对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小鸭小龟生长过程（如孵化）的认知较少‌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6E39491C"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小鸭小龟身体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细节特征（如羽毛颜色、身体比例）的观察不足。</w:t>
            </w:r>
          </w:p>
          <w:p w14:paraId="5551AC70"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小鸭小龟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与自然环境的关系缺乏认知‌。</w:t>
            </w:r>
          </w:p>
        </w:tc>
      </w:tr>
    </w:tbl>
    <w:p w14:paraId="16271399">
      <w:pPr>
        <w:ind w:firstLine="420" w:firstLineChars="2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基于此，在主题开展中我们将引导孩子们在观察、照料、陪伴的亲身经历中，体会小动物和自己生活的关系，变得更加有爱心、耐心、富有责任感，感知生命的诞生、成长与变化，感受生命成长的喜悦。而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对小</w:t>
      </w:r>
      <w:r>
        <w:rPr>
          <w:rFonts w:hint="eastAsia" w:asciiTheme="minorEastAsia" w:hAnsiTheme="minorEastAsia" w:eastAsiaTheme="minorEastAsia"/>
          <w:sz w:val="21"/>
          <w:szCs w:val="21"/>
        </w:rPr>
        <w:t>班幼儿来说，如何对待和照顾小动物，和小动物相处，既是感受生命、理解爱与责任的重要途径，也是充满趣味和挑战的发现之旅。</w:t>
      </w:r>
    </w:p>
    <w:p w14:paraId="1B910E1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/>
          <w:b/>
        </w:rPr>
        <w:t>二、主题目标</w:t>
      </w:r>
    </w:p>
    <w:p w14:paraId="26D6011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  <w:lang w:val="en-US" w:eastAsia="zh-CN"/>
        </w:rPr>
        <w:t>喜欢小鸭小龟，能用多种感官感知他们的特征，敢于表达自己的发现。</w:t>
      </w:r>
    </w:p>
    <w:p w14:paraId="7AF49170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2.知道</w:t>
      </w:r>
      <w:r>
        <w:rPr>
          <w:rFonts w:hint="eastAsia" w:ascii="宋体" w:hAnsi="宋体" w:cs="宋体"/>
          <w:szCs w:val="21"/>
          <w:lang w:val="en-US" w:eastAsia="zh-CN"/>
        </w:rPr>
        <w:t>小鸭小龟爱吃的食物和喜欢的生活环境，愿意照顾他们</w:t>
      </w:r>
      <w:r>
        <w:rPr>
          <w:rFonts w:hint="eastAsia" w:ascii="宋体" w:hAnsi="宋体" w:cs="宋体"/>
          <w:szCs w:val="21"/>
        </w:rPr>
        <w:t>。</w:t>
      </w:r>
    </w:p>
    <w:p w14:paraId="7F48E70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  <w:lang w:val="en-US" w:eastAsia="zh-CN"/>
        </w:rPr>
        <w:t>发现小鸭小龟是多种多样的，对他们有好奇心，喜欢问问题</w:t>
      </w:r>
      <w:r>
        <w:rPr>
          <w:rFonts w:hint="eastAsia" w:ascii="宋体" w:hAnsi="宋体" w:cs="宋体"/>
          <w:szCs w:val="21"/>
        </w:rPr>
        <w:t>。</w:t>
      </w:r>
    </w:p>
    <w:p w14:paraId="30E5DA2A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4.乐意用多种方式表达对动物的喜爱，萌发保护小动物的情感。</w:t>
      </w:r>
    </w:p>
    <w:p w14:paraId="3F537D8C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4F77926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38C8447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552B2B7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29F42FD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b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164465</wp:posOffset>
                </wp:positionV>
                <wp:extent cx="1356995" cy="387985"/>
                <wp:effectExtent l="4445" t="4445" r="1016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08003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它从哪里来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2pt;margin-top:12.95pt;height:30.55pt;width:106.85pt;z-index:251662336;mso-width-relative:page;mso-height-relative:page;" fillcolor="#F2DCDB [661]" filled="t" stroked="t" coordsize="21600,21600" arcsize="0.166666666666667" o:gfxdata="UEsDBAoAAAAAAIdO4kAAAAAAAAAAAAAAAAAEAAAAZHJzL1BLAwQUAAAACACHTuJA7Gpd1dcAAAAJ&#10;AQAADwAAAGRycy9kb3ducmV2LnhtbE2Py07DMBBF90j8gzWV2FHbUWnTNE4lkBAbhNSGD5jGQxI1&#10;Hqex++DvMStYju7RvWfK7c0N4kJT6D0b0HMFgrjxtufWwGf9+piDCBHZ4uCZDHxTgG11f1diYf2V&#10;d3TZx1akEg4FGuhiHAspQ9ORwzD3I3HKvvzkMKZzaqWd8JrK3SAzpZbSYc9pocORXjpqjvuzM7Bj&#10;W5+e3dtSnvQ71h/U4DEPxjzMtNqAiHSLfzD86id1qJLTwZ/ZBjEYWKzzRUINZE9rEAlY6UyDOBjI&#10;VwpkVcr/H1Q/UEsDBBQAAAAIAIdO4kDYq/ePewIAAPUEAAAOAAAAZHJzL2Uyb0RvYy54bWytVMFu&#10;2zAMvQ/YPwi6r07SJk2COkWaIMOAbi3WDTsrshwbk0RNkmN3H7D9wU677L7vyneMkp007XboYReb&#10;IqlH8pHUxWWjJNkK60rQKe2f9CgRmkNW6k1KP35YvRpT4jzTGZOgRUrvhaOXs5cvLmozFQMoQGbC&#10;EgTRblqblBbem2mSOF4IxdwJGKHRmINVzOPRbpLMshrRlUwGvd4oqcFmxgIXzqF22Rpph2ifAwh5&#10;XnKxBF4poX2LaoVkHktyRWkcncVs81xwf5PnTngiU4qV+vjFICivwzeZXbDpxjJTlLxLgT0nhSc1&#10;KVZqDHqAWjLPSGXLv6BUyS04yP0JB5W0hURGsIp+7wk3dwUzItaCVDtzIN39P1j+bntrSZmldESJ&#10;Zgobvvvxfffz9+7XNzIK9NTGTdHrzqCfb66gwaHZ6x0qQ9VNblX4Yz0E7Uju/YFc0XjCw6XT4Wgy&#10;GVLC0XY6Pp+MhwEmebhtrPOvBSgShJRaqHT2HjsYiWXba+db/71fiOhAltmqlDIe7Ga9kJZsGXZ7&#10;NVgullfxrqzUW8haNY5gr2s7qnE4WvV4r8Z8XAsTc3uELzWpkajTYS/CPrKFpA6x15Lxz111R16I&#10;LTXCBkpb6oLkm3XT8byG7B5pttDOqTN8VSLuNXP+llkcTGQWV9ff4CeXgMlAJ1FSgP36L33wx3lB&#10;KyU1DnpK3ZeKWUGJfKNxkib9s7OwGfFwNjwf4MEeW9bHFl2pBSC7fXwkDI9i8PdyL+YW1Cfc8HmI&#10;iiamOcZOqd+LC9+uH74QXMzn0Ql3wTB/re8MD9ChlxrmlYe8jD0PNLXcdOzhNsT2dJsb1u34HL0e&#10;Xqv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xqXdXXAAAACQEAAA8AAAAAAAAAAQAgAAAAIgAA&#10;AGRycy9kb3ducmV2LnhtbFBLAQIUABQAAAAIAIdO4kDYq/ePewIAAPUEAAAOAAAAAAAAAAEAIAAA&#10;ACY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9A08003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它从哪里来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</w:rPr>
        <w:t>三、主题网络图</w:t>
      </w:r>
    </w:p>
    <w:p w14:paraId="611C6EF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153035</wp:posOffset>
                </wp:positionV>
                <wp:extent cx="527050" cy="336550"/>
                <wp:effectExtent l="6985" t="0" r="12065" b="190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0.7pt;margin-top:12.05pt;height:26.5pt;width:41.5pt;z-index:251669504;mso-width-relative:page;mso-height-relative:page;" filled="f" stroked="t" coordsize="21600,21600" o:gfxdata="UEsDBAoAAAAAAIdO4kAAAAAAAAAAAAAAAAAEAAAAZHJzL1BLAwQUAAAACACHTuJAuQ/+DNgAAAAJ&#10;AQAADwAAAGRycy9kb3ducmV2LnhtbE2PPU/DMBCGdyT+g3VILIjaLhZtQ5wOSKBmJHTo6MZHHBGf&#10;o9j9/PWYCca7e/Te85brsx/YEafYB9IgZwIYUhtsT52G7efb4xJYTIasGQKhhgtGWFe3N6UpbDjR&#10;Bx6b1LEcQrEwGlxKY8F5bB16E2dhRMq3rzB5k/I4ddxO5pTD/cDnQjxzb3rKH5wZ8dVh+90cvIZ2&#10;Y56u9abeXR/eG/S7y2pbu5XW93dSvABLeE5/MPzqZ3WostM+HMhGNmhQQqqMapgrCSwDaqnyYq9h&#10;sZDAq5L/b1D9AFBLAwQUAAAACACHTuJARoabSxYCAAD6AwAADgAAAGRycy9lMm9Eb2MueG1srVNL&#10;ktMwEN1TxR1U2hN7EjwBV5xZJAwbPqnis1dk2VaVftVS4uQSXIAqVsAKWM2e08BwDFqyCTBsZsHG&#10;1erWe93vqb24OGhF9gK8tKaiZ5OcEmG4raVpK/rq5eW9B5T4wEzNlDWiokfh6cXy7p1F70oxtZ1V&#10;tQCCJMaXvatoF4Irs8zzTmjmJ9YJg8XGgmYBj9BmNbAe2bXKpnl+nvUWageWC+8xux6KdGSE2xDa&#10;ppFcrC3faWHCwApCsYCSfCedp8s0bdMIHp43jReBqIqi0pC+2ATjbfxmywUrW2Cuk3wcgd1mhBua&#10;NJMGm56o1iwwsgP5D5WWHKy3TZhwq7NBSHIEVZzlN7x50TEnkha02ruT6f7/0fJn+w0QWeMmzCgx&#10;TOOLX7+9+v7mw/WXz9/eX/34+i7Gnz4SrKNZvfMlYlZmA+PJuw1E5YcGNGmUdK+RK3mB6sghWX08&#10;WS0OgXBMFtN5XuAjcCzNZucFxsiXDTSRzoEPj4XVJAYV9QGYbLuwssbgo1oYWrD9Ex8G4C9ABBt7&#10;KZXCPCuVIX1Fp8X9PHZjuLANLgqG2qFob1pKmGrxT+AB0tTeKllHeER7aLcrBWTPcH8eFrP5rEiX&#10;1E4/tfWQnhc5cg9DjPeTkr+I4nRr5rsBkkoRwsrApHpkahKODq1nALYfuZRBmuj34HCMtrY+JuNT&#10;HlciNRrXN+7cn+eE/v3LLn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Q/+DNgAAAAJAQAADwAA&#10;AAAAAAABACAAAAAiAAAAZHJzL2Rvd25yZXYueG1sUEsBAhQAFAAAAAgAh07iQEaGm0sWAgAA+gMA&#10;AA4AAAAAAAAAAQAgAAAAJwEAAGRycy9lMm9Eb2MueG1sUEsFBgAAAAAGAAYAWQEAAK8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（一）开展前线索图</w:t>
      </w:r>
    </w:p>
    <w:p w14:paraId="1ADA8633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183515</wp:posOffset>
                </wp:positionV>
                <wp:extent cx="1179830" cy="483235"/>
                <wp:effectExtent l="4445" t="4445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8323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2B00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小鸡小龟来啦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7pt;margin-top:14.45pt;height:38.05pt;width:92.9pt;z-index:251661312;mso-width-relative:page;mso-height-relative:page;" fillcolor="#E6B9B8 [1301]" filled="t" stroked="t" coordsize="21600,21600" arcsize="0.166666666666667" o:gfxdata="UEsDBAoAAAAAAIdO4kAAAAAAAAAAAAAAAAAEAAAAZHJzL1BLAwQUAAAACACHTuJAAHrgodsAAAAK&#10;AQAADwAAAGRycy9kb3ducmV2LnhtbE2PwU7DMAyG70i8Q2QkLogl7QbqStMJTQI0jcu6TeKYNaGt&#10;aJwqSdfx9pgT3Gz50+/vL1YX27Oz8aFzKCGZCWAGa6c7bCQc9i/3GbAQFWrVOzQSvk2AVXl9Vahc&#10;uwl35lzFhlEIhlxJaGMccs5D3RqrwswNBun26bxVkVbfcO3VROG256kQj9yqDulDqwazbk39VY1W&#10;wvPH68YtNu/Hu/XWJ7vxrXP7qZLy9iYRT8CiucQ/GH71SR1Kcjq5EXVgvYRUzBeE0pAtgREwz5Yp&#10;sBOR4kEALwv+v0L5A1BLAwQUAAAACACHTuJAFNB5E3sCAAD1BAAADgAAAGRycy9lMm9Eb2MueG1s&#10;rVTNbhMxEL4j8Q6W73Tz3zTqpkpbipAKrSiIs+P1Zi1sj7G92U0fAN6AExfuPFefg7E3SX/g0AM5&#10;bObP38x8nvHxSasVWQvnJZic9g96lAjDoZBmldNPHy9eTSnxgZmCKTAipxvh6cn85Yvjxs7EACpQ&#10;hXAEQYyfNTanVQh2lmWeV0IzfwBWGHSW4DQLqLpVVjjWILpW2aDXm2QNuMI64MJ7tJ53TrpFdM8B&#10;hLKUXJwDr7UwoUN1QrGALflKWk/nqdqyFDxclaUXgaicYqchfTEJysv4zebHbLZyzFaSb0tgzynh&#10;SU+aSYNJ91DnLDBSO/kXlJbcgYcyHHDQWddIYgS76PeecHNTMStSL0i1t3vS/f+D5e/X147IIqdj&#10;SgzTeOF3P77f/fx99+sbGUd6GutnGHVjMS60p9Di0OzsHo2x67Z0Ov5jPwT9SO5mT65oA+HxUP/w&#10;aDpEF0ffaDocDBN8dn/aOh/eCNAkCjl1UJviA95gIpatL33AcjB+FxczelCyuJBKJcWtlmfKkTXD&#10;2349OT06naazqtbvoOjMox7+umtHMw5HZ57szIjvO5iU6xG+MqTJ6WQ47iXYR75Y1D73UjH+JSaJ&#10;aPcVoqYMGiOlHXVRCu2y3fK8hGKDNDvo5tRbfiER95L5cM0cDibSh6sbrvBTKsBiYCtRUoG7/Zc9&#10;xuO8oJeSBgc9p/5rzZygRL01OElH/dEIYUNSRuPDASruoWf50GNqfQbIbh8fCcuTGOOD2omlA/0Z&#10;N3wRs6KLGY65cxp24lno1g9fCC4WixSEu2BZuDQ3lkfoeJcGFnWAUqY7jzR13GzZw21I5G43N67b&#10;Qz1F3b9W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AeuCh2wAAAAoBAAAPAAAAAAAAAAEAIAAA&#10;ACIAAABkcnMvZG93bnJldi54bWxQSwECFAAUAAAACACHTuJAFNB5E3sCAAD1BAAADgAAAAAAAAAB&#10;ACAAAAAqAQAAZHJzL2Uyb0RvYy54bWxQSwUGAAAAAAYABgBZAQAAF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5A2B00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小鸡小龟来啦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5B2566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12065</wp:posOffset>
                </wp:positionV>
                <wp:extent cx="1356995" cy="387985"/>
                <wp:effectExtent l="4445" t="4445" r="1016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C40F8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它长什么样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1.7pt;margin-top:0.95pt;height:30.55pt;width:106.85pt;z-index:251663360;mso-width-relative:page;mso-height-relative:page;" fillcolor="#F2DCDB [661]" filled="t" stroked="t" coordsize="21600,21600" arcsize="0.166666666666667" o:gfxdata="UEsDBAoAAAAAAIdO4kAAAAAAAAAAAAAAAAAEAAAAZHJzL1BLAwQUAAAACACHTuJAhMcixdYAAAAI&#10;AQAADwAAAGRycy9kb3ducmV2LnhtbE2Py07DMBBF90j8gzVI7KgdCmkJcSqBhNggpDZ8wDQekqjx&#10;OI3dB3/PsKLL0bm690y5OvtBHWmKfWAL2cyAIm6C67m18FW/3S1BxYTscAhMFn4owqq6viqxcOHE&#10;azpuUqukhGOBFrqUxkLr2HTkMc7CSCzsO0wek5xTq92EJyn3g743Jtcee5aFDkd67ajZbQ7ewppd&#10;vX/x77neZx9Yf1KDu2W09vYmM8+gEp3Tfxj+9EUdKnHahgO7qAYLj2b+IFEBT6CEL7JFBmprIZ8b&#10;0FWpLx+ofgFQSwMEFAAAAAgAh07iQN0CTRB8AgAA9QQAAA4AAABkcnMvZTJvRG9jLnhtbK1UzW7b&#10;MAy+D9g7CLqvTtKm+UGdIk2QYUC3FuuGnRVZjo1JoibJsbsH2N5gp11233PlOUbJTpp2O/Swi02R&#10;1EfyI6mLy0ZJshXWlaBT2j/pUSI0h6zUm5R+/LB6NabEeaYzJkGLlN4LRy9nL19c1GYqBlCAzIQl&#10;CKLdtDYpLbw30yRxvBCKuRMwQqMxB6uYx6PdJJllNaIrmQx6vfOkBpsZC1w4h9pla6Qdon0OIOR5&#10;ycUSeKWE9i2qFZJ5LMkVpXF0FrPNc8H9TZ474YlMKVbq4xeDoLwO32R2waYby0xR8i4F9pwUntSk&#10;WKkx6AFqyTwjlS3/glIlt+Ag9yccVNIWEhnBKvq9J9zcFcyIWAtS7cyBdPf/YPm77a0lZZbSESWa&#10;KWz47sf33c/fu1/fyCjQUxs3Ra87g36+uYIGh2avd6gMVTe5VeGP9RC0I7n3B3JF4wkPl06H55PJ&#10;kBKOttPxaDIeBpjk4baxzr8WoEgQUmqh0tl77GAklm2vnW/9934hogNZZqtSyniwm/VCWrJl2O3V&#10;YLlYXsW7slJvIWvVOIK9ru2oxuFo1eO9GvNxLUzM7RG+1KRO6fnpsBdhH9lCUofYa8n45666Iy/E&#10;lhphA6UtdUHyzbrpeF5Ddo80W2jn1Bm+KhH3mjl/yywOJjKLq+tv8JNLwGSgkygpwH79lz7447yg&#10;lZIaBz2l7kvFrKBEvtE4SZP+2VnYjHg4G44GeLDHlvWxRVdqAchuHx8Jw6MY/L3ci7kF9Qk3fB6i&#10;oolpjrFT6vfiwrfrhy8EF/N5dMJdMMxf6zvDA3TopYZ55SEvY88DTS03HXu4DbE93eaGdTs+R6+H&#10;12r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THIsXWAAAACAEAAA8AAAAAAAAAAQAgAAAAIgAA&#10;AGRycy9kb3ducmV2LnhtbFBLAQIUABQAAAAIAIdO4kDdAk0QfAIAAPU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C1C40F8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它长什么样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145415</wp:posOffset>
                </wp:positionV>
                <wp:extent cx="539750" cy="1270"/>
                <wp:effectExtent l="0" t="57150" r="6350" b="558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9.2pt;margin-top:11.45pt;height:0.1pt;width:42.5pt;z-index:251668480;mso-width-relative:page;mso-height-relative:page;" filled="f" stroked="t" coordsize="21600,21600" o:gfxdata="UEsDBAoAAAAAAIdO4kAAAAAAAAAAAAAAAAAEAAAAZHJzL1BLAwQUAAAACACHTuJAYFtSQtcAAAAJ&#10;AQAADwAAAGRycy9kb3ducmV2LnhtbE2Pu27DMAxF9wL9B4EFuhSN/AgK27GcoUCLeKyTISNjM5ZR&#10;SzIs5fn1Zad25OXB5WG5vppRnGn2g7MK4kUEgmzrusH2Cnbbj9cMhA9oOxydJQU38rCuHh9KLDp3&#10;sV90bkIvuMT6AhXoEKZCSt9qMugXbiLLu6ObDQYe5152M1643IwyiaI3aXCwfEHjRO+a2u/mZBS0&#10;G0zv9abe318+GzL7W76rda7U81McrUAEuoY/GH71WR0qdjq4k+28GBWkebZkVEGS5CAYWGYpBwcO&#10;0hhkVcr/H1Q/UEsDBBQAAAAIAIdO4kCgt7AjEwIAAPgDAAAOAAAAZHJzL2Uyb0RvYy54bWytU0uO&#10;EzEQ3SNxB8t70vkQhonSmUXCsOETic/ecbu7LfmnKiedXIILILECVsBq9pwGhmNQdocAw2YWbKxy&#10;letVvVfl+cXeGrZTgNq7ko8GQ86Uk77Srin5q5eX9x5yhlG4ShjvVMkPCvnF4u6deRdmauxbbyoF&#10;jEAczrpQ8jbGMCsKlK2yAgc+KEfB2oMVka7QFBWIjtCtKcbD4YOi81AF8FIhknfVB/kREW4D6Ota&#10;S7XycmuViz0qKCMiUcJWB+SL3G1dKxmf1zWqyEzJiWnMJxUhe5POYjEXswZEaLU8tiBu08INTlZo&#10;R0VPUCsRBduC/gfKagkefR0H0tuiJ5IVIRaj4Q1tXrQiqMyFpMZwEh3/H6x8tlsD0xVtwpgzJyxN&#10;/Prt1fc3H66/fP72/urH13fJ/vSRUZzE6gLOKGfp1nC8YVhDYr6vwbLa6PCasLIWxI7ts9SHk9Rq&#10;H5kk53RyfjalIUgKjcZneRBFD5LAAmB8rLxlySg5RhC6aePSO0cj9dAXELsnGKkNSvyVkJKdv9TG&#10;5Mkax7qSj6f3h6mWoHWtaU3ItIEoo2s4E6ahfyAj5J7RG12l9ASE0GyWBthO0PacTydnk2l+ZLb2&#10;qa96N7Eg7L6J4/vc0F9AqbuVwLZPyaF+86LQ5pGrWDwEEl4A+O6IZRzBJLV7fZO18dUhy579tBC5&#10;0HF508b9ec/Zvz/s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gW1JC1wAAAAkBAAAPAAAAAAAA&#10;AAEAIAAAACIAAABkcnMvZG93bnJldi54bWxQSwECFAAUAAAACACHTuJAoLewIxMCAAD4AwAADgAA&#10;AAAAAAABACAAAAAmAQAAZHJzL2Uyb0RvYy54bWxQSwUGAAAAAAYABgBZAQAAqwUAAAAA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5FB68FD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159385</wp:posOffset>
                </wp:positionV>
                <wp:extent cx="527050" cy="336550"/>
                <wp:effectExtent l="6985" t="0" r="12065" b="190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06930" y="7727315"/>
                          <a:ext cx="52705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5.2pt;margin-top:12.55pt;height:26.5pt;width:41.5pt;z-index:251667456;mso-width-relative:page;mso-height-relative:page;" filled="f" stroked="t" coordsize="21600,21600" o:gfxdata="UEsDBAoAAAAAAIdO4kAAAAAAAAAAAAAAAAAEAAAAZHJzL1BLAwQUAAAACACHTuJAt77PkdcAAAAJ&#10;AQAADwAAAGRycy9kb3ducmV2LnhtbE2PPU/DMBCGdyT+g3VILIjaboE2IU4HJFAzNnTo6MbXOCK2&#10;o9j9/PVcJxjfu0fvPVcsz65nRxxjF7wCORHA0DfBdL5VsPn+fF4Ai0l7o/vgUcEFIyzL+7tC5yac&#10;/BqPdWoZlfiYawU2pSHnPDYWnY6TMKCn3T6MTieKY8vNqE9U7no+FeKNO915umD1gB8Wm5/64BQ0&#10;Kz27Vqtqe336qtFtL9mmsplSjw9SvANLeE5/MNz0SR1KctqFgzeR9ZSleCFUwfRVArsB2YwGOwXz&#10;hQReFvz/B+UvUEsDBBQAAAAIAIdO4kDMktSpIwIAAAYEAAAOAAAAZHJzL2Uyb0RvYy54bWytU82O&#10;0zAQviPxDpbvNGlDWjZquoeW5cJPJX7uruMklvwn223al+AFkDjBnoDT3nkaWB6DsR0WWC574GKN&#10;ZzzfzPfNeHl+lAIdmHVcqxpPJzlGTFHdcNXV+PWriwePMHKeqIYIrViNT8zh89X9e8vBVGymey0a&#10;ZhGAKFcNpsa996bKMkd7JombaMMUBFttJfFwtV3WWDIAuhTZLM/n2aBtY6ymzDnwblIQj4j2LoC6&#10;bTllG033kimfUC0TxAMl13Pj8Cp227aM+hdt65hHosbA1McTioC9C2e2WpKqs8T0nI4tkLu0cIuT&#10;JFxB0RuoDfEE7S3/B0pyarXTrZ9QLbNEJCoCLKb5LW1e9sSwyAWkduZGdPf/YOnzw9Yi3sAmTDFS&#10;RMLEr99dfX/78frL528frn58fR/sT5cI4iDWYFwFOWu1tePNma0NzI+tlagV3LwBrKgFsEPHGs+m&#10;+fysAMFPNV4sZotiWibZ2dEjCg/K2SIvIU7hQVHMS7ABO0uQAdpY558wLVEwauy8Jbzr/VorBQPW&#10;NpUjh6fOp8RfCSFZ6QsuBPhJJRQaoJ/yYR6qEVjeFpYGTGlAAKc6jIjo4FdQbyMDpwVvQnrIdrbb&#10;rYVFBwK7dFYWi6KMj8RePtNNci/KHLBTE+P7yOQvoNDdhrg+pcRQEsQTLh6rBvmTgTEQa/UwYgkF&#10;MEH7pHawdro5xSFEP6xHLDSucti/P+8x+/f3Xf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77P&#10;kdcAAAAJAQAADwAAAAAAAAABACAAAAAiAAAAZHJzL2Rvd25yZXYueG1sUEsBAhQAFAAAAAgAh07i&#10;QMyS1KkjAgAABgQAAA4AAAAAAAAAAQAgAAAAJgEAAGRycy9lMm9Eb2MueG1sUEsFBgAAAAAGAAYA&#10;WQEAALs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79B950D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120015</wp:posOffset>
                </wp:positionV>
                <wp:extent cx="1356995" cy="387985"/>
                <wp:effectExtent l="4445" t="4445" r="10160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48E18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一起出去玩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7pt;margin-top:9.45pt;height:30.55pt;width:106.85pt;z-index:251665408;mso-width-relative:page;mso-height-relative:page;" fillcolor="#F2DCDB [661]" filled="t" stroked="t" coordsize="21600,21600" arcsize="0.166666666666667" o:gfxdata="UEsDBAoAAAAAAIdO4kAAAAAAAAAAAAAAAAAEAAAAZHJzL1BLAwQUAAAACACHTuJAud+8DNYAAAAJ&#10;AQAADwAAAGRycy9kb3ducmV2LnhtbE2Py07DMBBF90j8gzVI7KgdqNo0xKkEEmKDkNr0A6bxkESN&#10;x2nsPvh7hhUsR/fo3jPl+uoHdaYp9oEtZDMDirgJrufWwq5+e8hBxYTscAhMFr4pwrq6vSmxcOHC&#10;GzpvU6ukhGOBFrqUxkLr2HTkMc7CSCzZV5g8JjmnVrsJL1LuB/1ozEJ77FkWOhzptaPmsD15Cxt2&#10;9fHFvy/0MfvA+pMaPOTR2vu7zDyDSnRNfzD86os6VOK0Dyd2UQ0W5qunuaAS5CtQAizNMgO1t5Ab&#10;A7oq9f8Pqh9QSwMEFAAAAAgAh07iQO+lw8F8AgAA9QQAAA4AAABkcnMvZTJvRG9jLnhtbK1UwW7b&#10;MAy9D9g/CLovTtKkTYI6RZogw4BuLdYNOyuyHBuTRE2SY3cfsP3BTrvsvu/qd4ySnTTtduhhF5si&#10;qUfykdT5RaMk2QnrStApHfT6lAjNISv1NqUfP6xfTShxnumMSdAipXfC0Yv5yxfntZmJIRQgM2EJ&#10;gmg3q01KC+/NLEkcL4RirgdGaDTmYBXzeLTbJLOsRnQlk2G/f5rUYDNjgQvnULtqjbRDtM8BhDwv&#10;uVgBr5TQvkW1QjKPJbmiNI7OY7Z5Lri/znMnPJEpxUp9/GIQlDfhm8zP2WxrmSlK3qXAnpPCk5oU&#10;KzUGPUCtmGeksuVfUKrkFhzkvsdBJW0hkRGsYtB/ws1twYyItSDVzhxId/8Plr/b3VhSZimdUqKZ&#10;wobf//h+//P3/a9vZBroqY2bodetQT/fXEKDQ7PXO1SGqpvcqvDHegjakdy7A7mi8YSHSyfj0+l0&#10;TAlH28nkbDoZB5jk4baxzr8WoEgQUmqh0tl77GAklu2unG/9934hogNZZutSyniw281SWrJj2O31&#10;cLVcXca7slJvIWvVOIL9ru2oxuFo1ZO9GvNxLUzM7RG+1KRO6enJuB9hH9lCUofYG8n45666Iy/E&#10;lhphA6UtdUHyzabpeN5Adoc0W2jn1Bm+LhH3ijl/wywOJjKLq+uv8ZNLwGSgkygpwH79lz7447yg&#10;lZIaBz2l7kvFrKBEvtE4SdPBaBQ2Ix5G47MhHuyxZXNs0ZVaArI7wEfC8CgGfy/3Ym5BfcINX4So&#10;aGKaY+yU+r249O364QvBxWIRnXAXDPNX+tbwAB16qWFRecjL2PNAU8tNxx5uQ2xPt7lh3Y7P0evh&#10;tZr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nfvAzWAAAACQEAAA8AAAAAAAAAAQAgAAAAIgAA&#10;AGRycy9kb3ducmV2LnhtbFBLAQIUABQAAAAIAIdO4kDvpcPBfAIAAPU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0E48E18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一起出去玩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164465</wp:posOffset>
                </wp:positionV>
                <wp:extent cx="1179830" cy="483235"/>
                <wp:effectExtent l="4445" t="4445" r="9525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4880" y="8507095"/>
                          <a:ext cx="1179830" cy="48323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5C3DF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小鸡小龟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36.8pt;margin-top:12.95pt;height:38.05pt;width:92.9pt;z-index:251659264;mso-width-relative:page;mso-height-relative:page;" fillcolor="#CCC1DA [1303]" filled="t" stroked="t" coordsize="21600,21600" o:gfxdata="UEsDBAoAAAAAAIdO4kAAAAAAAAAAAAAAAAAEAAAAZHJzL1BLAwQUAAAACACHTuJAh6ab9tYAAAAK&#10;AQAADwAAAGRycy9kb3ducmV2LnhtbE2PQU7DMBBF90jcwRokdq0dU0Ib4nRRhNhC2wM48RAH7HEU&#10;u025Pe4KdjOapz/v19uLd+yMUxwCKSiWAhhSF8xAvYLj4XWxBhaTJqNdIFTwgxG2ze1NrSsTZvrA&#10;8z71LIdQrLQCm9JYcR47i17HZRiR8u0zTF6nvE49N5Oec7h3XApRcq8Hyh+sHnFnsfven7yC93FV&#10;btbyxVvX8vS2Ml+7uTsodX9XiGdgCS/pD4arflaHJju14UQmMqdg8fRQZlSBfNwAuwKFlMDaPAgp&#10;gDc1/1+h+QVQSwMEFAAAAAgAh07iQGtLNf6FAgAA/gQAAA4AAABkcnMvZTJvRG9jLnhtbK1UzW4T&#10;MRC+I/EOlu90N8mmTaJuqpCoCKnQSgVxdrzerIXtMbaT3fIA8AacuHDnufocjL1J/+DQAzk487ff&#10;zHye8elZpxXZCeclmJIOjnJKhOFQSbMp6ccP568mlPjATMUUGFHSG+Hp2fzli9PWzsQQGlCVcARB&#10;jJ+1tqRNCHaWZZ43QjN/BFYYdNbgNAuouk1WOdYiulbZMM+PsxZcZR1w4T1aV72T7hHdcwChriUX&#10;K+BbLUzoUZ1QLGBLvpHW03mqtq4FD5d17UUgqqTYaUgnJkF5Hc9sfspmG8dsI/m+BPacEp70pJk0&#10;mPQOasUCI1sn/4LSkjvwUIcjDjrrG0mMYBeD/Ak31w2zIvWCVHt7R7r/f7D8/e7KEVmVdESJYRov&#10;/PbH99ufv29/fSOjSE9r/Qyjri3Ghe41dDg0B7tHY+y6q52O/9gPQf+0KCYTZPimpJNxfpJPxz3P&#10;oguEx+8HJ9PJCAM4RhST0XCUArJ7IOt8eCNAkyiUVCiFtxqpYDO2u/AB68LoQ1Q0e1CyOpdKJcVt&#10;1kvlyI7htS+Xy8Fqkb5VW/0Oqt5c5Pjr60IzTklvPj6YEd/3MCnXI3xlSFvS49E4T7CPfLGou9xr&#10;xfjnmCSi3VeImjJojNz2HEYpdOtuT/gaqhvk20E/sN7yc4m4F8yHK+ZwQpE83OFwiUetAIuBvURJ&#10;A+7rv+wxHgcHvZS0OPEl9V+2zAlK1FuDIzUdFAXChqQU45MhKu6hZ/3QY7Z6CcjuAF8Ly5MY44M6&#10;iLUD/QlXfRGzoosZjrlLGg7iMvR7iE8FF4tFCsKlsCxcmGvLI3S8SwOLbYBapjuPNPXc7NnDtUjk&#10;7lc47t1DPUXdP1v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emm/bWAAAACgEAAA8AAAAAAAAA&#10;AQAgAAAAIgAAAGRycy9kb3ducmV2LnhtbFBLAQIUABQAAAAIAIdO4kBrSzX+hQIAAP4EAAAOAAAA&#10;AAAAAAEAIAAAACUBAABkcnMvZTJvRG9jLnhtbFBLBQYAAAAABgAGAFkBAAAc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855C3DF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小鸡小龟</w:t>
                      </w:r>
                    </w:p>
                  </w:txbxContent>
                </v:textbox>
              </v:shape>
            </w:pict>
          </mc:Fallback>
        </mc:AlternateContent>
      </w:r>
    </w:p>
    <w:p w14:paraId="555F669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202565</wp:posOffset>
                </wp:positionV>
                <wp:extent cx="1179830" cy="407670"/>
                <wp:effectExtent l="4445" t="4445" r="9525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076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85E98">
                            <w:pPr>
                              <w:jc w:val="center"/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喜欢它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7pt;margin-top:15.95pt;height:32.1pt;width:92.9pt;z-index:251660288;mso-width-relative:page;mso-height-relative:page;" fillcolor="#E6B9B8 [1301]" filled="t" stroked="t" coordsize="21600,21600" arcsize="0.166666666666667" o:gfxdata="UEsDBAoAAAAAAIdO4kAAAAAAAAAAAAAAAAAEAAAAZHJzL1BLAwQUAAAACACHTuJAtFU7QNsAAAAJ&#10;AQAADwAAAGRycy9kb3ducmV2LnhtbE2PUUvDMBSF3wX/Q7iCL+KStGOstbdDBirDvaxT8DFrrm2x&#10;SUqTrvPfG5/08XI+zvlusbmYnp1p9J2zCHIhgJGtne5sg/B2fLpfA/NBWa16ZwnhmzxsyuurQuXa&#10;zfZA5yo0LJZYnyuENoQh59zXLRnlF24gG7NPNxoV4jk2XI9qjuWm54kQK25UZ+NCqwbatlR/VZNB&#10;ePx43rnlbv9+t30d5WF66dxxrhBvb6R4ABboEv5g+NWP6lBGp5ObrPasR0hEuowoQiozYBFI11kC&#10;7ISQrSTwsuD/Pyh/AFBLAwQUAAAACACHTuJAbzzhIH0CAAD1BAAADgAAAGRycy9lMm9Eb2MueG1s&#10;rVTNctMwEL4zwztodKd2WjdpM3U6aUsZZgrtUBjOiizHGiStkOTY7QPAG3Diwp3n6nOwkpP0Bw49&#10;kIOzf/p299Oujo57rchKOC/BlHS0k1MiDIdKmmVJP308f3VAiQ/MVEyBESW9EZ4ez16+OOrsVOxC&#10;A6oSjiCI8dPOlrQJwU6zzPNGaOZ3wAqDzhqcZgFVt8wqxzpE1yrbzfNx1oGrrAMuvEfr2eCka0T3&#10;HECoa8nFGfBWCxMGVCcUC9iSb6T1dJaqrWvBw2VdexGIKil2GtIXk6C8iN9sdsSmS8dsI/m6BPac&#10;Ep70pJk0mHQLdcYCI62Tf0FpyR14qMMOB50NjSRGsItR/oSb64ZZkXpBqr3dku7/Hyx/v7pyRFYl&#10;LSgxTOOF3/34fvfz992vb6SI9HTWTzHq2mJc6E+gx6HZ2D0aY9d97XT8x34I+pHcmy25og+Ex0Oj&#10;yeHBHro4+op8Mp4k9rP709b58EaAJlEoqYPWVB/wBhOxbHXhA5aD8Zu4mNGDktW5VCopbrk4VY6s&#10;GN726/HJ4clBOqta/Q6qwVzk+BuuHc04HIN5vDEjvh9gUq5H+MqQrqTjvf08wT7yxaK2uReK8S8x&#10;SUS7rxA1ZdAYKR2oi1LoF/2a5wVUN0izg2FOveXnEnEvmA9XzOFgIn24uuESP7UCLAbWEiUNuNt/&#10;2WM8zgt6Kelw0Evqv7bMCUrUW4OTdDgqCoQNSSn2J7uouIeexUOPafUpILsjfCQsT2KMD2oj1g70&#10;Z9zwecyKLmY45i5p2IinYVg/fCG4mM9TEO6CZeHCXFseoeNdGpi3AWqZ7jzSNHCzZg+3IZG73ty4&#10;bg/1FHX/Ws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RVO0DbAAAACQEAAA8AAAAAAAAAAQAg&#10;AAAAIgAAAGRycy9kb3ducmV2LnhtbFBLAQIUABQAAAAIAIdO4kBvPOEgfQIAAPUEAAAOAAAAAAAA&#10;AAEAIAAAACoBAABkcnMvZTJvRG9jLnhtbFBLBQYAAAAABgAGAFkBAAAZ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085E98">
                      <w:pPr>
                        <w:jc w:val="center"/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喜欢它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11C9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26035</wp:posOffset>
                </wp:positionV>
                <wp:extent cx="482600" cy="234950"/>
                <wp:effectExtent l="5715" t="8255" r="6985" b="2349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234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3.2pt;margin-top:2.05pt;height:18.5pt;width:38pt;z-index:251671552;mso-width-relative:page;mso-height-relative:page;" filled="f" stroked="t" coordsize="21600,21600" o:gfxdata="UEsDBAoAAAAAAIdO4kAAAAAAAAAAAAAAAAAEAAAAZHJzL1BLAwQUAAAACACHTuJAX28woNUAAAAI&#10;AQAADwAAAGRycy9kb3ducmV2LnhtbE2PzU7DMBCE70i8g7VIXBC1U6KqDXF6QAI1R0IPPbrxEkfE&#10;6yh2f5+e7Qlu+2lGszPl+uwHccQp9oE0ZDMFAqkNtqdOw/br/XkJIiZD1gyBUMMFI6yr+7vSFDac&#10;6BOPTeoEh1AsjAaX0lhIGVuH3sRZGJFY+w6TN4lx6qSdzInD/SDnSi2kNz3xB2dGfHPY/jQHr6Hd&#10;mJdrval316ePBv3ustrWbqX140OmXkEkPKc/M9zqc3WouNM+HMhGMWjI1SJnKx8ZCNbz5Zx5f+MM&#10;ZFXK/wOqX1BLAwQUAAAACACHTuJAUZc47xYCAAD6AwAADgAAAGRycy9lMm9Eb2MueG1srVNLjhMx&#10;EN0jcQfLe9I9SXo+UTqzSBg2fCLx2Ttud7cl/1R20skluAASK5gVsJo9p4HhGJTdTYBhMws2VrnK&#10;9areq/L8cq8V2Qnw0pqSnoxySoThtpKmKenrV1ePzinxgZmKKWtESQ/C08vFwwfzzs3E2LZWVQII&#10;ghg/61xJ2xDcLMs8b4VmfmSdMBisLWgW8ApNVgHrEF2rbJznp1lnoXJgufAevas+SAdEuA+grWvJ&#10;xcryrRYm9KggFAtIybfSebpI3da14OFFXXsRiCopMg3pxCJob+KZLeZs1gBzreRDC+w+LdzhpJk0&#10;WPQItWKBkS3If6C05GC9rcOIW531RJIiyOIkv6PNy5Y5kbig1N4dRff/D5Y/362ByAo3oaDEMI0T&#10;v3138/3tx9svn799uPnx9X20P10TjKNYnfMzzFmaNQw379YQme9r0KRW0r1BrKQFsiP7JPXhKLXY&#10;B8LROT0fn+Y4BI6h8WR6UaRRZD1MhHPgwxNhNYlGSX0AJps2LK0xOFQLfQm2e+oDNoKJvxJisrFX&#10;Uqk0W2VIhyWKaarGcGFrXBQsrB2S9qahhKkGfwIPkLr2VskqpkcgD81mqYDsGO7PRTE5mxTpkdrq&#10;Z7bq3WdFjth9E8P71NBfQLG7FfNtn5JC/e4FJtVjU5FwcCg9A7DdgKUMwkS9e4WjtbHVIQmf/LgS&#10;qdCwvnHn/ryn7N9fd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28woNUAAAAIAQAADwAAAAAA&#10;AAABACAAAAAiAAAAZHJzL2Rvd25yZXYueG1sUEsBAhQAFAAAAAgAh07iQFGXOO8WAgAA+gMAAA4A&#10;AAAAAAAAAQAgAAAAJAEAAGRycy9lMm9Eb2MueG1sUEsFBgAAAAAGAAYAWQEAAKw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127635</wp:posOffset>
                </wp:positionV>
                <wp:extent cx="520700" cy="106680"/>
                <wp:effectExtent l="2540" t="12700" r="10160" b="457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106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2pt;margin-top:10.05pt;height:8.4pt;width:41pt;z-index:251670528;mso-width-relative:page;mso-height-relative:page;" filled="f" stroked="t" coordsize="21600,21600" o:gfxdata="UEsDBAoAAAAAAIdO4kAAAAAAAAAAAAAAAAAEAAAAZHJzL1BLAwQUAAAACACHTuJAvsktnNYAAAAJ&#10;AQAADwAAAGRycy9kb3ducmV2LnhtbE2PwU6EMBCG7ya+QzMm3tyW1RAWKZtoQkzcmCir9wIjEOmU&#10;0LLg2zt7co//zJd/vsn2qx3ECSffO9IQbRQIpNo1PbUaPo/FXQLCB0ONGRyhhl/0sM+vrzKTNm6h&#10;DzyVoRVcQj41GroQxlRKX3dojd+4EYl3326yJnCcWtlMZuFyO8itUrG0pie+0JkRnzusf8rZavgq&#10;7byWb3JXvBaVjZ5elsPh+K717U2kHkEEXMM/DGd9VoecnSo3U+PFwFnFD4xq2KoIxBlIEh5UGu7j&#10;Hcg8k5cf5H9QSwMEFAAAAAgAh07iQNWY7HAPAgAA8AMAAA4AAABkcnMvZTJvRG9jLnhtbK1TS5LT&#10;MBDdU8UdVNoTO5lJMrjizCJh2PBJFXAARZZtVelXLSVOLsEFqGIFrIDV7DkNDMegJZsMDJtZsJGl&#10;bvXrfk/Pi8uDVmQvwEtrSjoe5ZQIw20lTVPSN6+vHl1Q4gMzFVPWiJIehaeXy4cPFp0rxMS2VlUC&#10;CIIYX3SupG0Irsgyz1uhmR9ZJwwmawuaBTxCk1XAOkTXKpvk+SzrLFQOLBfeY3TdJ+mACPcBtHUt&#10;uVhbvtPChB4VhGIBKflWOk+Xadq6Fjy8rGsvAlElRaYhrdgE99u4ZssFKxpgrpV8GIHdZ4Q7nDST&#10;BpueoNYsMLID+Q+Ulhyst3UYcauznkhSBFmM8zvavGqZE4kLSu3dSXT//2D5i/0GiKzQCeeUGKbx&#10;xW/eXf94+/Hm65fvH65/fnsf958/EcyjWJ3zBdaszAaGk3cbiMwPNej4RU7kkAQ+ngQWh0A4BqeT&#10;fJ6j9BxT43w2u0gPkN0WO/DhqbCaxE1JfQAmmzasrDH4lBbGSWS2f+YDtsfC3wWxs7FXUqn0osqQ&#10;rqST6XnqxtCmNdoDG2uHVL1pKGGqQf/zAAnSWyWrWB6BPDTblQKyZ+iax9Oz+dk0XVI7/dxWfXg+&#10;zRG7H2K4nwb6CyhOt2a+7UtSqndcYFI9MRUJR4eCMwDbDVjKIExUudc17ra2Oia5UxyNkBoNpo1O&#10;+/Ocqm9/1O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sktnNYAAAAJAQAADwAAAAAAAAABACAA&#10;AAAiAAAAZHJzL2Rvd25yZXYueG1sUEsBAhQAFAAAAAgAh07iQNWY7HAPAgAA8AMAAA4AAAAAAAAA&#10;AQAgAAAAJQEAAGRycy9lMm9Eb2MueG1sUEsFBgAAAAAGAAYAWQEAAKY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348615</wp:posOffset>
                </wp:positionV>
                <wp:extent cx="533400" cy="717550"/>
                <wp:effectExtent l="10160" t="7620" r="2540" b="114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717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2pt;margin-top:27.45pt;height:56.5pt;width:42pt;z-index:251674624;mso-width-relative:page;mso-height-relative:page;" filled="f" stroked="t" coordsize="21600,21600" o:gfxdata="UEsDBAoAAAAAAIdO4kAAAAAAAAAAAAAAAAAEAAAAZHJzL1BLAwQUAAAACACHTuJAestXp9gAAAAJ&#10;AQAADwAAAGRycy9kb3ducmV2LnhtbE2PQU+DQBCF7yb+h82YeLMLTaVCWZpoQkxsTCrV+wJTILKz&#10;hF0K/nunJ73NzHt58710v5heXHB0nSUF4SoAgVTZuqNGwecpf3gC4bymWveWUMEPOthntzepTmo7&#10;0wdeCt8IDiGXaAWt90MipataNNqt7IDE2tmORntex0bWo5453PRyHQSRNLoj/tDqAV9arL6LySj4&#10;Ksy0FO8yzt/y0oTPr/PhcDoqdX8XBjsQHhf/Z4YrPqNDxkylnah2olcQrzfsVPC4iUFc9W3Eh5KH&#10;aBuDzFL5v0H2C1BLAwQUAAAACACHTuJAps50gw0CAADuAwAADgAAAGRycy9lMm9Eb2MueG1srVNL&#10;ktMwEN1TxR1U2hM7CSaQijOLhGHDJ1XAARRZtlWlX7WUOLkEF6CKFbAaWM1+TjMMx6AlmwwMm1mw&#10;kaVu9et+T8+Ls4NWZC/AS2tKOh7llAjDbSVNU9L3784fPaXEB2YqpqwRJT0KT8+WDx8sOjcXE9ta&#10;VQkgCGL8vHMlbUNw8yzzvBWa+ZF1wmCytqBZwCM0WQWsQ3StskmeP8k6C5UDy4X3GF33STogwn0A&#10;bV1LLtaW77QwoUcFoVhASr6VztNlmrauBQ9v6tqLQFRJkWlIKzbB/Tau2XLB5g0w10o+jMDuM8Id&#10;TppJg01PUGsWGNmB/AdKSw7W2zqMuNVZTyQpgizG+R1t3rbMicQFpfbuJLr/f7D89X4DRFYlnVBi&#10;mMYHv/l4+ePDl5vv364/X/68+hT3F1/JJErVOT/HipXZwHDybgOR96EGHb/IiBySvMeTvOIQCMdg&#10;MZ0+zlF4jqnZeFYUSf7sttiBDy+E1SRuSuoDMNm0YWWNwYe0ME4Ss/1LH7A9Fv4uiJ2NPZdKpfdU&#10;hnRIqOi7MTRpjebAxtohUW8aSphq0P08QIL0VskqlkcgD812pYDsGXrmWTGdTYt0Se30K1v14VmR&#10;I5N+iOF+GugvoDjdmvm2L0mp3m+BSfXcVCQcHerNAGw3YCmDMFHlXte429rqmOROcbRBajRYNvrs&#10;z3Oqvv1N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stXp9gAAAAJAQAADwAAAAAAAAABACAA&#10;AAAiAAAAZHJzL2Rvd25yZXYueG1sUEsBAhQAFAAAAAgAh07iQKbOdIMNAgAA7gMAAA4AAAAAAAAA&#10;AQAgAAAAJwEAAGRycy9lMm9Eb2MueG1sUEsFBgAAAAAGAAYAWQEAAKY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</w:t>
      </w:r>
    </w:p>
    <w:p w14:paraId="494B4B8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25400</wp:posOffset>
                </wp:positionV>
                <wp:extent cx="1356995" cy="387985"/>
                <wp:effectExtent l="4445" t="4445" r="1016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A12F2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一起学一学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8.2pt;margin-top:2pt;height:30.55pt;width:106.85pt;z-index:251666432;mso-width-relative:page;mso-height-relative:page;" fillcolor="#F2DCDB [661]" filled="t" stroked="t" coordsize="21600,21600" arcsize="0.166666666666667" o:gfxdata="UEsDBAoAAAAAAIdO4kAAAAAAAAAAAAAAAAAEAAAAZHJzL1BLAwQUAAAACACHTuJA0zao29YAAAAI&#10;AQAADwAAAGRycy9kb3ducmV2LnhtbE2PzU7DMBCE70i8g7VI3KhjVNIS4lSiUsUFIbXhAbbxkkSN&#10;12ns/vD2LCe47WhGs9+Uq6sf1Jmm2Ae2YGYZKOImuJ5bC5/15mEJKiZkh0NgsvBNEVbV7U2JhQsX&#10;3tJ5l1olJRwLtNClNBZax6Yjj3EWRmLxvsLkMYmcWu0mvEi5H/RjluXaY8/yocOR1h01h93JW9iy&#10;q4+v/i3XR/OO9Qc1eFhGa+/vTPYCKtE1/YXhF1/QoRKmfTixi2qwMH/O5xKVQyaJvzCZAbW3kD8Z&#10;0FWp/w+ofgBQSwMEFAAAAAgAh07iQNH0dZh8AgAA9wQAAA4AAABkcnMvZTJvRG9jLnhtbK1UwW7b&#10;MAy9D9g/CLovTtKkTYI6RZogw4BuLdYNOyuyHBuTRE2SY3cfsP3BTrvsvu/qd4ySnTTtduhhF5si&#10;qUfykdT5RaMk2QnrStApHfT6lAjNISv1NqUfP6xfTShxnumMSdAipXfC0Yv5yxfntZmJIRQgM2EJ&#10;gmg3q01KC+/NLEkcL4RirgdGaDTmYBXzeLTbJLOsRnQlk2G/f5rUYDNjgQvnULtqjbRDtM8BhDwv&#10;uVgBr5TQvkW1QjKPJbmiNI7OY7Z5Lri/znMnPJEpxUp9/GIQlDfhm8zP2WxrmSlK3qXAnpPCk5oU&#10;KzUGPUCtmGeksuVfUKrkFhzkvsdBJW0hkRGsYtB/ws1twYyItSDVzhxId/8Plr/b3VhSZjgJSIlm&#10;Cjt+/+P7/c/f97++EdQhQbVxM/S7Nejpm0to0Hmvd6gMdTe5VeGPFRG0I9bdgV7ReMLDpZPx6XQ6&#10;poSj7WRyNp2MA0zycNtY518LUCQIKbVQ6ew99jBSy3ZXzrf+e78Q0YEss3UpZTzY7WYpLdkx7Pd6&#10;uFquLuNdWam3kLVqHMJ+13hU43i06slejfm4Fibm9ghfalKn9PRk3I+wj2whqUPsjWT8c1fdkRdi&#10;S42wgdKWuiD5ZtN0PG8gu0OaLbST6gxfl4h7xZy/YRZHE5nF5fXX+MklYDLQSZQUYL/+Sx/8cWLQ&#10;SkmNo55S96ViVlAi32icpelgNEJYHw+j8dkQD/bYsjm26EotAdkd4DNheBSDv5d7MbegPuGOL0JU&#10;NDHNMXZK/V5c+nYB8Y3gYrGITrgNhvkrfWt4gA691LCoPORl7HmgqeWmYw/3Iban292wcMfn6PXw&#10;Xs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M2qNvWAAAACAEAAA8AAAAAAAAAAQAgAAAAIgAA&#10;AGRycy9kb3ducmV2LnhtbFBLAQIUABQAAAAIAIdO4kDR9HWYfAIAAPc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AAA12F2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一起学一学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146685</wp:posOffset>
                </wp:positionV>
                <wp:extent cx="431800" cy="201930"/>
                <wp:effectExtent l="5080" t="11430" r="7620" b="152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201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7pt;margin-top:11.55pt;height:15.9pt;width:34pt;z-index:251672576;mso-width-relative:page;mso-height-relative:page;" filled="f" stroked="t" coordsize="21600,21600" o:gfxdata="UEsDBAoAAAAAAIdO4kAAAAAAAAAAAAAAAAAEAAAAZHJzL1BLAwQUAAAACACHTuJA+7V23tgAAAAJ&#10;AQAADwAAAGRycy9kb3ducmV2LnhtbE2PTU+EMBCG7yb+h2ZMvLmlK36ADJtoQkzcbKKs3guMQKQt&#10;oWXBf+940uPMPHnnebPdagZxosn3ziKoTQSCbO2a3rYI78fi6h6ED9o2enCWEL7Jwy4/P8t02rjF&#10;vtGpDK3gEOtTjdCFMKZS+rojo/3GjWT59ukmowOPUyubSS8cbga5jaJbaXRv+UOnR3rqqP4qZ4Pw&#10;UZp5LQ8yKV6KyqjH52W/P74iXl6o6AFEoDX8wfCrz+qQs1PlZtt4MSDESsWMImyvFQgG4ruEFxXC&#10;TZyAzDP5v0H+A1BLAwQUAAAACACHTuJAExsA3w4CAADwAwAADgAAAGRycy9lMm9Eb2MueG1srVNL&#10;ktMwEN1TxR1U2hM7k8l8UnFmkTBs+EwVcABFlm1V6VfdSpxcggtQxQpYDaxmz2lgOAZt2WRg2MyC&#10;jSx1q1/3e3qeX+ysYVsFqL0r+HiUc6ac9KV2dcHfvrl8csYZRuFKYbxTBd8r5BeLx4/mbZipI994&#10;UypgBOJw1oaCNzGGWZahbJQVOPJBOUpWHqyIdIQ6K0G0hG5NdpTnJ1nroQzgpUKk6KpP8gERHgLo&#10;q0pLtfJyY5WLPSooIyJRwkYH5Is0bVUpGV9VFarITMGJaUwrNaH9uluzxVzMahCh0XIYQTxkhHuc&#10;rNCOmh6gViIKtgH9D5TVEjz6Ko6kt1lPJClCLMb5PW1eNyKoxIWkxnAQHf8frHy5vQKmS3LCCWdO&#10;WHrx2/c3P959uv365fvHm5/fPnT768+M8iRWG3BGNUt3BcMJwxV0zHcV2O5LnNguCbw/CKx2kUkK&#10;Hk/GZzlJLylFfM8n6QGyu+IAGJ8pb1m3KThGELpu4tI7R0/pYZxEFtvnGKk9Ff4u6Do7f6mNSS9q&#10;HGupxfQ4dRNk04rsQY1tIKroas6Eqcn/MkKCRG902ZV3QAj1emmAbQW55nw6OZ1M0yWzsS982YdP&#10;pzlh90MM99NAfwF1060ENn1JSvWOi0Kbp65kcR9IcAHg2wHLOILpVO517XZrX+6T3ClORkiNBtN2&#10;TvvznKrvftT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u1dt7YAAAACQEAAA8AAAAAAAAAAQAg&#10;AAAAIgAAAGRycy9kb3ducmV2LnhtbFBLAQIUABQAAAAIAIdO4kATGwDfDgIAAPADAAAOAAAAAAAA&#10;AAEAIAAAACcBAABkcnMvZTJvRG9jLnhtbFBLBQYAAAAABgAGAFkBAACnBQAAAAA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</w:t>
      </w:r>
    </w:p>
    <w:p w14:paraId="38A1CB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25706E6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81915</wp:posOffset>
                </wp:positionV>
                <wp:extent cx="1356995" cy="387985"/>
                <wp:effectExtent l="4445" t="4445" r="10160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1513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它吃什么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7pt;margin-top:6.45pt;height:30.55pt;width:106.85pt;z-index:251664384;mso-width-relative:page;mso-height-relative:page;" fillcolor="#F2DCDB [661]" filled="t" stroked="t" coordsize="21600,21600" arcsize="0.166666666666667" o:gfxdata="UEsDBAoAAAAAAIdO4kAAAAAAAAAAAAAAAAAEAAAAZHJzL1BLAwQUAAAACACHTuJA4RQY7dcAAAAJ&#10;AQAADwAAAGRycy9kb3ducmV2LnhtbE2Py07DQAxF90j8w8iV2NFJStQ2aSaVQEJsEFIbPsDNmCRq&#10;xpNmpg/+HrOCna17dH1cbm9uUBeaQu/ZQDpPQBE33vbcGvisXx/XoEJEtjh4JgPfFGBb3d+VWFh/&#10;5R1d9rFVUsKhQANdjGOhdWg6chjmfiSW7MtPDqOsU6vthFcpd4NeJMlSO+xZLnQ40ktHzXF/dgZ2&#10;bOvTs3tb6lP6jvUHNXhcB2MeZmmyARXpFv9g+NUXdajE6eDPbIMaDGR5ngkqwSIHJcAqfUpBHWTI&#10;EtBVqf9/UP0AUEsDBBQAAAAIAIdO4kDqDHlefAIAAPUEAAAOAAAAZHJzL2Uyb0RvYy54bWytVMFu&#10;2zAMvQ/YPwi6L07SpE2COkWaIMOAbi3WDTsrshwbk0RNkmN3H7D9wU677L7v6neMkp007XboYReb&#10;IqlH8pHU+UWjJNkJ60rQKR30+pQIzSEr9TalHz+sX00ocZ7pjEnQIqV3wtGL+csX57WZiSEUIDNh&#10;CYJoN6tNSgvvzSxJHC+EYq4HRmg05mAV83i02ySzrEZ0JZNhv3+a1GAzY4EL51C7ao20Q7TPAYQ8&#10;L7lYAa+U0L5FtUIyjyW5ojSOzmO2eS64v85zJzyRKcVKffxiEJQ34ZvMz9lsa5kpSt6lwJ6TwpOa&#10;FCs1Bj1ArZhnpLLlX1Cq5BYc5L7HQSVtIZERrGLQf8LNbcGMiLUg1c4cSHf/D5a/291YUmYpxbZr&#10;prDh9z++3//8ff/rG5kEemrjZuh1a9DPN5fQ4NDs9Q6Voeomtyr8sR6CdiT37kCuaDzh4dLJ+HQ6&#10;HVPC0XYyOZtOxgEmebhtrPOvBSgShJRaqHT2HjsYiWW7K+db/71fiOhAltm6lDIe7HazlJbsGHZ7&#10;PVwtV5fxrqzUW8haNY5gv2s7qnE4WvVkr8Z8XAsTc3uELzWpU3p6Mu5H2Ee2kNQh9kYy/rmr7sgL&#10;saVG2EBpS12QfLNpOp43kN0hzRbaOXWGr0vEvWLO3zCLg4nM4ur6a/zkEjAZ6CRKCrBf/6UP/jgv&#10;aKWkxkFPqftSMSsokW80TtJ0MBqFzYiH0fhsiAd7bNkcW3SlloDsDvCRMDyKwd/LvZhbUJ9wwxch&#10;KpqY5hg7pX4vLn27fvhCcLFYRCfcBcP8lb41PECHXmpYVB7yMvY80NRy07GH2xDb021uWLfjc/R6&#10;eK3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hFBjt1wAAAAkBAAAPAAAAAAAAAAEAIAAAACIA&#10;AABkcnMvZG93bnJldi54bWxQSwECFAAUAAAACACHTuJA6gx5XnwCAAD1BAAADgAAAAAAAAABACAA&#10;AAAmAQAAZHJzL2Uyb0RvYy54bWxQSwUGAAAAAAYABgBZAQAAF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471513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它吃什么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36670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107315</wp:posOffset>
                </wp:positionV>
                <wp:extent cx="577850" cy="140970"/>
                <wp:effectExtent l="3175" t="31750" r="3175" b="177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" cy="140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1.7pt;margin-top:8.45pt;height:11.1pt;width:45.5pt;z-index:251675648;mso-width-relative:page;mso-height-relative:page;" filled="f" stroked="t" coordsize="21600,21600" o:gfxdata="UEsDBAoAAAAAAIdO4kAAAAAAAAAAAAAAAAAEAAAAZHJzL1BLAwQUAAAACACHTuJA9aVxrdcAAAAJ&#10;AQAADwAAAGRycy9kb3ducmV2LnhtbE2PTU/DMAyG70j8h8hIXBBLS6uxlqY7IIHWI2WHHb3GNBVN&#10;UjXZ56/HnOBoP69eP67WZzuKI81h8E5BukhAkOu8HlyvYPv59rgCESI6jaN3pOBCAdb17U2FpfYn&#10;90HHNvaCS1woUYGJcSqlDJ0hi2HhJ3LMvvxsMfI491LPeOJyO8qnJFlKi4PjCwYnejXUfbcHq6Db&#10;YHZtNs3u+vDekt1dim1jCqXu79LkBUSkc/wLw68+q0PNTnt/cDqIUUG2ynKOMlgWIDiQP+e82DMp&#10;UpB1Jf9/UP8AUEsDBBQAAAAIAIdO4kBYm97AFwIAAPoDAAAOAAAAZHJzL2Uyb0RvYy54bWytU82O&#10;0zAQviPxDpbvNOnuhuxWTffQslz4qcTP3XWcxJL/NHab9iV4ASROwAk47Z2ngeUxGDuhwHLZAxdr&#10;POP5Zr5vxvPLvVZkJ8BLayo6neSUCMNtLU1b0Vcvrx6cU+IDMzVT1oiKHoSnl4v79+a9m4kT21lV&#10;CyAIYvysdxXtQnCzLPO8E5r5iXXCYLCxoFnAK7RZDaxHdK2ykzx/mPUWageWC+/RuxqCdESEuwDa&#10;ppFcrCzfamHCgApCsYCUfCedp4vUbdMIHp43jReBqIoi05BOLIL2Jp7ZYs5mLTDXST62wO7Swi1O&#10;mkmDRY9QKxYY2YL8B0pLDtbbJky41dlAJCmCLKb5LW1edMyJxAWl9u4ouv9/sPzZbg1E1rgJJSWG&#10;aZz4zdvr728+3Hz5/O399Y+v76L96SPBOIrVOz/DnKVZw3jzbg2R+b4BTRol3WvESlogO7JPUh+O&#10;Uot9IBydRVmeFzgEjqHpWX5RplFkA0yEc+DDY2E1iUZFfQAm2y4srTE4VAtDCbZ74gM2gom/EmKy&#10;sVdSqTRbZUhf0ZPiLI/VGC5sg4uCpnZI2puWEqZa/Ak8QOraWyXrmB6BPLSbpQKyY7g/F8VpeVqk&#10;R2qrn9p6cJdFjthDE+P71NBfQLG7FfPdkJJCw+4FJtUjU5NwcCg9A7D9iKUMwkS9B4WjtbH1IQmf&#10;/LgSqdC4vnHn/ryn7N9fdvE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aVxrdcAAAAJAQAADwAA&#10;AAAAAAABACAAAAAiAAAAZHJzL2Rvd25yZXYueG1sUEsBAhQAFAAAAAgAh07iQFib3sAXAgAA+gMA&#10;AA4AAAAAAAAAAQAgAAAAJgEAAGRycy9lMm9Eb2MueG1sUEsFBgAAAAAGAAYAWQEAAK8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50165</wp:posOffset>
                </wp:positionV>
                <wp:extent cx="1179830" cy="362585"/>
                <wp:effectExtent l="4445" t="4445" r="952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625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27C41">
                            <w:pPr>
                              <w:jc w:val="center"/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照顾它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6.2pt;margin-top:3.95pt;height:28.55pt;width:92.9pt;z-index:251673600;mso-width-relative:page;mso-height-relative:page;" fillcolor="#E6B9B8 [1301]" filled="t" stroked="t" coordsize="21600,21600" arcsize="0.166666666666667" o:gfxdata="UEsDBAoAAAAAAIdO4kAAAAAAAAAAAAAAAAAEAAAAZHJzL1BLAwQUAAAACACHTuJAyTXX6toAAAAI&#10;AQAADwAAAGRycy9kb3ducmV2LnhtbE2PzU7DMBCE70i8g7VIXFBrJ5T+hDgVqgSogkvTInF04yWJ&#10;iNeR7TTl7WtOcBzNaOabfH02HTuh860lCclUAEOqrG6plnDYP0+WwHxQpFVnCSX8oId1cX2Vq0zb&#10;kXZ4KkPNYgn5TEloQugzzn3VoFF+anuk6H1ZZ1SI0tVcOzXGctPxVIg5N6qluNCoHjcNVt/lYCQ8&#10;fb5s7Wz7/nG3eXPJbnht7X4spby9ScQjsIDn8BeGX/yIDkVkOtqBtGdd1Kt0FqMSFitg0b9fLFNg&#10;RwnzBwG8yPn/A8UFUEsDBBQAAAAIAIdO4kCmmLhFegIAAPUEAAAOAAAAZHJzL2Uyb0RvYy54bWyt&#10;VMFyEzEMvTPDP3h8p5ukSUgz3XTSljLMFNqhMJwdrzfrwbaM7c1u+QD4A05cuPNd/Q5k7yZNC4ce&#10;yMGRJflJepL2+KTVimyE8xJMTocHA0qE4VBIs87pxw8XL2aU+MBMwRQYkdNb4enJ4vmz48bOxQgq&#10;UIVwBEGMnzc2p1UIdp5lnldCM38AVhg0luA0C3h166xwrEF0rbLRYDDNGnCFdcCF96g974y0R3RP&#10;AYSylFycA6+1MKFDdUKxgCX5SlpPFynbshQ8XJWlF4GonGKlIZ0YBOVVPLPFMZuvHbOV5H0K7Ckp&#10;PKpJM2kw6A7qnAVGaif/gtKSO/BQhgMOOusKSYxgFcPBI25uKmZFqgWp9nZHuv9/sPzd5toRWeAk&#10;UGKYxobf/fh+9/P33a9vZBjpaayfo9eNRb/QnkIbXXu9R2Wsui2djv9YD0E7knu7I1e0gfD4aPjy&#10;aHaIJo62w+loMptEmOz+tXU+vBagSRRy6qA2xXvsYCKWbS596Py3fjGiByWLC6lUurj16kw5smHY&#10;7VfT06PTWXqrav0Wik49HuCvazuqcTg69XSrxnx8B5Nye4CvDGlyOj2cDBLsA1tMahd7pRj/3Fe3&#10;54XYyiBspLSjLkqhXbU9nysobpFmB92cessvJOJeMh+umcPBRPpwdcMVHqUCTAZ6iZIK3Nd/6aM/&#10;zgtaKWlw0HPqv9TMCUrUG4OTdDQcjxE2pMt48nKEF7dvWe1bTK3PANnFacHskhj9g9qKpQP9CTd8&#10;GaOiiRmOsXMatuJZ6NYPvxBcLJfJCXfBsnBpbiyP0LGXBpZ1gFKmnkeaOm569nAbUnv6zY3rtn9P&#10;Xvdfq8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TXX6toAAAAIAQAADwAAAAAAAAABACAAAAAi&#10;AAAAZHJzL2Rvd25yZXYueG1sUEsBAhQAFAAAAAgAh07iQKaYuEV6AgAA9QQAAA4AAAAAAAAAAQAg&#10;AAAAKQEAAGRycy9lMm9Eb2MueG1sUEsFBgAAAAAGAAYAWQEAABU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EE27C41">
                      <w:pPr>
                        <w:jc w:val="center"/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照顾它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42DD0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356995" cy="387985"/>
                <wp:effectExtent l="4445" t="4445" r="10160" b="139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39725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它住哪里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8.7pt;margin-top:9.45pt;height:30.55pt;width:106.85pt;z-index:251677696;mso-width-relative:page;mso-height-relative:page;" fillcolor="#F2DCDB [661]" filled="t" stroked="t" coordsize="21600,21600" arcsize="0.166666666666667" o:gfxdata="UEsDBAoAAAAAAIdO4kAAAAAAAAAAAAAAAAAEAAAAZHJzL1BLAwQUAAAACACHTuJAIKPMidYAAAAJ&#10;AQAADwAAAGRycy9kb3ducmV2LnhtbE2Py07DMBBF90j8gzVI7KhtVLVpiFMJJMQGIbXhA6bxkESN&#10;x23sPvh7hhUsR/fo3jPV+hpGdaYpDZEd2JkBRdxGP3Dn4LN5fShApYzscYxMDr4pwbq+vamw9PHC&#10;Gzpvc6ekhFOJDvqcD6XWqe0pYJrFA7FkX3EKmOWcOu0nvEh5GPWjMQsdcGBZ6PFALz21++0pONiw&#10;b47P4W2hj/Ydmw9qcV8k5+7vrHkClema/2D41Rd1qMVpF0/skxodzFfLuaASFCtQAiyttaB2Dgpj&#10;QNeV/v9B/QNQSwMEFAAAAAgAh07iQKXFm+B8AgAA9wQAAA4AAABkcnMvZTJvRG9jLnhtbK1UwW7b&#10;MAy9D9g/CLovTtKkTYI6RZogw4BuLdYNOyuyHBuTRE2SY3cfsP3BTrvsvu/qd4ySnTTtduhhF5si&#10;qUfykdT5RaMk2QnrStApHfT6lAjNISv1NqUfP6xfTShxnumMSdAipXfC0Yv5yxfntZmJIRQgM2EJ&#10;gmg3q01KC+/NLEkcL4RirgdGaDTmYBXzeLTbJLOsRnQlk2G/f5rUYDNjgQvnULtqjbRDtM8BhDwv&#10;uVgBr5TQvkW1QjKPJbmiNI7OY7Z5Lri/znMnPJEpxUp9/GIQlDfhm8zP2WxrmSlK3qXAnpPCk5oU&#10;KzUGPUCtmGeksuVfUKrkFhzkvsdBJW0hkRGsYtB/ws1twYyItSDVzhxId/8Plr/b3VhSZjgJU0o0&#10;U9jx+x/f73/+vv/1jaAOCaqNm6HfrUFP31xCg857vUNlqLvJrQp/rIigHem9O9ArGk94uHQyPp1O&#10;x5RwtJ1MzqaTcYBJHm4b6/xrAYoEIaUWKp29xx5GatnuyvnWf+8XIjqQZbYupYwHu90spSU7hv1e&#10;D1fL1WW8Kyv1FrJWjUPY7xqPahyPVj3ZqzEf18LE3B7hS03qlJ6ejPsR9pEtJHWIvZGMf+6qO/JC&#10;bKkRNlDaUhck32yajucNZHdIs4V2Up3h6xJxr5jzN8ziaCKzuLz+Gj+5BEwGOomSAuzXf+mDP04M&#10;WimpcdRT6r5UzApK5BuNszQdjEZhN+JhND4b4sEeWzbHFl2pJSC7A3wmDI9i8PdyL+YW1Cfc8UWI&#10;iiamOcZOqd+LS98uIL4RXCwW0Qm3wTB/pW8ND9ChlxoWlYe8jD0PNLXcdOzhPsT2dLsbFu74HL0e&#10;3qv5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CjzInWAAAACQEAAA8AAAAAAAAAAQAgAAAAIgAA&#10;AGRycy9kb3ducmV2LnhtbFBLAQIUABQAAAAIAIdO4kClxZvgfAIAAPc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B39725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它住哪里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647065</wp:posOffset>
                </wp:positionV>
                <wp:extent cx="1356995" cy="387985"/>
                <wp:effectExtent l="4445" t="4445" r="10160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840C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好好爱护它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8.7pt;margin-top:50.95pt;height:30.55pt;width:106.85pt;z-index:251679744;mso-width-relative:page;mso-height-relative:page;" fillcolor="#F2DCDB [661]" filled="t" stroked="t" coordsize="21600,21600" arcsize="0.166666666666667" o:gfxdata="UEsDBAoAAAAAAIdO4kAAAAAAAAAAAAAAAAAEAAAAZHJzL1BLAwQUAAAACACHTuJACFNaZtcAAAAL&#10;AQAADwAAAGRycy9kb3ducmV2LnhtbE2P3U7DMAxG75F4h8hI3LE0DLpRmk4CCXGDkLbyAF5j2mqN&#10;0zXZD2+PuWKX9nf0+bhcnf2gjjTFPrAFM8tAETfB9dxa+Krf7pagYkJ2OAQmCz8UYVVdX5VYuHDi&#10;NR03qVVSwrFAC11KY6F1bDryGGdhJJbsO0wek4xTq92EJyn3g77Pslx77FkudDjSa0fNbnPwFtbs&#10;6v2Lf8/13nxg/UkN7pbR2tsbkz2DSnRO/zD86Ys6VOK0DQd2UQ0WHs3iQVAJMvMESojF3BhQW9nk&#10;8wx0VerLH6pfUEsDBBQAAAAIAIdO4kD9EMB5fAIAAPcEAAAOAAAAZHJzL2Uyb0RvYy54bWytVMFu&#10;2zAMvQ/YPwi6L07SpE2COkWaIMOAbi3WDTsrshwbk0RNkmN3H7D9wU677L7v6neMkp007XboYReZ&#10;IqlH8pH0+UWjJNkJ60rQKR30+pQIzSEr9TalHz+sX00ocZ7pjEnQIqV3wtGL+csX57WZiSEUIDNh&#10;CYJoN6tNSgvvzSxJHC+EYq4HRmg05mAV83i12ySzrEZ0JZNhv3+a1GAzY4EL51C7ao20Q7TPAYQ8&#10;L7lYAa+U0L5FtUIyjyW5ojSOzmO2eS64v85zJzyRKcVKfTwxCMqbcCbzczbbWmaKkncpsOek8KQm&#10;xUqNQQ9QK+YZqWz5F5QquQUHue9xUElbSGQEqxj0n3BzWzAjYi1ItTMH0t3/g+XvdjeWlFlKhwNK&#10;NFPY8fsf3+9//r7/9Y2gDgmqjZuh361BT99cQoNjs9c7VIa6m9yq8MWKCNqR3rsDvaLxhIdHJ+PT&#10;6XRMCUfbyeRsOhkHmOThtbHOvxagSBBSaqHS2XvsYaSW7a6cb/33fiGiA1lm61LKeLHbzVJasmPY&#10;7/VwtVxdxreyUm8ha9U4hP2u8ajG8WjVk70a83EtTMztEb7UpE7p6cm4H2Ef2UJSh9gbyfjnrroj&#10;L8SWGmEDpS11QfLNpul43kB2hzRbaCfVGb4uEfeKOX/DLI4mMovL66/xyCVgMtBJlBRgv/5LH/xx&#10;YtBKSY2jnlL3pWJWUCLfaJyl6WA0CrsRL6Px2RAv9tiyObboSi0B2cVxweyiGPy93Iu5BfUJd3wR&#10;oqKJaY6xU+r34tK3C4j/CC4Wi+iE22CYv9K3hgfo0EsNi8pDXsaeB5pabjr2cB9ie7rdDQt3fI9e&#10;D/+r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IU1pm1wAAAAsBAAAPAAAAAAAAAAEAIAAAACIA&#10;AABkcnMvZG93bnJldi54bWxQSwECFAAUAAAACACHTuJA/RDAeXwCAAD3BAAADgAAAAAAAAABACAA&#10;AAAmAQAAZHJzL2Uyb0RvYy54bWxQSwUGAAAAAAYABgBZAQAAF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9840C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好好爱护它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286385</wp:posOffset>
                </wp:positionV>
                <wp:extent cx="641350" cy="462280"/>
                <wp:effectExtent l="7620" t="10160" r="11430" b="1016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462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2pt;margin-top:22.55pt;height:36.4pt;width:50.5pt;z-index:251678720;mso-width-relative:page;mso-height-relative:page;" filled="f" stroked="t" coordsize="21600,21600" o:gfxdata="UEsDBAoAAAAAAIdO4kAAAAAAAAAAAAAAAAAEAAAAZHJzL1BLAwQUAAAACACHTuJAlmFHu9gAAAAK&#10;AQAADwAAAGRycy9kb3ducmV2LnhtbE2PwU6EMBCG7ya+QzMm3ty2isoiZRNNiImbTZTVe6EViHRK&#10;aFnw7R1PepyZL/98f75b3cBOdgq9RwVyI4BZbLzpsVXwfiyvUmAhajR68GgVfNsAu+L8LNeZ8Qu+&#10;2VMVW0YhGDKtoItxzDgPTWedDhs/WqTbp5+cjjROLTeTXijcDfxaiDvudI/0odOjfeps81XNTsFH&#10;5ea1OvBt+VLWTj4+L/v98VWpywspHoBFu8Y/GH71SR0Kcqr9jCawQcFNKhJCFSS3EhgBSSppURMp&#10;77fAi5z/r1D8AFBLAwQUAAAACACHTuJAWU7LwA4CAADwAwAADgAAAGRycy9lMm9Eb2MueG1srVNL&#10;ktMwEN1TxR1U2hM73xlScWaRMGz4pIrhAIos26rSr1pKnFyCC1DFClgBq9lzGmY4Bi3ZZGDYzIKN&#10;3FKrX/d7el5cHLQiewFeWlPQ4SCnRBhuS2nqgr69unxyTokPzJRMWSMKehSeXiwfP1q0bi5GtrGq&#10;FEAQxPh56wrahODmWeZ5IzTzA+uEwWRlQbOAW6izEliL6FplozyfZa2F0oHlwns8XXdJ2iPCQwBt&#10;VUku1pbvtDChQwWhWEBKvpHO02WatqoED6+ryotAVEGRaUgrNsF4G9dsuWDzGphrJO9HYA8Z4R4n&#10;zaTBpieoNQuM7ED+A6UlB+ttFQbc6qwjkhRBFsP8njZvGuZE4oJSe3cS3f8/WP5qvwEiy4KOUBLD&#10;NL747fvrm3efbr99/fHx+uf3DzH+8plgHsVqnZ9jzcpsoN95t4HI/FCBjl/kRA5J4ONJYHEIhOPh&#10;bDIcT7EPx9RkNhqdJ8zsrtiBD8+F1SQGBfUBmKybsLLG4FNaGCaR2f6FD9geC38XxM7GXkql0osq&#10;Q1qkNJ3ksRtDm1ZoDwy1Q6re1JQwVaP/eYAE6a2SZSyPQB7q7UoB2TN0zdPp+Gw8TZfUTr+0ZXd8&#10;Ns0Ruxuiv58G+gsoTrdmvulKUqpzXGBSPTMlCUeHgjMA2/ZYyiBMVLnTNUZbWx6T3OkcjZAa9aaN&#10;Tvtzn6rvftT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ZhR7vYAAAACgEAAA8AAAAAAAAAAQAg&#10;AAAAIgAAAGRycy9kb3ducmV2LnhtbFBLAQIUABQAAAAIAIdO4kBZTsvADgIAAPADAAAOAAAAAAAA&#10;AAEAIAAAACcBAABkcnMvZTJvRG9jLnhtbFBLBQYAAAAABgAGAFkBAACnBQAAAAA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165735</wp:posOffset>
                </wp:positionV>
                <wp:extent cx="641350" cy="182880"/>
                <wp:effectExtent l="3175" t="12065" r="3175" b="3365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7pt;margin-top:13.05pt;height:14.4pt;width:50.5pt;z-index:251676672;mso-width-relative:page;mso-height-relative:page;" filled="f" stroked="t" coordsize="21600,21600" o:gfxdata="UEsDBAoAAAAAAIdO4kAAAAAAAAAAAAAAAAAEAAAAZHJzL1BLAwQUAAAACACHTuJA//V7dNgAAAAJ&#10;AQAADwAAAGRycy9kb3ducmV2LnhtbE2PwU6DQBCG7ya+w2ZMvNmFSglFliaaEBMbE6V6X2AEIjtL&#10;2KXg2zue7HFmvvzz/dlhNYM44+R6SwrCTQACqbZNT62Cj1Nxl4BwXlOjB0uo4AcdHPLrq0ynjV3o&#10;Hc+lbwWHkEu1gs77MZXS1R0a7TZ2ROLbl52M9jxOrWwmvXC4GeQ2CGJpdE/8odMjPnVYf5ezUfBZ&#10;mnktX+W+eCkqEz4+L8fj6U2p25sweADhcfX/MPzpszrk7FTZmRonBgX3yS5iVME2DkEwECUxLyoF&#10;u2gPMs/kZYP8F1BLAwQUAAAACACHTuJA3PuarhACAADwAwAADgAAAGRycy9lMm9Eb2MueG1srVNL&#10;ktMwEN1TxR1U2hM7yWQmuOLMImHY8EkVcABFlm1V6VctJU4uwQWoYgWsgNXsOQ0Mx6AlmwwMm1mw&#10;sVtq9+t+r58XlwetyF6Al9aUdDzKKRGG20qapqRvXl89mlPiAzMVU9aIkh6Fp5fLhw8WnSvExLZW&#10;VQIIghhfdK6kbQiuyDLPW6GZH1knDCZrC5oFPEKTVcA6RNcqm+T5edZZqBxYLrzH23WfpAMi3AfQ&#10;1rXkYm35TgsTelQQigWk5FvpPF2maeta8PCyrr0IRJUUmYb0xCYYb+MzWy5Y0QBzreTDCOw+I9zh&#10;pJk02PQEtWaBkR3If6C05GC9rcOIW531RJIiyGKc39HmVcucSFxQau9Oovv/B8tf7DdAZIVOwL0b&#10;pnHjN++uf7z9ePP1y/cP1z+/vY/x508E8yhW53yBNSuzgeHk3QYi80MNOr6REzkkgY8ngcUhEI6X&#10;52fj6Qyl55gazyfzeVpAdlvswIenwmoSg5L6AEw2bVhZY3CVFsZJZLZ/5gO2x8LfBbGzsVdSqbRR&#10;ZUhX0snsLI/dGNq0RntgqB1S9aahhKkG/c8DJEhvlaxieQTy0GxXCsieoWsez6YX01n6SO30c1v1&#10;1xezHLH7IYbv00B/AcXp1sy3fUlK9Y4LTKonpiLh6FBwBmC7AUsZhIkq97rGaGurY5I73aMRUqPB&#10;tNFpf55T9e2Puv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/V7dNgAAAAJAQAADwAAAAAAAAAB&#10;ACAAAAAiAAAAZHJzL2Rvd25yZXYueG1sUEsBAhQAFAAAAAgAh07iQNz7mq4QAgAA8AMAAA4AAAAA&#10;AAAAAQAgAAAAJwEAAGRycy9lMm9Eb2MueG1sUEsFBgAAAAAGAAYAWQEAAKk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30A06C6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640AAD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3C5F252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77E12E7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006321F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rFonts w:hint="eastAsia"/>
        </w:rPr>
        <w:t>（二）开展后线索图</w:t>
      </w:r>
    </w:p>
    <w:p w14:paraId="7F758DC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761B396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7A66914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11" w:firstLineChars="196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自然资源：利用园内已有的饲养角、草坪、小树林等资源，放养饲养的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小鸭小龟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，让它们在自然的环境中散步、捉虫吃；利用园内种植园的蔬菜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源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学习摘菜并将菜清洗、切碎，喂养小动物，萌发照顾小动物的意愿。</w:t>
      </w:r>
    </w:p>
    <w:p w14:paraId="2E7F16D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11" w:firstLineChars="196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资源：在条件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允许的情况下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，可利用周边自然做场、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养殖场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禽类展馆、动物园等资源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带领幼儿进行参观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。在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聆听养殖人员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介绍的过程中，了解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小鸭小龟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的生长环境、照料方式等。幼儿在家中和爸爸妈妈一起饲养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小鸭小龟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，进—步增进和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小鸭小龟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的感情。</w:t>
      </w:r>
    </w:p>
    <w:p w14:paraId="54D55DA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11" w:firstLineChars="196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家长资源：挖掘有饲养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小鸭小龟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经验的家长或专业人员资源，邀请相关人士来幼儿园说说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小鸭小龟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的生长过程、成长环境，介绍饲养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小鸭小龟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的方法，指导幼儿尝试饲养活动等；充分挖掘家长资源，建立爱心家长小分队，请爱心家长周末或节假日与幼儿一起将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小鸭小龟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轮流带回家照顾，解答幼儿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关于小鸭小龟的问题，支持幼儿在家的对小鸭小龟的进行观察和照料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0D7700F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网络资源：通过网络网站、手机APP等平台或媒介，检素、查阅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收集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小鸭小龟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相关的科普小视频或图片、音乐律动、在线给本阅读符各类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资源和素材，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多途径了解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小鸭小龟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的特点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如何照顾它们，帮助幼儿解改在活动中遇到的问题，为幼儿的活动提供有效支持。</w:t>
      </w:r>
    </w:p>
    <w:p w14:paraId="52BD055B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77127C6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10DC6DC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3281457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52F516C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49C97FC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 w14:paraId="1125AAC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5"/>
        <w:tblpPr w:leftFromText="180" w:rightFromText="180" w:vertAnchor="text" w:horzAnchor="page" w:tblpX="1328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33"/>
        <w:gridCol w:w="2940"/>
        <w:gridCol w:w="1528"/>
        <w:gridCol w:w="3816"/>
      </w:tblGrid>
      <w:tr w14:paraId="03A3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shd w:val="clear" w:color="auto" w:fill="auto"/>
          </w:tcPr>
          <w:p w14:paraId="6D14E9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活动类型</w:t>
            </w:r>
          </w:p>
        </w:tc>
        <w:tc>
          <w:tcPr>
            <w:tcW w:w="2940" w:type="dxa"/>
            <w:shd w:val="clear" w:color="auto" w:fill="auto"/>
          </w:tcPr>
          <w:p w14:paraId="566044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资源</w:t>
            </w:r>
          </w:p>
        </w:tc>
        <w:tc>
          <w:tcPr>
            <w:tcW w:w="1528" w:type="dxa"/>
            <w:shd w:val="clear" w:color="auto" w:fill="auto"/>
          </w:tcPr>
          <w:p w14:paraId="462378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活动</w:t>
            </w:r>
          </w:p>
        </w:tc>
        <w:tc>
          <w:tcPr>
            <w:tcW w:w="3816" w:type="dxa"/>
            <w:shd w:val="clear" w:color="auto" w:fill="auto"/>
          </w:tcPr>
          <w:p w14:paraId="59D60C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经验</w:t>
            </w:r>
          </w:p>
        </w:tc>
      </w:tr>
      <w:tr w14:paraId="139D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A237B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日常活动</w:t>
            </w:r>
          </w:p>
        </w:tc>
        <w:tc>
          <w:tcPr>
            <w:tcW w:w="2940" w:type="dxa"/>
            <w:shd w:val="clear" w:color="auto" w:fill="auto"/>
          </w:tcPr>
          <w:p w14:paraId="7E5607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滑滑梯、小木屋、轮胎、皮球、足球等</w:t>
            </w:r>
          </w:p>
        </w:tc>
        <w:tc>
          <w:tcPr>
            <w:tcW w:w="1528" w:type="dxa"/>
            <w:shd w:val="clear" w:color="auto" w:fill="auto"/>
          </w:tcPr>
          <w:p w14:paraId="4577ADA7">
            <w:pPr>
              <w:pStyle w:val="4"/>
              <w:keepNext w:val="0"/>
              <w:keepLines w:val="0"/>
              <w:pageBreakBefore w:val="0"/>
              <w:shd w:val="clear" w:color="auto" w:fill="FFFFFF"/>
              <w:wordWrap/>
              <w:overflowPunct/>
              <w:topLinePunct w:val="0"/>
              <w:bidi w:val="0"/>
              <w:spacing w:line="360" w:lineRule="exac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晴天：户外混班活动</w:t>
            </w:r>
          </w:p>
        </w:tc>
        <w:tc>
          <w:tcPr>
            <w:tcW w:w="3816" w:type="dxa"/>
            <w:shd w:val="clear" w:color="auto" w:fill="auto"/>
          </w:tcPr>
          <w:p w14:paraId="1B4DC4E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1.提高协调性、灵敏性及身体的柔韧性，增强上肢和躯干的肌肉力量。</w:t>
            </w:r>
          </w:p>
          <w:p w14:paraId="11876E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2.体验体育活动的快乐。</w:t>
            </w:r>
          </w:p>
        </w:tc>
      </w:tr>
      <w:tr w14:paraId="61CC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</w:tcPr>
          <w:p w14:paraId="0B1509F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412BEF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垫子、桌子、椅子、呼啦圈等</w:t>
            </w:r>
          </w:p>
        </w:tc>
        <w:tc>
          <w:tcPr>
            <w:tcW w:w="1528" w:type="dxa"/>
            <w:shd w:val="clear" w:color="auto" w:fill="auto"/>
          </w:tcPr>
          <w:p w14:paraId="4D9FE4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雨天：室内自主游戏</w:t>
            </w:r>
          </w:p>
        </w:tc>
        <w:tc>
          <w:tcPr>
            <w:tcW w:w="3816" w:type="dxa"/>
            <w:shd w:val="clear" w:color="auto" w:fill="auto"/>
          </w:tcPr>
          <w:p w14:paraId="09FFDD6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1.提高协调性、灵敏性及身体的柔韧性，增强上肢和躯干的肌肉力量。</w:t>
            </w:r>
          </w:p>
          <w:p w14:paraId="37DE2F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2.体验体育活动的快乐。</w:t>
            </w:r>
          </w:p>
        </w:tc>
      </w:tr>
      <w:tr w14:paraId="339A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7" w:type="dxa"/>
            <w:vMerge w:val="restart"/>
            <w:shd w:val="clear" w:color="auto" w:fill="auto"/>
          </w:tcPr>
          <w:p w14:paraId="7FCE81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区域活动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047A0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娃娃家</w:t>
            </w:r>
          </w:p>
        </w:tc>
        <w:tc>
          <w:tcPr>
            <w:tcW w:w="2940" w:type="dxa"/>
            <w:shd w:val="clear" w:color="auto" w:fill="auto"/>
          </w:tcPr>
          <w:p w14:paraId="46D571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056DC2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添加衣服、裤子、鞋子，厨房盘子、刀叉等工具，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化妆步骤图、发卡若干，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支架型图片</w:t>
            </w:r>
          </w:p>
          <w:p w14:paraId="5ED65E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60F356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各种角色卡若干张；娃娃若干个</w:t>
            </w:r>
          </w:p>
        </w:tc>
        <w:tc>
          <w:tcPr>
            <w:tcW w:w="1528" w:type="dxa"/>
            <w:shd w:val="clear" w:color="auto" w:fill="auto"/>
          </w:tcPr>
          <w:p w14:paraId="345822B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照顾宝宝</w:t>
            </w:r>
          </w:p>
          <w:p w14:paraId="72D413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我会洗衣服</w:t>
            </w:r>
          </w:p>
          <w:p w14:paraId="3439C3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我会叠裤子</w:t>
            </w:r>
          </w:p>
        </w:tc>
        <w:tc>
          <w:tcPr>
            <w:tcW w:w="3816" w:type="dxa"/>
            <w:shd w:val="clear" w:color="auto" w:fill="auto"/>
          </w:tcPr>
          <w:p w14:paraId="271EC4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1.能经常保持积极、稳定的情绪。</w:t>
            </w:r>
          </w:p>
          <w:p w14:paraId="6256D5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2.愿意与同伴一起游戏，发生冲突时愿意想办法解决。</w:t>
            </w:r>
          </w:p>
          <w:p w14:paraId="3851C2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334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97" w:type="dxa"/>
            <w:vMerge w:val="continue"/>
            <w:shd w:val="clear" w:color="auto" w:fill="auto"/>
          </w:tcPr>
          <w:p w14:paraId="47F1C8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1B0A9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益智区</w:t>
            </w:r>
          </w:p>
        </w:tc>
        <w:tc>
          <w:tcPr>
            <w:tcW w:w="2940" w:type="dxa"/>
            <w:shd w:val="clear" w:color="auto" w:fill="auto"/>
          </w:tcPr>
          <w:p w14:paraId="115F9A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1BC46D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小鸭小龟图片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排序板、池塘底板、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自制玩具等</w:t>
            </w:r>
          </w:p>
          <w:p w14:paraId="599BF7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4F600E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亿童玩具的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玩法步骤图等支架性材料、配对材料、记录纸等</w:t>
            </w:r>
          </w:p>
        </w:tc>
        <w:tc>
          <w:tcPr>
            <w:tcW w:w="1528" w:type="dxa"/>
            <w:shd w:val="clear" w:color="auto" w:fill="auto"/>
          </w:tcPr>
          <w:p w14:paraId="33143C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小鸭小龟来排队</w:t>
            </w:r>
          </w:p>
          <w:p w14:paraId="16DFC8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3816" w:type="dxa"/>
            <w:shd w:val="clear" w:color="auto" w:fill="auto"/>
          </w:tcPr>
          <w:p w14:paraId="2A4F0F5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通过观察发现物体排列的简单规律，并按照对应的规律进行排序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360C44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2.游戏后能将材料归还原位。</w:t>
            </w:r>
          </w:p>
          <w:p w14:paraId="0FB3E3B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FF6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1243BB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875D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美工区</w:t>
            </w:r>
          </w:p>
        </w:tc>
        <w:tc>
          <w:tcPr>
            <w:tcW w:w="2940" w:type="dxa"/>
            <w:shd w:val="clear" w:color="auto" w:fill="auto"/>
          </w:tcPr>
          <w:p w14:paraId="2313DA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4BBAAD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松散材料：盘子、碗、罐子、瓶子等</w:t>
            </w:r>
          </w:p>
          <w:p w14:paraId="538E586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16E2C2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工具：油画棒、画纸、各色超轻粘土、各种模具、泥工板等、家人照片</w:t>
            </w:r>
          </w:p>
          <w:p w14:paraId="144433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作品展示：</w:t>
            </w:r>
          </w:p>
          <w:p w14:paraId="1789CB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可爱的小鸡</w:t>
            </w:r>
          </w:p>
        </w:tc>
        <w:tc>
          <w:tcPr>
            <w:tcW w:w="1528" w:type="dxa"/>
            <w:shd w:val="clear" w:color="auto" w:fill="auto"/>
          </w:tcPr>
          <w:p w14:paraId="6675D4F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画：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小鸡去捉虫</w:t>
            </w:r>
          </w:p>
          <w:p w14:paraId="5178E3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绘画：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可爱的小鸡</w:t>
            </w:r>
          </w:p>
          <w:p w14:paraId="25CF91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粘土：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快乐的小鸭</w:t>
            </w:r>
          </w:p>
        </w:tc>
        <w:tc>
          <w:tcPr>
            <w:tcW w:w="3816" w:type="dxa"/>
            <w:shd w:val="clear" w:color="auto" w:fill="auto"/>
          </w:tcPr>
          <w:p w14:paraId="2714136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1.认识常见的美工材料，能说出它们的名称，找到它们摆放的位置。</w:t>
            </w:r>
          </w:p>
          <w:p w14:paraId="48393EC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2.能用搓、压等方式玩泥工，乐意涂涂画画。</w:t>
            </w:r>
          </w:p>
          <w:p w14:paraId="572ACC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3.能根据图示完成操作，尝试创意绘画。</w:t>
            </w:r>
          </w:p>
        </w:tc>
      </w:tr>
      <w:tr w14:paraId="56D3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4B3984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89278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图书区</w:t>
            </w:r>
          </w:p>
        </w:tc>
        <w:tc>
          <w:tcPr>
            <w:tcW w:w="2940" w:type="dxa"/>
            <w:shd w:val="clear" w:color="auto" w:fill="auto"/>
          </w:tcPr>
          <w:p w14:paraId="2618CD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 w:eastAsia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各种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手偶、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卡片、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故事盒</w:t>
            </w:r>
          </w:p>
          <w:p w14:paraId="20A1FC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辅助材料:</w:t>
            </w:r>
          </w:p>
          <w:p w14:paraId="01668B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各种绘本、图画书等</w:t>
            </w:r>
          </w:p>
        </w:tc>
        <w:tc>
          <w:tcPr>
            <w:tcW w:w="1528" w:type="dxa"/>
            <w:shd w:val="clear" w:color="auto" w:fill="auto"/>
          </w:tcPr>
          <w:p w14:paraId="69E71F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绘本：《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小鸡从哪里来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小鸡和小鸭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不一样的小鸭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我们是好朋友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</w:p>
          <w:p w14:paraId="5611F2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指偶游戏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动物好朋友</w:t>
            </w:r>
          </w:p>
        </w:tc>
        <w:tc>
          <w:tcPr>
            <w:tcW w:w="3816" w:type="dxa"/>
            <w:shd w:val="clear" w:color="auto" w:fill="auto"/>
          </w:tcPr>
          <w:p w14:paraId="0999092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1.喜欢看绘本，愿意说说图中有谁、发生了什么事。</w:t>
            </w:r>
          </w:p>
          <w:p w14:paraId="4F003A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2.能逐页、有序地翻书，爱惜图书。</w:t>
            </w:r>
          </w:p>
          <w:p w14:paraId="0F8999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3.愿意和小朋友一起玩，能用简短的语言对小动物的明显特征进行表述。</w:t>
            </w:r>
          </w:p>
        </w:tc>
      </w:tr>
      <w:tr w14:paraId="6931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0AAEAC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A19B0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</w:t>
            </w:r>
          </w:p>
        </w:tc>
        <w:tc>
          <w:tcPr>
            <w:tcW w:w="2940" w:type="dxa"/>
            <w:shd w:val="clear" w:color="auto" w:fill="auto"/>
          </w:tcPr>
          <w:p w14:paraId="769BF0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  <w:p w14:paraId="575ECC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地面：单元积木</w:t>
            </w:r>
          </w:p>
          <w:p w14:paraId="6ACB03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桌面：雪花片</w:t>
            </w:r>
          </w:p>
          <w:p w14:paraId="094118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自制小数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等辅助材料</w:t>
            </w:r>
          </w:p>
        </w:tc>
        <w:tc>
          <w:tcPr>
            <w:tcW w:w="1528" w:type="dxa"/>
            <w:shd w:val="clear" w:color="auto" w:fill="auto"/>
          </w:tcPr>
          <w:p w14:paraId="60D4E4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</w:p>
          <w:p w14:paraId="2162A13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</w:p>
          <w:p w14:paraId="0B69C1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快乐的小池塘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</w:p>
        </w:tc>
        <w:tc>
          <w:tcPr>
            <w:tcW w:w="3816" w:type="dxa"/>
            <w:shd w:val="clear" w:color="auto" w:fill="auto"/>
          </w:tcPr>
          <w:p w14:paraId="732BCF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1.尝试用“一字插”“十字插”的方法插雪花片。</w:t>
            </w:r>
          </w:p>
          <w:p w14:paraId="72B1E2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2.知道积木摆放的位置，游戏结束后会将积木送回家。</w:t>
            </w:r>
          </w:p>
          <w:p w14:paraId="2D4C75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3.尝试用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围合、垒高的技能搭建小鸭小龟的家。</w:t>
            </w:r>
          </w:p>
        </w:tc>
      </w:tr>
      <w:tr w14:paraId="2A13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B563F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集体教学</w:t>
            </w:r>
          </w:p>
        </w:tc>
        <w:tc>
          <w:tcPr>
            <w:tcW w:w="2940" w:type="dxa"/>
            <w:shd w:val="clear" w:color="auto" w:fill="auto"/>
          </w:tcPr>
          <w:p w14:paraId="7F0344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PPT、音乐、卵生动物图片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B72CC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小小蛋儿把门开</w:t>
            </w:r>
          </w:p>
        </w:tc>
        <w:tc>
          <w:tcPr>
            <w:tcW w:w="3816" w:type="dxa"/>
            <w:shd w:val="clear" w:color="auto" w:fill="auto"/>
          </w:tcPr>
          <w:p w14:paraId="3E0A0FD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喜欢歌唱活动，能用自然好听的声音演唱歌曲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230FA3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2.尝试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用小鸭小龟的声音或动作表现小动物出壳的样子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5020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3EAA3C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3C3DFF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配套PPT、物品数量操作卡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7BC87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数小鸭</w:t>
            </w:r>
          </w:p>
        </w:tc>
        <w:tc>
          <w:tcPr>
            <w:tcW w:w="3816" w:type="dxa"/>
            <w:shd w:val="clear" w:color="auto" w:fill="auto"/>
          </w:tcPr>
          <w:p w14:paraId="56AD741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能按顺序手口一致地点数5以内的数，并说出总数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14E27EA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能大仙队形变化，尝试做好标记按顺序数数。</w:t>
            </w:r>
          </w:p>
          <w:p w14:paraId="7A9A31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3.愿意表达自己的发现，感受游戏的乐趣。</w:t>
            </w:r>
          </w:p>
        </w:tc>
      </w:tr>
      <w:tr w14:paraId="38AD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0ADF8B8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3CF7E6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 w:eastAsia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PPT、故事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D5E01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语言：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是谁偷了蛋</w:t>
            </w:r>
          </w:p>
        </w:tc>
        <w:tc>
          <w:tcPr>
            <w:tcW w:w="3816" w:type="dxa"/>
            <w:shd w:val="clear" w:color="auto" w:fill="auto"/>
          </w:tcPr>
          <w:p w14:paraId="6A6D03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理解故事内容，感受故事的趣味性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733AFA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尝试模仿故事中的简短对话，愿意大胆表达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</w:tbl>
    <w:p w14:paraId="3A1F4FB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 w14:paraId="5E422B12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（一）主题环境：</w:t>
      </w:r>
    </w:p>
    <w:p w14:paraId="6DE28AD4"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z w:val="21"/>
          <w:szCs w:val="21"/>
        </w:rPr>
        <w:t>创设“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小鸭小龟</w:t>
      </w:r>
      <w:r>
        <w:rPr>
          <w:rFonts w:asciiTheme="minorEastAsia" w:hAnsiTheme="minorEastAsia" w:eastAsiaTheme="minorEastAsia"/>
          <w:sz w:val="21"/>
          <w:szCs w:val="21"/>
        </w:rPr>
        <w:t>秘密墙”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利用班级墙面空间，呈现幼儿拍摄或是带来的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小鸭小龟</w:t>
      </w:r>
      <w:r>
        <w:rPr>
          <w:rFonts w:asciiTheme="minorEastAsia" w:hAnsiTheme="minorEastAsia" w:eastAsiaTheme="minorEastAsia"/>
          <w:sz w:val="21"/>
          <w:szCs w:val="21"/>
        </w:rPr>
        <w:t>的生长照片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如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：小鸭小龟</w:t>
      </w:r>
      <w:r>
        <w:rPr>
          <w:rFonts w:asciiTheme="minorEastAsia" w:hAnsiTheme="minorEastAsia" w:eastAsiaTheme="minorEastAsia"/>
          <w:sz w:val="21"/>
          <w:szCs w:val="21"/>
        </w:rPr>
        <w:t>从孵化、出壳到站立起来，直至长大的照片，引导幼儿观察、发现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小鸭小龟</w:t>
      </w:r>
      <w:r>
        <w:rPr>
          <w:rFonts w:asciiTheme="minorEastAsia" w:hAnsiTheme="minorEastAsia" w:eastAsiaTheme="minorEastAsia"/>
          <w:sz w:val="21"/>
          <w:szCs w:val="21"/>
        </w:rPr>
        <w:t>的特征，以及生长变化的秘密，也可将幼儿在观察中的发现以图片的形式呈现在墙上，引发幼儿的好奇与探究。</w:t>
      </w:r>
    </w:p>
    <w:p w14:paraId="26F4DE87"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z w:val="21"/>
          <w:szCs w:val="21"/>
        </w:rPr>
        <w:t>开辟“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小鸭小龟</w:t>
      </w:r>
      <w:r>
        <w:rPr>
          <w:rFonts w:asciiTheme="minorEastAsia" w:hAnsiTheme="minorEastAsia" w:eastAsiaTheme="minorEastAsia"/>
          <w:sz w:val="21"/>
          <w:szCs w:val="21"/>
        </w:rPr>
        <w:t>饲养角”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开辟饲养角落，营造饲养环境，摆放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小鸭小龟</w:t>
      </w:r>
      <w:r>
        <w:rPr>
          <w:rFonts w:asciiTheme="minorEastAsia" w:hAnsiTheme="minorEastAsia" w:eastAsiaTheme="minorEastAsia"/>
          <w:sz w:val="21"/>
          <w:szCs w:val="21"/>
        </w:rPr>
        <w:t>的饲养箱，提供工具箱、小扫帚、铲子、小水杯、食盆等，鼓励幼儿加工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小鸭小龟</w:t>
      </w:r>
      <w:r>
        <w:rPr>
          <w:rFonts w:asciiTheme="minorEastAsia" w:hAnsiTheme="minorEastAsia" w:eastAsiaTheme="minorEastAsia"/>
          <w:sz w:val="21"/>
          <w:szCs w:val="21"/>
        </w:rPr>
        <w:t>的食物，给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小鸭小龟</w:t>
      </w:r>
      <w:r>
        <w:rPr>
          <w:rFonts w:asciiTheme="minorEastAsia" w:hAnsiTheme="minorEastAsia" w:eastAsiaTheme="minorEastAsia"/>
          <w:sz w:val="21"/>
          <w:szCs w:val="21"/>
        </w:rPr>
        <w:t>喂食，打扫鸡舍鸭舍等，方便幼儿观察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小鸭小龟</w:t>
      </w:r>
      <w:r>
        <w:rPr>
          <w:rFonts w:asciiTheme="minorEastAsia" w:hAnsiTheme="minorEastAsia" w:eastAsiaTheme="minorEastAsia"/>
          <w:sz w:val="21"/>
          <w:szCs w:val="21"/>
        </w:rPr>
        <w:t>的生活习性，学习照料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小鸭小龟</w:t>
      </w:r>
      <w:r>
        <w:rPr>
          <w:rFonts w:asciiTheme="minorEastAsia" w:hAnsiTheme="minorEastAsia" w:eastAsiaTheme="minorEastAsia"/>
          <w:sz w:val="21"/>
          <w:szCs w:val="21"/>
        </w:rPr>
        <w:t>的方法，体验照顾动物的美好情感。</w:t>
      </w:r>
    </w:p>
    <w:p w14:paraId="1B09B018"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.</w:t>
      </w:r>
      <w:r>
        <w:rPr>
          <w:rFonts w:asciiTheme="minorEastAsia" w:hAnsiTheme="minorEastAsia" w:eastAsiaTheme="minorEastAsia"/>
          <w:sz w:val="21"/>
          <w:szCs w:val="21"/>
        </w:rPr>
        <w:t>营造“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小鸭小龟</w:t>
      </w:r>
      <w:r>
        <w:rPr>
          <w:rFonts w:asciiTheme="minorEastAsia" w:hAnsiTheme="minorEastAsia" w:eastAsiaTheme="minorEastAsia"/>
          <w:sz w:val="21"/>
          <w:szCs w:val="21"/>
        </w:rPr>
        <w:t>成长廊”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展示幼儿创作的涂鸦、绘画、手工等各类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小鸭小龟</w:t>
      </w:r>
      <w:r>
        <w:rPr>
          <w:rFonts w:asciiTheme="minorEastAsia" w:hAnsiTheme="minorEastAsia" w:eastAsiaTheme="minorEastAsia"/>
          <w:sz w:val="21"/>
          <w:szCs w:val="21"/>
        </w:rPr>
        <w:t>的作品，如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拓印的小鸭图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粘贴的鸡宝宝等，通过走廊悬挂、桌面摆放等展览的方式引导幼儿看看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、</w:t>
      </w:r>
      <w:r>
        <w:rPr>
          <w:rFonts w:asciiTheme="minorEastAsia" w:hAnsiTheme="minorEastAsia" w:eastAsiaTheme="minorEastAsia"/>
          <w:sz w:val="21"/>
          <w:szCs w:val="21"/>
        </w:rPr>
        <w:t>说说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相互欣赏，萌发创作的成就感和喜欢小动物的情感。</w:t>
      </w:r>
    </w:p>
    <w:p w14:paraId="1CC530D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（二）区域游戏：</w:t>
      </w:r>
    </w:p>
    <w:tbl>
      <w:tblPr>
        <w:tblStyle w:val="5"/>
        <w:tblpPr w:leftFromText="180" w:rightFromText="180" w:vertAnchor="text" w:horzAnchor="page" w:tblpXSpec="center" w:tblpY="273"/>
        <w:tblOverlap w:val="never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88"/>
        <w:gridCol w:w="1625"/>
        <w:gridCol w:w="1293"/>
        <w:gridCol w:w="1828"/>
        <w:gridCol w:w="1866"/>
        <w:gridCol w:w="1660"/>
      </w:tblGrid>
      <w:tr w14:paraId="38EB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54" w:type="dxa"/>
            <w:vAlign w:val="center"/>
          </w:tcPr>
          <w:p w14:paraId="53EF75A8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区域名称</w:t>
            </w:r>
          </w:p>
        </w:tc>
        <w:tc>
          <w:tcPr>
            <w:tcW w:w="1188" w:type="dxa"/>
            <w:vAlign w:val="center"/>
          </w:tcPr>
          <w:p w14:paraId="248187CC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游戏内容</w:t>
            </w:r>
          </w:p>
        </w:tc>
        <w:tc>
          <w:tcPr>
            <w:tcW w:w="1625" w:type="dxa"/>
            <w:vAlign w:val="center"/>
          </w:tcPr>
          <w:p w14:paraId="184367D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核心经验</w:t>
            </w:r>
          </w:p>
        </w:tc>
        <w:tc>
          <w:tcPr>
            <w:tcW w:w="1293" w:type="dxa"/>
            <w:vAlign w:val="center"/>
          </w:tcPr>
          <w:p w14:paraId="6CF27412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游戏材料</w:t>
            </w:r>
          </w:p>
        </w:tc>
        <w:tc>
          <w:tcPr>
            <w:tcW w:w="1828" w:type="dxa"/>
            <w:vAlign w:val="center"/>
          </w:tcPr>
          <w:p w14:paraId="2C5BCAC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预设玩法</w:t>
            </w:r>
          </w:p>
        </w:tc>
        <w:tc>
          <w:tcPr>
            <w:tcW w:w="1866" w:type="dxa"/>
            <w:vAlign w:val="center"/>
          </w:tcPr>
          <w:p w14:paraId="587E1D76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指导要点</w:t>
            </w:r>
          </w:p>
        </w:tc>
        <w:tc>
          <w:tcPr>
            <w:tcW w:w="1660" w:type="dxa"/>
            <w:vAlign w:val="center"/>
          </w:tcPr>
          <w:p w14:paraId="793D1F6A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  <w:t>游戏照片</w:t>
            </w:r>
          </w:p>
        </w:tc>
      </w:tr>
      <w:tr w14:paraId="6829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754" w:type="dxa"/>
            <w:vMerge w:val="restart"/>
            <w:vAlign w:val="center"/>
          </w:tcPr>
          <w:p w14:paraId="303AC70E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角色区</w:t>
            </w:r>
          </w:p>
        </w:tc>
        <w:tc>
          <w:tcPr>
            <w:tcW w:w="1188" w:type="dxa"/>
            <w:vAlign w:val="center"/>
          </w:tcPr>
          <w:p w14:paraId="59F3311C">
            <w:pPr>
              <w:pStyle w:val="4"/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小小营养师</w:t>
            </w:r>
          </w:p>
        </w:tc>
        <w:tc>
          <w:tcPr>
            <w:tcW w:w="1625" w:type="dxa"/>
            <w:vAlign w:val="center"/>
          </w:tcPr>
          <w:p w14:paraId="61AFF4E2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能通过语言、动作等开展互动游戏。</w:t>
            </w:r>
          </w:p>
        </w:tc>
        <w:tc>
          <w:tcPr>
            <w:tcW w:w="1293" w:type="dxa"/>
            <w:vAlign w:val="center"/>
          </w:tcPr>
          <w:p w14:paraId="365269A7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蔬菜、水果、厨具、餐具</w:t>
            </w:r>
          </w:p>
        </w:tc>
        <w:tc>
          <w:tcPr>
            <w:tcW w:w="1828" w:type="dxa"/>
            <w:vAlign w:val="center"/>
          </w:tcPr>
          <w:p w14:paraId="12AC068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尝试正确使用厨具、制作美味的食物和同伴分享。</w:t>
            </w:r>
          </w:p>
        </w:tc>
        <w:tc>
          <w:tcPr>
            <w:tcW w:w="1866" w:type="dxa"/>
            <w:vAlign w:val="center"/>
          </w:tcPr>
          <w:p w14:paraId="6C845C16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是否能正确使用道具辅助游戏的开展。</w:t>
            </w:r>
          </w:p>
        </w:tc>
        <w:tc>
          <w:tcPr>
            <w:tcW w:w="1660" w:type="dxa"/>
            <w:vAlign w:val="center"/>
          </w:tcPr>
          <w:p w14:paraId="2CCDA46A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-174625</wp:posOffset>
                  </wp:positionV>
                  <wp:extent cx="674370" cy="508000"/>
                  <wp:effectExtent l="0" t="0" r="11430" b="0"/>
                  <wp:wrapNone/>
                  <wp:docPr id="111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16" cy="51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C14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54" w:type="dxa"/>
            <w:vMerge w:val="continue"/>
            <w:vAlign w:val="center"/>
          </w:tcPr>
          <w:p w14:paraId="130AC2DF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1EE298F0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整理衣柜</w:t>
            </w:r>
          </w:p>
        </w:tc>
        <w:tc>
          <w:tcPr>
            <w:tcW w:w="1625" w:type="dxa"/>
            <w:vAlign w:val="center"/>
          </w:tcPr>
          <w:p w14:paraId="7612044E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能根据步骤图尝试整理衣服。</w:t>
            </w:r>
          </w:p>
        </w:tc>
        <w:tc>
          <w:tcPr>
            <w:tcW w:w="1293" w:type="dxa"/>
            <w:vAlign w:val="center"/>
          </w:tcPr>
          <w:p w14:paraId="2C3C0B5D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娃娃衣服、裤子、袜子等</w:t>
            </w:r>
          </w:p>
        </w:tc>
        <w:tc>
          <w:tcPr>
            <w:tcW w:w="1828" w:type="dxa"/>
            <w:vAlign w:val="center"/>
          </w:tcPr>
          <w:p w14:paraId="168CBF56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为姓娃穿花衣、叠裤子、拉拉链，发展手部精细动作。</w:t>
            </w:r>
          </w:p>
        </w:tc>
        <w:tc>
          <w:tcPr>
            <w:tcW w:w="1866" w:type="dxa"/>
            <w:vAlign w:val="center"/>
          </w:tcPr>
          <w:p w14:paraId="309503D6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关注幼儿精细动作的发展，如扣纽扣要将纽扣对准纽扣洞，拉拉链要将拉链头塞好再拉。</w:t>
            </w:r>
          </w:p>
        </w:tc>
        <w:tc>
          <w:tcPr>
            <w:tcW w:w="1660" w:type="dxa"/>
            <w:vAlign w:val="center"/>
          </w:tcPr>
          <w:p w14:paraId="5FC0E80E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06934D96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-314325</wp:posOffset>
                  </wp:positionV>
                  <wp:extent cx="1036320" cy="780415"/>
                  <wp:effectExtent l="0" t="0" r="5080" b="6985"/>
                  <wp:wrapNone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EB7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4" w:type="dxa"/>
            <w:vMerge w:val="restart"/>
            <w:vAlign w:val="center"/>
          </w:tcPr>
          <w:p w14:paraId="0C3EC8BC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图书角</w:t>
            </w:r>
          </w:p>
        </w:tc>
        <w:tc>
          <w:tcPr>
            <w:tcW w:w="1188" w:type="dxa"/>
            <w:vAlign w:val="center"/>
          </w:tcPr>
          <w:p w14:paraId="5FA78CB7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指偶游戏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动物好朋友</w:t>
            </w:r>
          </w:p>
        </w:tc>
        <w:tc>
          <w:tcPr>
            <w:tcW w:w="1625" w:type="dxa"/>
            <w:vAlign w:val="center"/>
          </w:tcPr>
          <w:p w14:paraId="39CE4011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能尝试用手偶与同伴合作讲述故事</w:t>
            </w:r>
          </w:p>
        </w:tc>
        <w:tc>
          <w:tcPr>
            <w:tcW w:w="1293" w:type="dxa"/>
            <w:vAlign w:val="center"/>
          </w:tcPr>
          <w:p w14:paraId="387CA21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各种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手偶</w:t>
            </w:r>
          </w:p>
        </w:tc>
        <w:tc>
          <w:tcPr>
            <w:tcW w:w="1828" w:type="dxa"/>
            <w:vAlign w:val="center"/>
          </w:tcPr>
          <w:p w14:paraId="20643FDA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小朋友把手偶套在手指上表演。</w:t>
            </w:r>
          </w:p>
        </w:tc>
        <w:tc>
          <w:tcPr>
            <w:tcW w:w="1866" w:type="dxa"/>
            <w:vAlign w:val="center"/>
          </w:tcPr>
          <w:p w14:paraId="40F257B3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鼓励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幼儿表达自己的需求和想法，在必要时能配以手势动作。</w:t>
            </w:r>
          </w:p>
        </w:tc>
        <w:tc>
          <w:tcPr>
            <w:tcW w:w="1660" w:type="dxa"/>
            <w:vAlign w:val="center"/>
          </w:tcPr>
          <w:p w14:paraId="2C1B4F23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-206375</wp:posOffset>
                  </wp:positionV>
                  <wp:extent cx="560705" cy="567055"/>
                  <wp:effectExtent l="0" t="0" r="10795" b="4445"/>
                  <wp:wrapNone/>
                  <wp:docPr id="121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78" cy="57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50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54" w:type="dxa"/>
            <w:vMerge w:val="continue"/>
            <w:vAlign w:val="center"/>
          </w:tcPr>
          <w:p w14:paraId="589EFF92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66BF769A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绘本阅读</w:t>
            </w:r>
          </w:p>
        </w:tc>
        <w:tc>
          <w:tcPr>
            <w:tcW w:w="1625" w:type="dxa"/>
            <w:vAlign w:val="center"/>
          </w:tcPr>
          <w:p w14:paraId="5A35E7BB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能主动给看画面，并根据画面说一说故事内容</w:t>
            </w:r>
          </w:p>
        </w:tc>
        <w:tc>
          <w:tcPr>
            <w:tcW w:w="1293" w:type="dxa"/>
            <w:vAlign w:val="center"/>
          </w:tcPr>
          <w:p w14:paraId="1B44BF9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绘本</w:t>
            </w:r>
          </w:p>
          <w:p w14:paraId="06D7024D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06143BE9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安静阅读</w:t>
            </w:r>
          </w:p>
          <w:p w14:paraId="514B1A28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2.跟同伴讲述、讨论故事</w:t>
            </w:r>
          </w:p>
        </w:tc>
        <w:tc>
          <w:tcPr>
            <w:tcW w:w="1866" w:type="dxa"/>
            <w:vAlign w:val="center"/>
          </w:tcPr>
          <w:p w14:paraId="4937596E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能否仔细观察画面，并讲述故事内容。</w:t>
            </w:r>
          </w:p>
        </w:tc>
        <w:tc>
          <w:tcPr>
            <w:tcW w:w="1660" w:type="dxa"/>
            <w:vAlign w:val="center"/>
          </w:tcPr>
          <w:p w14:paraId="6B6EB630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-19050</wp:posOffset>
                  </wp:positionV>
                  <wp:extent cx="638175" cy="894080"/>
                  <wp:effectExtent l="0" t="0" r="9525" b="7620"/>
                  <wp:wrapNone/>
                  <wp:docPr id="1953672102" name="图片 195367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672102" name="图片 195367210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EC1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754" w:type="dxa"/>
            <w:vMerge w:val="restart"/>
            <w:vAlign w:val="center"/>
          </w:tcPr>
          <w:p w14:paraId="4D93E05C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建构区</w:t>
            </w:r>
          </w:p>
        </w:tc>
        <w:tc>
          <w:tcPr>
            <w:tcW w:w="1188" w:type="dxa"/>
            <w:vAlign w:val="center"/>
          </w:tcPr>
          <w:p w14:paraId="1A7F2B0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 w14:paraId="7F675498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25" w:type="dxa"/>
            <w:vAlign w:val="center"/>
          </w:tcPr>
          <w:p w14:paraId="2092EEE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愿意用雪花片、进行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拼搭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建构</w:t>
            </w:r>
          </w:p>
        </w:tc>
        <w:tc>
          <w:tcPr>
            <w:tcW w:w="1293" w:type="dxa"/>
            <w:vAlign w:val="center"/>
          </w:tcPr>
          <w:p w14:paraId="3FE4FAFA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雪花片</w:t>
            </w:r>
          </w:p>
        </w:tc>
        <w:tc>
          <w:tcPr>
            <w:tcW w:w="1828" w:type="dxa"/>
            <w:vAlign w:val="center"/>
          </w:tcPr>
          <w:p w14:paraId="4E7D0C7B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用球、椭圆体、平面等形状组合拼小鸭、小鸡的造型</w:t>
            </w:r>
          </w:p>
        </w:tc>
        <w:tc>
          <w:tcPr>
            <w:tcW w:w="1866" w:type="dxa"/>
            <w:vAlign w:val="center"/>
          </w:tcPr>
          <w:p w14:paraId="2E54A559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能否拼插出小鸭、小鸡的身体和嘴巴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60" w:type="dxa"/>
            <w:vAlign w:val="center"/>
          </w:tcPr>
          <w:p w14:paraId="005818E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-46990</wp:posOffset>
                  </wp:positionV>
                  <wp:extent cx="480695" cy="688340"/>
                  <wp:effectExtent l="0" t="0" r="1905" b="10160"/>
                  <wp:wrapNone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DA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54" w:type="dxa"/>
            <w:vMerge w:val="continue"/>
            <w:vAlign w:val="center"/>
          </w:tcPr>
          <w:p w14:paraId="65169473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2E49D98B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25" w:type="dxa"/>
            <w:vAlign w:val="center"/>
          </w:tcPr>
          <w:p w14:paraId="622B7433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能尝试用不同的积木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建构</w:t>
            </w:r>
          </w:p>
        </w:tc>
        <w:tc>
          <w:tcPr>
            <w:tcW w:w="1293" w:type="dxa"/>
            <w:vAlign w:val="center"/>
          </w:tcPr>
          <w:p w14:paraId="3815A60A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木制积木</w:t>
            </w:r>
          </w:p>
        </w:tc>
        <w:tc>
          <w:tcPr>
            <w:tcW w:w="1828" w:type="dxa"/>
            <w:vAlign w:val="center"/>
          </w:tcPr>
          <w:p w14:paraId="318F9B7C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能根据计划选用不同积木进行建构</w:t>
            </w:r>
          </w:p>
        </w:tc>
        <w:tc>
          <w:tcPr>
            <w:tcW w:w="1866" w:type="dxa"/>
            <w:vAlign w:val="center"/>
          </w:tcPr>
          <w:p w14:paraId="6D4CB352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能否根据计划进行拼搭</w:t>
            </w:r>
          </w:p>
        </w:tc>
        <w:tc>
          <w:tcPr>
            <w:tcW w:w="1660" w:type="dxa"/>
            <w:vAlign w:val="center"/>
          </w:tcPr>
          <w:p w14:paraId="3288315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-193675</wp:posOffset>
                  </wp:positionV>
                  <wp:extent cx="727710" cy="544830"/>
                  <wp:effectExtent l="0" t="0" r="8890" b="1270"/>
                  <wp:wrapNone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855" cy="54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07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54" w:type="dxa"/>
            <w:vMerge w:val="restart"/>
            <w:vAlign w:val="center"/>
          </w:tcPr>
          <w:p w14:paraId="4219FC51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美工区</w:t>
            </w:r>
          </w:p>
        </w:tc>
        <w:tc>
          <w:tcPr>
            <w:tcW w:w="1188" w:type="dxa"/>
            <w:vAlign w:val="center"/>
          </w:tcPr>
          <w:p w14:paraId="79F174E2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小鸡们的聚会</w:t>
            </w:r>
          </w:p>
        </w:tc>
        <w:tc>
          <w:tcPr>
            <w:tcW w:w="1625" w:type="dxa"/>
            <w:vAlign w:val="center"/>
          </w:tcPr>
          <w:p w14:paraId="3F1DEA8D"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运用揉搓等技能，利用工具完成太空泥制作</w:t>
            </w:r>
          </w:p>
        </w:tc>
        <w:tc>
          <w:tcPr>
            <w:tcW w:w="1293" w:type="dxa"/>
            <w:vAlign w:val="center"/>
          </w:tcPr>
          <w:p w14:paraId="6F7B4B32">
            <w:pPr>
              <w:widowControl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彩泥、底背景板一个</w:t>
            </w:r>
          </w:p>
        </w:tc>
        <w:tc>
          <w:tcPr>
            <w:tcW w:w="1828" w:type="dxa"/>
            <w:vAlign w:val="center"/>
          </w:tcPr>
          <w:p w14:paraId="65FACE55">
            <w:pPr>
              <w:pStyle w:val="4"/>
              <w:widowControl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1.彩泥捏出小鸡造型</w:t>
            </w:r>
          </w:p>
          <w:p w14:paraId="7B1C49A8">
            <w:pPr>
              <w:pStyle w:val="4"/>
              <w:widowControl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2.彩泥捏出青虫造型</w:t>
            </w:r>
          </w:p>
          <w:p w14:paraId="3D1E9285">
            <w:pPr>
              <w:widowControl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3.组合放入背景板上小鸡眼睛、嘴巴和机关的制作技巧</w:t>
            </w:r>
          </w:p>
        </w:tc>
        <w:tc>
          <w:tcPr>
            <w:tcW w:w="1866" w:type="dxa"/>
            <w:vAlign w:val="center"/>
          </w:tcPr>
          <w:p w14:paraId="58E7BAC7">
            <w:pPr>
              <w:widowControl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关注幼儿能否完成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小鸡眼睛、嘴巴和机关的制作技巧</w:t>
            </w:r>
          </w:p>
        </w:tc>
        <w:tc>
          <w:tcPr>
            <w:tcW w:w="1660" w:type="dxa"/>
            <w:vAlign w:val="center"/>
          </w:tcPr>
          <w:p w14:paraId="4CF5428D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-294005</wp:posOffset>
                  </wp:positionV>
                  <wp:extent cx="668020" cy="899795"/>
                  <wp:effectExtent l="0" t="0" r="5080" b="1905"/>
                  <wp:wrapNone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DB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  <w:vMerge w:val="continue"/>
            <w:vAlign w:val="center"/>
          </w:tcPr>
          <w:p w14:paraId="40D9D71E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001E7E3B">
            <w:pPr>
              <w:pStyle w:val="4"/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池塘里的小鸭子</w:t>
            </w:r>
          </w:p>
        </w:tc>
        <w:tc>
          <w:tcPr>
            <w:tcW w:w="1625" w:type="dxa"/>
            <w:vAlign w:val="center"/>
          </w:tcPr>
          <w:p w14:paraId="2CDD593A">
            <w:pPr>
              <w:pStyle w:val="4"/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运用搓、捏、压等技能，制作小鸭子</w:t>
            </w:r>
          </w:p>
        </w:tc>
        <w:tc>
          <w:tcPr>
            <w:tcW w:w="1293" w:type="dxa"/>
            <w:vAlign w:val="center"/>
          </w:tcPr>
          <w:p w14:paraId="05CB5E45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彩泥、背景板</w:t>
            </w:r>
          </w:p>
        </w:tc>
        <w:tc>
          <w:tcPr>
            <w:tcW w:w="1828" w:type="dxa"/>
            <w:vAlign w:val="center"/>
          </w:tcPr>
          <w:p w14:paraId="23C6BA22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1.彩泥搓出小鸭的身体</w:t>
            </w:r>
          </w:p>
          <w:p w14:paraId="49D23D57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2.将小鸭摆放在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池塘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上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 w14:paraId="29FF85D4">
            <w:pPr>
              <w:pStyle w:val="4"/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是否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合理使用材料，完成小鸭的身体的塑形</w:t>
            </w:r>
          </w:p>
        </w:tc>
        <w:tc>
          <w:tcPr>
            <w:tcW w:w="1660" w:type="dxa"/>
            <w:vAlign w:val="center"/>
          </w:tcPr>
          <w:p w14:paraId="729C2241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-98425</wp:posOffset>
                  </wp:positionV>
                  <wp:extent cx="631190" cy="772795"/>
                  <wp:effectExtent l="0" t="0" r="3810" b="1905"/>
                  <wp:wrapNone/>
                  <wp:docPr id="71530502" name="图片 71530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0502" name="图片 7153050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AA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754" w:type="dxa"/>
            <w:vMerge w:val="restart"/>
            <w:vAlign w:val="center"/>
          </w:tcPr>
          <w:p w14:paraId="720DE004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益智区</w:t>
            </w:r>
          </w:p>
        </w:tc>
        <w:tc>
          <w:tcPr>
            <w:tcW w:w="1188" w:type="dxa"/>
            <w:vAlign w:val="center"/>
          </w:tcPr>
          <w:p w14:paraId="19580040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小鸡捉虫</w:t>
            </w:r>
          </w:p>
        </w:tc>
        <w:tc>
          <w:tcPr>
            <w:tcW w:w="1625" w:type="dxa"/>
            <w:vAlign w:val="center"/>
          </w:tcPr>
          <w:p w14:paraId="600E6865">
            <w:pPr>
              <w:pStyle w:val="4"/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根据情境完成数物匹配</w:t>
            </w:r>
          </w:p>
        </w:tc>
        <w:tc>
          <w:tcPr>
            <w:tcW w:w="1293" w:type="dxa"/>
            <w:vAlign w:val="center"/>
          </w:tcPr>
          <w:p w14:paraId="23C7E008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带有不同点数或数字的小鸡若干、青虫若干</w:t>
            </w:r>
          </w:p>
        </w:tc>
        <w:tc>
          <w:tcPr>
            <w:tcW w:w="1828" w:type="dxa"/>
            <w:vAlign w:val="center"/>
          </w:tcPr>
          <w:p w14:paraId="4A301187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按照点数或数字捉相同数量的青虫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 w14:paraId="311D4CAC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了解幼儿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对数量、点数、数字的掌握程度</w:t>
            </w:r>
          </w:p>
        </w:tc>
        <w:tc>
          <w:tcPr>
            <w:tcW w:w="1660" w:type="dxa"/>
            <w:vAlign w:val="center"/>
          </w:tcPr>
          <w:p w14:paraId="4C133A26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-187325</wp:posOffset>
                  </wp:positionV>
                  <wp:extent cx="816610" cy="816610"/>
                  <wp:effectExtent l="0" t="0" r="8890" b="8890"/>
                  <wp:wrapNone/>
                  <wp:docPr id="1023521639" name="图片 1023521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521639" name="图片 102352163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03E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54" w:type="dxa"/>
            <w:vMerge w:val="continue"/>
            <w:vAlign w:val="center"/>
          </w:tcPr>
          <w:p w14:paraId="676B3236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14:paraId="16722B58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eastAsia="zh-CN"/>
              </w:rPr>
              <w:t>小鸭小龟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拼图</w:t>
            </w:r>
          </w:p>
        </w:tc>
        <w:tc>
          <w:tcPr>
            <w:tcW w:w="1625" w:type="dxa"/>
            <w:vAlign w:val="center"/>
          </w:tcPr>
          <w:p w14:paraId="34F58DC2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能根据挑战卡选择棋子进行匹配。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B4C2D8F">
            <w:pPr>
              <w:widowControl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拼图块若干</w:t>
            </w:r>
          </w:p>
        </w:tc>
        <w:tc>
          <w:tcPr>
            <w:tcW w:w="1828" w:type="dxa"/>
            <w:vAlign w:val="center"/>
          </w:tcPr>
          <w:p w14:paraId="447C97D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根据拼图的图案尝试拼拼图</w:t>
            </w:r>
          </w:p>
        </w:tc>
        <w:tc>
          <w:tcPr>
            <w:tcW w:w="1866" w:type="dxa"/>
            <w:tcBorders>
              <w:tl2br w:val="nil"/>
              <w:tr2bl w:val="nil"/>
            </w:tcBorders>
            <w:vAlign w:val="center"/>
          </w:tcPr>
          <w:p w14:paraId="7ADB2671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观察幼儿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能否有方法的完成拼图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660" w:type="dxa"/>
            <w:vAlign w:val="center"/>
          </w:tcPr>
          <w:p w14:paraId="445EB47D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-131445</wp:posOffset>
                  </wp:positionV>
                  <wp:extent cx="511810" cy="511810"/>
                  <wp:effectExtent l="0" t="0" r="8890" b="8890"/>
                  <wp:wrapNone/>
                  <wp:docPr id="22" name="图片 22" descr="C:/Users/admin/Desktop/IMG_9763(20250416-170709).PNGIMG_9763(20250416-1707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admin/Desktop/IMG_9763(20250416-170709).PNGIMG_9763(20250416-170709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467" b="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AF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754" w:type="dxa"/>
            <w:vMerge w:val="restart"/>
            <w:vAlign w:val="center"/>
          </w:tcPr>
          <w:p w14:paraId="08467C72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自然角（科探区）</w:t>
            </w:r>
          </w:p>
        </w:tc>
        <w:tc>
          <w:tcPr>
            <w:tcW w:w="1188" w:type="dxa"/>
            <w:vAlign w:val="center"/>
          </w:tcPr>
          <w:p w14:paraId="1320E1E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观察植物</w:t>
            </w:r>
          </w:p>
        </w:tc>
        <w:tc>
          <w:tcPr>
            <w:tcW w:w="1625" w:type="dxa"/>
            <w:vAlign w:val="center"/>
          </w:tcPr>
          <w:p w14:paraId="6F88385F">
            <w:pPr>
              <w:spacing w:line="40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愿意主动观察植物，发现植物的特征。</w:t>
            </w:r>
          </w:p>
        </w:tc>
        <w:tc>
          <w:tcPr>
            <w:tcW w:w="1293" w:type="dxa"/>
            <w:vAlign w:val="center"/>
          </w:tcPr>
          <w:p w14:paraId="57E78C0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放大镜、卷尺、记录纸</w:t>
            </w:r>
          </w:p>
        </w:tc>
        <w:tc>
          <w:tcPr>
            <w:tcW w:w="1828" w:type="dxa"/>
            <w:vAlign w:val="center"/>
          </w:tcPr>
          <w:p w14:paraId="68F50120"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引导幼儿观察不同的动植物外形特征</w:t>
            </w:r>
          </w:p>
        </w:tc>
        <w:tc>
          <w:tcPr>
            <w:tcW w:w="1866" w:type="dxa"/>
            <w:vAlign w:val="center"/>
          </w:tcPr>
          <w:p w14:paraId="1A391520"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提供真实的动物和植物，或者相应的照片、视频等，供幼儿观察、探究。</w:t>
            </w:r>
          </w:p>
        </w:tc>
        <w:tc>
          <w:tcPr>
            <w:tcW w:w="1660" w:type="dxa"/>
            <w:vAlign w:val="center"/>
          </w:tcPr>
          <w:p w14:paraId="1AEC20B4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322580</wp:posOffset>
                  </wp:positionV>
                  <wp:extent cx="972820" cy="729615"/>
                  <wp:effectExtent l="0" t="0" r="5080" b="6985"/>
                  <wp:wrapNone/>
                  <wp:docPr id="23" name="图片 23" descr="IMG_6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3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8CB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4" w:type="dxa"/>
            <w:vMerge w:val="continue"/>
            <w:vAlign w:val="center"/>
          </w:tcPr>
          <w:p w14:paraId="3486426A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1DAEADCF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照顾小动物</w:t>
            </w:r>
          </w:p>
        </w:tc>
        <w:tc>
          <w:tcPr>
            <w:tcW w:w="1625" w:type="dxa"/>
            <w:vAlign w:val="center"/>
          </w:tcPr>
          <w:p w14:paraId="514E94BF">
            <w:pPr>
              <w:spacing w:line="40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饲养动物（乌龟、金鱼）</w:t>
            </w:r>
          </w:p>
          <w:p w14:paraId="4EAD4637">
            <w:pPr>
              <w:spacing w:line="40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686B9C39">
            <w:pPr>
              <w:spacing w:line="40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动物饲料、喂养记录</w:t>
            </w:r>
          </w:p>
          <w:p w14:paraId="0355144C"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28" w:type="dxa"/>
            <w:vAlign w:val="center"/>
          </w:tcPr>
          <w:p w14:paraId="71F85610">
            <w:pPr>
              <w:spacing w:line="400" w:lineRule="exac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按照一定的量的要求给乌龟和金鱼喂食物</w:t>
            </w:r>
          </w:p>
        </w:tc>
        <w:tc>
          <w:tcPr>
            <w:tcW w:w="1866" w:type="dxa"/>
            <w:vAlign w:val="center"/>
          </w:tcPr>
          <w:p w14:paraId="5F0A9554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提供真实的动物和植物，或者相应的照片、视频等，供幼儿观察、探究。</w:t>
            </w:r>
          </w:p>
        </w:tc>
        <w:tc>
          <w:tcPr>
            <w:tcW w:w="1660" w:type="dxa"/>
            <w:vAlign w:val="center"/>
          </w:tcPr>
          <w:p w14:paraId="340FAF7A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238760</wp:posOffset>
                  </wp:positionV>
                  <wp:extent cx="972820" cy="729615"/>
                  <wp:effectExtent l="0" t="0" r="5080" b="6985"/>
                  <wp:wrapNone/>
                  <wp:docPr id="25" name="图片 24" descr="IMG_6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 descr="IMG_63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5C7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4" w:type="dxa"/>
            <w:vMerge w:val="continue"/>
            <w:vAlign w:val="center"/>
          </w:tcPr>
          <w:p w14:paraId="1DF1D570">
            <w:pPr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757B90A8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小制作：充气小鸭</w:t>
            </w:r>
          </w:p>
        </w:tc>
        <w:tc>
          <w:tcPr>
            <w:tcW w:w="1625" w:type="dxa"/>
            <w:vAlign w:val="center"/>
          </w:tcPr>
          <w:p w14:paraId="3B3708C4">
            <w:pPr>
              <w:spacing w:line="40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能运用工具，通过剪贴完成制作。</w:t>
            </w:r>
          </w:p>
        </w:tc>
        <w:tc>
          <w:tcPr>
            <w:tcW w:w="1293" w:type="dxa"/>
            <w:vAlign w:val="center"/>
          </w:tcPr>
          <w:p w14:paraId="21CE9BF9"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一次性手套、带小孔的纸杯、吸管、黄色卡纸、一次性皮筋、剪刀</w:t>
            </w:r>
          </w:p>
        </w:tc>
        <w:tc>
          <w:tcPr>
            <w:tcW w:w="1828" w:type="dxa"/>
            <w:vAlign w:val="center"/>
          </w:tcPr>
          <w:p w14:paraId="65DEDF53">
            <w:pPr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了解制作步骤，尝试制作，知道每一个工具的用途和操作方法。</w:t>
            </w:r>
          </w:p>
        </w:tc>
        <w:tc>
          <w:tcPr>
            <w:tcW w:w="1866" w:type="dxa"/>
            <w:vAlign w:val="center"/>
          </w:tcPr>
          <w:p w14:paraId="1E0F17D5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能否正确使用各种工具并进行组装。</w:t>
            </w:r>
          </w:p>
        </w:tc>
        <w:tc>
          <w:tcPr>
            <w:tcW w:w="1660" w:type="dxa"/>
            <w:vAlign w:val="center"/>
          </w:tcPr>
          <w:p w14:paraId="5ECDF19A"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-409575</wp:posOffset>
                  </wp:positionV>
                  <wp:extent cx="655320" cy="967105"/>
                  <wp:effectExtent l="0" t="0" r="5080" b="10795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945" cy="97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891A6C0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 w:ascii="宋体" w:hAnsi="宋体" w:cs="宋体"/>
          <w:b/>
          <w:color w:val="FF0000"/>
          <w:szCs w:val="21"/>
        </w:rPr>
      </w:pPr>
    </w:p>
    <w:p w14:paraId="18D5245F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43E11BE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</w:t>
      </w:r>
    </w:p>
    <w:p w14:paraId="15F36AA5">
      <w:pPr>
        <w:numPr>
          <w:ilvl w:val="0"/>
          <w:numId w:val="3"/>
        </w:numPr>
        <w:spacing w:line="40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主题管理：</w:t>
      </w:r>
    </w:p>
    <w:p w14:paraId="1BD463AC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E1584"/>
    <w:multiLevelType w:val="singleLevel"/>
    <w:tmpl w:val="9EFE15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DBD00D"/>
    <w:multiLevelType w:val="singleLevel"/>
    <w:tmpl w:val="D7DBD00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9364F8"/>
    <w:multiLevelType w:val="multilevel"/>
    <w:tmpl w:val="369364F8"/>
    <w:lvl w:ilvl="0" w:tentative="0">
      <w:start w:val="1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5D0BF7"/>
    <w:rsid w:val="000202DA"/>
    <w:rsid w:val="00032A5D"/>
    <w:rsid w:val="000421AF"/>
    <w:rsid w:val="0004232A"/>
    <w:rsid w:val="000825E8"/>
    <w:rsid w:val="000842D8"/>
    <w:rsid w:val="00184B83"/>
    <w:rsid w:val="0018558E"/>
    <w:rsid w:val="00196532"/>
    <w:rsid w:val="001C079F"/>
    <w:rsid w:val="001C557D"/>
    <w:rsid w:val="002037A6"/>
    <w:rsid w:val="00221781"/>
    <w:rsid w:val="0025344C"/>
    <w:rsid w:val="00276C02"/>
    <w:rsid w:val="002D676D"/>
    <w:rsid w:val="002E69A5"/>
    <w:rsid w:val="0035762E"/>
    <w:rsid w:val="00376DF4"/>
    <w:rsid w:val="003A7189"/>
    <w:rsid w:val="004032AF"/>
    <w:rsid w:val="004107ED"/>
    <w:rsid w:val="00415112"/>
    <w:rsid w:val="00424E13"/>
    <w:rsid w:val="00435B95"/>
    <w:rsid w:val="00450C93"/>
    <w:rsid w:val="004F7472"/>
    <w:rsid w:val="0051247A"/>
    <w:rsid w:val="00522031"/>
    <w:rsid w:val="00527EFC"/>
    <w:rsid w:val="00531F55"/>
    <w:rsid w:val="0053208D"/>
    <w:rsid w:val="00577C68"/>
    <w:rsid w:val="005B4FB4"/>
    <w:rsid w:val="005D0BF7"/>
    <w:rsid w:val="00607BCC"/>
    <w:rsid w:val="006422F0"/>
    <w:rsid w:val="00643598"/>
    <w:rsid w:val="00694339"/>
    <w:rsid w:val="006C68DB"/>
    <w:rsid w:val="006D5456"/>
    <w:rsid w:val="00724AF6"/>
    <w:rsid w:val="0077462C"/>
    <w:rsid w:val="007C79D6"/>
    <w:rsid w:val="007E14F3"/>
    <w:rsid w:val="007F1EF1"/>
    <w:rsid w:val="0086252D"/>
    <w:rsid w:val="00894059"/>
    <w:rsid w:val="008F1A51"/>
    <w:rsid w:val="00917418"/>
    <w:rsid w:val="009639D8"/>
    <w:rsid w:val="00965821"/>
    <w:rsid w:val="00977F0C"/>
    <w:rsid w:val="0099056F"/>
    <w:rsid w:val="009C020A"/>
    <w:rsid w:val="00A13297"/>
    <w:rsid w:val="00A2572A"/>
    <w:rsid w:val="00A26534"/>
    <w:rsid w:val="00A47B07"/>
    <w:rsid w:val="00A66E88"/>
    <w:rsid w:val="00AB723C"/>
    <w:rsid w:val="00AB796F"/>
    <w:rsid w:val="00B45A1A"/>
    <w:rsid w:val="00B709B5"/>
    <w:rsid w:val="00B9172F"/>
    <w:rsid w:val="00B927D5"/>
    <w:rsid w:val="00BF2EC0"/>
    <w:rsid w:val="00C05B4B"/>
    <w:rsid w:val="00C83B0B"/>
    <w:rsid w:val="00D535C1"/>
    <w:rsid w:val="00D7023A"/>
    <w:rsid w:val="00DB397C"/>
    <w:rsid w:val="00DE51E2"/>
    <w:rsid w:val="00DF2044"/>
    <w:rsid w:val="00E67E79"/>
    <w:rsid w:val="00F10B75"/>
    <w:rsid w:val="00F15CE1"/>
    <w:rsid w:val="00F848E8"/>
    <w:rsid w:val="00FC4017"/>
    <w:rsid w:val="00FD5B97"/>
    <w:rsid w:val="00FF42A5"/>
    <w:rsid w:val="0168718B"/>
    <w:rsid w:val="023251BA"/>
    <w:rsid w:val="03AF33C7"/>
    <w:rsid w:val="04A71B68"/>
    <w:rsid w:val="054B57BE"/>
    <w:rsid w:val="068D4282"/>
    <w:rsid w:val="06FE6C64"/>
    <w:rsid w:val="09E67487"/>
    <w:rsid w:val="0A430A30"/>
    <w:rsid w:val="0B1643CD"/>
    <w:rsid w:val="0EB446C1"/>
    <w:rsid w:val="11384B21"/>
    <w:rsid w:val="114F1D45"/>
    <w:rsid w:val="13EF6838"/>
    <w:rsid w:val="155D09CB"/>
    <w:rsid w:val="18E54A26"/>
    <w:rsid w:val="1C00080C"/>
    <w:rsid w:val="1CDB5968"/>
    <w:rsid w:val="1DD65CC8"/>
    <w:rsid w:val="20504C0F"/>
    <w:rsid w:val="209E05F5"/>
    <w:rsid w:val="212818BF"/>
    <w:rsid w:val="22334DBE"/>
    <w:rsid w:val="225C1B19"/>
    <w:rsid w:val="23694516"/>
    <w:rsid w:val="24CA19FD"/>
    <w:rsid w:val="25971C1F"/>
    <w:rsid w:val="2CF02E75"/>
    <w:rsid w:val="2D933796"/>
    <w:rsid w:val="2F414F6C"/>
    <w:rsid w:val="2FEA3448"/>
    <w:rsid w:val="31761325"/>
    <w:rsid w:val="32412F8A"/>
    <w:rsid w:val="3355545C"/>
    <w:rsid w:val="341E587B"/>
    <w:rsid w:val="358E46C2"/>
    <w:rsid w:val="35E35B3F"/>
    <w:rsid w:val="38CE3869"/>
    <w:rsid w:val="38E7519D"/>
    <w:rsid w:val="3A9E7587"/>
    <w:rsid w:val="3AE32E59"/>
    <w:rsid w:val="3B563B4D"/>
    <w:rsid w:val="3D290A17"/>
    <w:rsid w:val="3D896523"/>
    <w:rsid w:val="3F413971"/>
    <w:rsid w:val="408B6047"/>
    <w:rsid w:val="419D4283"/>
    <w:rsid w:val="4274609E"/>
    <w:rsid w:val="44307926"/>
    <w:rsid w:val="44626276"/>
    <w:rsid w:val="45F23334"/>
    <w:rsid w:val="45F659F9"/>
    <w:rsid w:val="469107B0"/>
    <w:rsid w:val="48DE16C0"/>
    <w:rsid w:val="50942B74"/>
    <w:rsid w:val="50A16460"/>
    <w:rsid w:val="512716DE"/>
    <w:rsid w:val="523D2BE5"/>
    <w:rsid w:val="54C737C8"/>
    <w:rsid w:val="56A62C37"/>
    <w:rsid w:val="56C16F97"/>
    <w:rsid w:val="589E433F"/>
    <w:rsid w:val="5A066191"/>
    <w:rsid w:val="5A0677BE"/>
    <w:rsid w:val="5B4041A6"/>
    <w:rsid w:val="5FF67001"/>
    <w:rsid w:val="607225F8"/>
    <w:rsid w:val="60DA0BF8"/>
    <w:rsid w:val="60DB1703"/>
    <w:rsid w:val="6191575F"/>
    <w:rsid w:val="62157FC6"/>
    <w:rsid w:val="6278021F"/>
    <w:rsid w:val="677C0558"/>
    <w:rsid w:val="68E6756D"/>
    <w:rsid w:val="699539FB"/>
    <w:rsid w:val="6D1A2E5D"/>
    <w:rsid w:val="6E8B0339"/>
    <w:rsid w:val="74A215EC"/>
    <w:rsid w:val="75181898"/>
    <w:rsid w:val="75F57CDC"/>
    <w:rsid w:val="763F483D"/>
    <w:rsid w:val="769D44EC"/>
    <w:rsid w:val="78B169D8"/>
    <w:rsid w:val="7ABF7CCB"/>
    <w:rsid w:val="7AF56ED9"/>
    <w:rsid w:val="7F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3912</Words>
  <Characters>3966</Characters>
  <Lines>44</Lines>
  <Paragraphs>12</Paragraphs>
  <TotalTime>0</TotalTime>
  <ScaleCrop>false</ScaleCrop>
  <LinksUpToDate>false</LinksUpToDate>
  <CharactersWithSpaces>4002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王苏娴</cp:lastModifiedBy>
  <cp:lastPrinted>2021-10-22T09:23:00Z</cp:lastPrinted>
  <dcterms:modified xsi:type="dcterms:W3CDTF">2025-04-18T08:34:38Z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F210C8FE2EE34F45BDDA4AF67406A43D_13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