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17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今天我们共21人来园，1人请假。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顾宇浩、方张羽、朱圣庆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能主动将水杯带绕好，放在水杯车上。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等小朋友能够按照自己的想法做好对应区域游戏计划。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1e03d2780aca5e81c1af05250f00d0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e03d2780aca5e81c1af05250f00d0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877695" cy="1408430"/>
                  <wp:effectExtent l="0" t="0" r="1905" b="13970"/>
                  <wp:docPr id="2" name="图片 2" descr="0ac4958acc402f5da7d5dd37e7b966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ac4958acc402f5da7d5dd37e7b966a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d7031219356482b9d5216cf6f25c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7031219356482b9d5216cf6f25c45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前操场进行了户外活动，南羽晞、韩泽霖、李宇航、鞠奕鸿、冯逸凡等小朋友在游戏中能在自如的在皮筋里穿梭，当遇到困难时小朋友尝试自己也能想办法去解决。活动中大部分孩子能够在活动中记得及时的擦汗、补充水分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d42a666e01b01df8f390058b67d248a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42a666e01b01df8f390058b67d248a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6" name="图片 6" descr="d6f34c9e4b5c6eb6fdeb6067e375e8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6f34c9e4b5c6eb6fdeb6067e375e85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9c237e5bc390c3f1bcc97a2107ae9b1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9c237e5bc390c3f1bcc97a2107ae9b1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44ab25c70ee35d90c4d4d03c082ed7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4ab25c70ee35d90c4d4d03c082ed7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c6a308daf2fc71c6be8849d17157c0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6a308daf2fc71c6be8849d17157c0e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bidi w:val="0"/>
        <w:ind w:firstLine="455" w:firstLineChars="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在今天的区域游戏中我们小朋友都能根据自己选择的区域，进行游戏。游戏后，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赵天睿、徐佑恒、郭慕芸、朱圣庆等小朋友能够记得把材料收拾整齐。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3f65aeaf9101f397f35a2b4b699bea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3f65aeaf9101f397f35a2b4b699bea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2" name="图片 12" descr="d7031219356482b9d5216cf6f25c4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7031219356482b9d5216cf6f25c45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3" name="图片 13" descr="96b69e4465efbaa26dc309cb1a3bb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96b69e4465efbaa26dc309cb1a3bb7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科学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蝴蝶的一生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 w:ascii="宋体" w:hAnsi="宋体" w:eastAsia="宋体" w:cs="宋体"/>
        </w:rPr>
        <w:t>这是一节认知类的科学活动。昆虫是自然界最庞大的动物家族。但是现在的幼儿缺少机会来了解它们，和它们交朋友。本次活动将通过特别的活动方式，让小朋友们全面了解蝴蝶从卵，幼虫，蛹，到成虫蝴蝶的全过程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赵天睿、庄溢、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顾宇浩、任俊晟、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魏书宇、韩泽霖，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</w:t>
      </w:r>
      <w:r>
        <w:rPr>
          <w:rFonts w:hint="eastAsia" w:ascii="宋体" w:hAnsi="宋体" w:eastAsia="宋体" w:cs="宋体"/>
        </w:rPr>
        <w:t>通过观察，了解蝴蝶的基本特征，知道蝴蝶的一生要经过卵、幼虫、蛹、成虫四个时期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庄溢、施咏欣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沈旭、王韵涵，</w:t>
      </w:r>
      <w:r>
        <w:rPr>
          <w:rFonts w:hint="eastAsia" w:ascii="宋体" w:hAnsi="宋体" w:eastAsia="宋体" w:cs="宋体"/>
        </w:rPr>
        <w:t>对昆虫探索活动感兴趣，有强烈的探索欲望。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35"/>
        <w:gridCol w:w="25"/>
        <w:gridCol w:w="92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睡的晚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5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52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</w:rPr>
        <w:t>请家长回家进一步巩固叠裤子叠衣服的本领，睡觉前能把衣物整理好放在床尾；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2.请家长关注孩子在家进餐时，桌面整洁情况，养成良好的进餐习惯哦！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3.天气干燥，请小朋友们做好防护工作，例如多补充点水份、注意饮食均衡吃些水果蔬菜、每天洗完脸涂些润肤霜。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5AB2C7"/>
    <w:rsid w:val="4F6E839F"/>
    <w:rsid w:val="4F6F5E55"/>
    <w:rsid w:val="4F8F602D"/>
    <w:rsid w:val="4FB72BD2"/>
    <w:rsid w:val="5032428D"/>
    <w:rsid w:val="508E0992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BF1FD6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C18225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8DF946A"/>
    <w:rsid w:val="F99FBCF6"/>
    <w:rsid w:val="FAEA1B89"/>
    <w:rsid w:val="FAFC2ED5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5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2021-05-04T03:17:00Z</dcterms:created>
  <dc:creator>yixuange</dc:creator>
  <cp:lastModifiedBy>青柠</cp:lastModifiedBy>
  <cp:lastPrinted>2023-02-26T23:53:00Z</cp:lastPrinted>
  <dcterms:modified xsi:type="dcterms:W3CDTF">2025-04-17T10:02:53Z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