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A8E6FF">
      <w:pPr>
        <w:jc w:val="center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5.4.15</w:t>
      </w:r>
    </w:p>
    <w:p w14:paraId="3AB5A7F4">
      <w:pPr>
        <w:jc w:val="center"/>
        <w:rPr>
          <w:b/>
          <w:bCs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85725</wp:posOffset>
            </wp:positionV>
            <wp:extent cx="2885440" cy="3848100"/>
            <wp:effectExtent l="0" t="0" r="10160" b="0"/>
            <wp:wrapSquare wrapText="bothSides"/>
            <wp:docPr id="1" name="图片 1" descr="IMG_20250415_17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415_171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1位小朋友事假，2为小朋友病假。</w:t>
      </w:r>
    </w:p>
    <w:p w14:paraId="43757EC9">
      <w:pPr>
        <w:widowControl w:val="0"/>
        <w:ind w:firstLine="42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现在天气比较热，小朋友们穿着都比较单薄，活力满满。大家都是开开心心地来园进行活动。</w:t>
      </w:r>
    </w:p>
    <w:p w14:paraId="55B4993B">
      <w:pPr>
        <w:rPr>
          <w:rFonts w:hint="eastAsia"/>
          <w:b/>
          <w:bCs/>
          <w:lang w:val="en-US" w:eastAsia="zh-CN"/>
        </w:rPr>
      </w:pPr>
    </w:p>
    <w:p w14:paraId="03F4A643">
      <w:pPr>
        <w:rPr>
          <w:rFonts w:ascii="宋体" w:hAnsi="宋体" w:eastAsia="宋体" w:cs="宋体"/>
          <w:kern w:val="2"/>
          <w:sz w:val="21"/>
          <w:szCs w:val="21"/>
          <w:lang w:bidi="ar-SA"/>
        </w:rPr>
      </w:pPr>
      <w:r>
        <w:rPr>
          <w:rFonts w:hint="eastAsia"/>
          <w:b/>
          <w:bCs/>
          <w:lang w:val="en-US" w:eastAsia="zh-CN"/>
        </w:rPr>
        <w:t>户外游戏</w:t>
      </w:r>
      <w:r>
        <w:rPr>
          <w:rFonts w:hint="eastAsia"/>
          <w:b/>
          <w:bCs/>
        </w:rPr>
        <w:t>：</w:t>
      </w:r>
    </w:p>
    <w:p w14:paraId="4040F598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游戏在皮球区，小朋友们都非常兴奋，他们有的在拍皮球，有的在传球，有的在投篮，还有的在尝试各种皮球玩法。老师在一旁观察，确保小朋友们的安全，并适时给予指导和鼓励。小朋友们玩得很开心，在休息时间老师们也带着孩子们前往阴凉的大厅进行喝水休息。</w:t>
      </w:r>
    </w:p>
    <w:p w14:paraId="652528C6">
      <w:pPr>
        <w:ind w:firstLine="420" w:firstLineChars="200"/>
        <w:rPr>
          <w:rFonts w:hint="eastAsia"/>
          <w:lang w:val="en-US" w:eastAsia="zh-CN"/>
        </w:rPr>
      </w:pPr>
    </w:p>
    <w:p w14:paraId="6386808A">
      <w:pPr>
        <w:ind w:firstLine="420" w:firstLineChars="200"/>
        <w:rPr>
          <w:rFonts w:hint="eastAsia"/>
          <w:lang w:val="en-US" w:eastAsia="zh-CN"/>
        </w:rPr>
      </w:pPr>
    </w:p>
    <w:p w14:paraId="5A24DE9E">
      <w:pPr>
        <w:ind w:firstLine="420" w:firstLineChars="200"/>
        <w:rPr>
          <w:rFonts w:hint="eastAsia"/>
          <w:lang w:val="en-US" w:eastAsia="zh-CN"/>
        </w:rPr>
      </w:pPr>
    </w:p>
    <w:p w14:paraId="47B4FD57">
      <w:pPr>
        <w:ind w:firstLine="420" w:firstLineChars="200"/>
        <w:rPr>
          <w:rFonts w:hint="eastAsia"/>
          <w:lang w:val="en-US" w:eastAsia="zh-CN"/>
        </w:rPr>
      </w:pPr>
    </w:p>
    <w:p w14:paraId="0A178B24">
      <w:pPr>
        <w:ind w:firstLine="420" w:firstLineChars="200"/>
        <w:rPr>
          <w:rFonts w:hint="eastAsia"/>
          <w:lang w:val="en-US" w:eastAsia="zh-CN"/>
        </w:rPr>
      </w:pPr>
    </w:p>
    <w:p w14:paraId="1EBB8737">
      <w:pPr>
        <w:rPr>
          <w:rFonts w:hint="default"/>
          <w:lang w:val="en-US" w:eastAsia="zh-CN"/>
        </w:rPr>
      </w:pPr>
    </w:p>
    <w:p w14:paraId="7724A61E">
      <w:pPr>
        <w:jc w:val="center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CD1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99060</wp:posOffset>
            </wp:positionV>
            <wp:extent cx="3257550" cy="4343400"/>
            <wp:effectExtent l="0" t="0" r="0" b="0"/>
            <wp:wrapSquare wrapText="bothSides"/>
            <wp:docPr id="2" name="图片 2" descr="IMG_20250415_17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415_1718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这是一节探索各种各样味道的科学活动。味道，通常指气味或滋味，也可指抽象的情味、意味，本次活动中的味道指味觉，包括甜味、苦味、酸味、咸味、辣味等等，活动中教师提供具有酸、甜、苦、辣、咸味道的调味品（</w:t>
      </w:r>
      <w:r>
        <w:rPr>
          <w:rFonts w:hint="eastAsia" w:ascii="宋体" w:hAnsi="宋体" w:eastAsia="宋体" w:cs="宋体"/>
          <w:szCs w:val="21"/>
        </w:rPr>
        <w:t>醋、酱油、辣酱、苦丁茶、白糖</w:t>
      </w:r>
      <w:r>
        <w:rPr>
          <w:rFonts w:hint="eastAsia" w:ascii="宋体" w:hAnsi="宋体" w:eastAsia="宋体" w:cs="宋体"/>
        </w:rPr>
        <w:t>），让幼儿用黄瓜蘸上调料品尝不同的味道，并将自己的探索发现大胆地与同伴交流。</w:t>
      </w:r>
    </w:p>
    <w:p w14:paraId="7B954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</w:pPr>
      <w:r>
        <w:rPr>
          <w:rFonts w:hint="eastAsia" w:ascii="宋体" w:hAnsi="宋体" w:eastAsia="宋体" w:cs="宋体"/>
        </w:rPr>
        <w:t>现在孩子们的味觉已经非常丰富了，大部分小班的孩子通过品尝各类食物，对酸、甜、苦、辣、咸等味道有了初步的感知，但是一些孩子不能准确的说出这些味道的名称，还有部分幼儿口味比较单一，偏好甜的食物，对其他味道尝试得不多。</w:t>
      </w:r>
      <w:r>
        <w:rPr>
          <w:rFonts w:hint="eastAsia" w:ascii="宋体" w:hAnsi="宋体" w:cs="宋体"/>
          <w:bCs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刘若熙、冯育泽、李泓硕、高蝶珺、代霄、刘芊雅、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、刘语辰、宋陈凯、汤语桐、薛宇程、刘瑞麟、陆博渊、刘若熙、韩雨彤、万弘一、顾奕凯、孙堇禾、吴锦奕、张心瑶、祝嘉沁</w:t>
      </w:r>
      <w:r>
        <w:rPr>
          <w:rFonts w:hint="eastAsia" w:ascii="宋体" w:hAnsi="宋体" w:eastAsia="宋体" w:cs="宋体"/>
        </w:rPr>
        <w:t>通过品尝，感受酸、甜、苦、辣、咸等各种各样的味道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能大胆地将自己品尝到的味道和同伴进行表达交流。</w:t>
      </w:r>
    </w:p>
    <w:p w14:paraId="5E8FACB3">
      <w:pPr>
        <w:rPr>
          <w:rFonts w:hint="eastAsia" w:asciiTheme="majorEastAsia" w:hAnsiTheme="majorEastAsia" w:eastAsiaTheme="majorEastAsia"/>
          <w:sz w:val="24"/>
          <w:lang w:eastAsia="zh-CN"/>
        </w:rPr>
      </w:pPr>
    </w:p>
    <w:p w14:paraId="1761EBF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1.午餐情况： </w:t>
      </w:r>
    </w:p>
    <w:p w14:paraId="3EE22C52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今天的午饭吃的</w:t>
      </w:r>
      <w:r>
        <w:rPr>
          <w:rFonts w:hint="eastAsia"/>
          <w:lang w:val="en-US" w:eastAsia="zh-CN"/>
        </w:rPr>
        <w:t>是麦片饭、土豆牛肉、莴苣胡罗卜丝、香菜豆腐汤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今天中午的午饭，大部分的小朋友都可以安静吃点心。</w:t>
      </w:r>
      <w:bookmarkStart w:id="0" w:name="_GoBack"/>
      <w:bookmarkEnd w:id="0"/>
    </w:p>
    <w:p w14:paraId="29847CA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2.午睡情况：</w:t>
      </w:r>
    </w:p>
    <w:p w14:paraId="329EA681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今天的午睡情况整体良好，小朋友们都在为接下来的学习和游戏储备能量。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1FD4F655">
      <w:pPr>
        <w:ind w:left="482" w:hanging="482" w:hangingChars="200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  <w:r>
        <w:rPr>
          <w:rFonts w:hint="eastAsia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</w:t>
      </w:r>
      <w:r>
        <w:rPr>
          <w:rFonts w:hint="eastAsia"/>
          <w:lang w:val="en-US" w:eastAsia="zh-CN"/>
        </w:rPr>
        <w:t> 各位家长：一年一度的幼儿“六一”体检又要开始啦！本次体检由新桥街道社区卫生服务中心专业的医生团队，入园为幼儿进行免费体检。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体检时间：4月14日新龙湖园区、4月16日西阆苑园区、4月21日新龙园区、4月23日滨江园区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体检项目：内科、外科、口腔科、氟离子防龋齿、血常规、视力筛查、心理行为发育评估检查。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体检地点及对象：各园区园内，已入园的2-6岁幼儿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温馨提示：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1.体检日的前一天晚上，早点休息，保证充足的睡眠，饮食清淡，不要太油腻，这样检查结果比较准确。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2.体检当天不需要空腹，建议早餐不吃奥利奥、蓝莓、血糯米等深色食物，避免影响口腔检查结果。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3.体检前和幼儿沟通，老师及家长做好幼儿思想工作。告诉幼儿体检的重要性，不用紧张和害怕，医生们都是很温柔的，老师会全程陪伴，要做一名“勇敢宝宝”；采血后的棉花不乱扔，做“卫生宝宝”；检查的时候，能听从老师的引导，有序、安静等候检查，做“礼貌宝宝”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 4.体检当天，请给幼儿穿着宽松的衣裤、舒适的鞋子。请全体幼儿来园参加体检，除有发热、腹泻、呕吐等情况或在传染病居家隔离期间的幼儿，暂缓体检，待疾病痊愈后再根据补检时间，进行体检！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 5.最近幼儿可以多吃含铁和蛋白质丰富的食物，主要是动物肝脏等，其次是瘦肉、猪肉、羊肉、蛋黄、鱼肉、虾和豆类，绿叶蔬菜，还有铁剂、维生素C可以促进铁吸收。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 6.体检当天无需家长到场，由幼儿园统一组织在本园区内进行“六一”体检。如有异常者，会单独与家长沟通。</w:t>
      </w: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2F14DD"/>
    <w:rsid w:val="003F213E"/>
    <w:rsid w:val="00FA6806"/>
    <w:rsid w:val="0160084E"/>
    <w:rsid w:val="02894026"/>
    <w:rsid w:val="055661F0"/>
    <w:rsid w:val="06FC4742"/>
    <w:rsid w:val="0B0B2F5B"/>
    <w:rsid w:val="0D6E7A5C"/>
    <w:rsid w:val="0D7F02AE"/>
    <w:rsid w:val="0DB5782C"/>
    <w:rsid w:val="0F9303EC"/>
    <w:rsid w:val="11835F45"/>
    <w:rsid w:val="12AA7B7B"/>
    <w:rsid w:val="146E6986"/>
    <w:rsid w:val="1820443C"/>
    <w:rsid w:val="1B07710F"/>
    <w:rsid w:val="1BA20DA5"/>
    <w:rsid w:val="20000B4C"/>
    <w:rsid w:val="20192291"/>
    <w:rsid w:val="2096010F"/>
    <w:rsid w:val="20DE6C42"/>
    <w:rsid w:val="20E64A67"/>
    <w:rsid w:val="210146C8"/>
    <w:rsid w:val="215B57CD"/>
    <w:rsid w:val="2221772E"/>
    <w:rsid w:val="222D6070"/>
    <w:rsid w:val="240D04AD"/>
    <w:rsid w:val="299407E6"/>
    <w:rsid w:val="2B9F7EB4"/>
    <w:rsid w:val="2D97159C"/>
    <w:rsid w:val="2E3D31FA"/>
    <w:rsid w:val="2F130A19"/>
    <w:rsid w:val="31C37EBA"/>
    <w:rsid w:val="32960382"/>
    <w:rsid w:val="35985AA0"/>
    <w:rsid w:val="360F1920"/>
    <w:rsid w:val="3F7E3672"/>
    <w:rsid w:val="46192347"/>
    <w:rsid w:val="4A6022F2"/>
    <w:rsid w:val="4B1465F8"/>
    <w:rsid w:val="4C8F1C2A"/>
    <w:rsid w:val="4EA2112B"/>
    <w:rsid w:val="507C1E50"/>
    <w:rsid w:val="50FD62BC"/>
    <w:rsid w:val="517A75BA"/>
    <w:rsid w:val="560F1802"/>
    <w:rsid w:val="57C33EC0"/>
    <w:rsid w:val="5A4E660B"/>
    <w:rsid w:val="5DFF2F76"/>
    <w:rsid w:val="60F46C9F"/>
    <w:rsid w:val="62FF13F0"/>
    <w:rsid w:val="65C9502F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BAA5ED9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1494</Words>
  <Characters>1517</Characters>
  <Lines>12</Lines>
  <Paragraphs>3</Paragraphs>
  <TotalTime>15</TotalTime>
  <ScaleCrop>false</ScaleCrop>
  <LinksUpToDate>false</LinksUpToDate>
  <CharactersWithSpaces>1666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2025-04-15T09:22:05Z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A5D4B0B17A4140DB85E280DE6EA0E9DB_13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