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BE41E7">
      <w:pPr>
        <w:spacing w:line="360" w:lineRule="exact"/>
        <w:jc w:val="center"/>
        <w:rPr>
          <w:b/>
          <w:bCs/>
          <w:sz w:val="32"/>
          <w:szCs w:val="32"/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>
        <w:rPr>
          <w:rFonts w:hint="eastAsia"/>
          <w:b/>
          <w:bCs/>
          <w:sz w:val="32"/>
          <w:szCs w:val="32"/>
          <w:lang w:val="en-US" w:eastAsia="zh-CN"/>
        </w:rPr>
        <w:t>小</w:t>
      </w:r>
      <w:r>
        <w:rPr>
          <w:rFonts w:hint="eastAsia"/>
          <w:b/>
          <w:bCs/>
          <w:sz w:val="32"/>
          <w:szCs w:val="32"/>
        </w:rPr>
        <w:t>四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3AA8E6FF">
      <w:pPr>
        <w:jc w:val="center"/>
        <w:rPr>
          <w:rFonts w:hint="default" w:asciiTheme="minorEastAsia" w:hAnsiTheme="minorEastAsia" w:cstheme="minorEastAsia"/>
          <w:sz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lang w:val="en-US" w:eastAsia="zh-CN"/>
        </w:rPr>
        <w:t xml:space="preserve">                                                                  </w:t>
      </w:r>
      <w:r>
        <w:rPr>
          <w:rFonts w:hint="eastAsia" w:asciiTheme="minorEastAsia" w:hAnsiTheme="minorEastAsia" w:cstheme="minorEastAsia"/>
          <w:sz w:val="24"/>
        </w:rPr>
        <w:t>202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5.4.17</w:t>
      </w:r>
    </w:p>
    <w:p w14:paraId="3AB5A7F4">
      <w:pPr>
        <w:jc w:val="center"/>
        <w:rPr>
          <w:b/>
          <w:bCs/>
        </w:rPr>
      </w:pPr>
      <w:r>
        <w:rPr>
          <w:rFonts w:hint="eastAsia"/>
          <w:b/>
          <w:bCs/>
          <w:lang w:val="en-US" w:eastAsia="zh-CN"/>
        </w:rPr>
        <w:t>来园情况</w:t>
      </w:r>
      <w:r>
        <w:rPr>
          <w:rFonts w:hint="eastAsia"/>
          <w:b/>
          <w:bCs/>
        </w:rPr>
        <w:t>：</w:t>
      </w:r>
    </w:p>
    <w:p w14:paraId="6D8BD2D3">
      <w:pPr>
        <w:spacing w:line="360" w:lineRule="exact"/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</w:rPr>
        <w:t>今日</w:t>
      </w:r>
      <w:r>
        <w:rPr>
          <w:rFonts w:hint="eastAsia"/>
          <w:lang w:val="en-US" w:eastAsia="zh-CN"/>
        </w:rPr>
        <w:t>我们小四班</w:t>
      </w:r>
      <w:r>
        <w:rPr>
          <w:rFonts w:hint="eastAsia"/>
        </w:rPr>
        <w:t>来园</w:t>
      </w:r>
      <w:r>
        <w:rPr>
          <w:rFonts w:hint="eastAsia"/>
          <w:lang w:val="en-US" w:eastAsia="zh-CN"/>
        </w:rPr>
        <w:t>22</w:t>
      </w:r>
      <w:r>
        <w:rPr>
          <w:rFonts w:hint="eastAsia"/>
        </w:rPr>
        <w:t>人，</w:t>
      </w:r>
      <w:r>
        <w:rPr>
          <w:rFonts w:hint="eastAsia"/>
          <w:lang w:val="en-US" w:eastAsia="zh-CN"/>
        </w:rPr>
        <w:t>1位小朋友事假，1为小朋友病假。</w:t>
      </w:r>
    </w:p>
    <w:p w14:paraId="43757EC9">
      <w:pPr>
        <w:widowControl w:val="0"/>
        <w:ind w:firstLine="420" w:firstLineChars="200"/>
        <w:jc w:val="both"/>
        <w:rPr>
          <w:rFonts w:hint="default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现在天气比较热，小朋友们穿着都比较单薄，活力满满。大家都是开开心心地来园进行活动。</w:t>
      </w:r>
    </w:p>
    <w:p w14:paraId="55B4993B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125095</wp:posOffset>
            </wp:positionV>
            <wp:extent cx="2606675" cy="2606675"/>
            <wp:effectExtent l="0" t="0" r="3175" b="3175"/>
            <wp:wrapSquare wrapText="bothSides"/>
            <wp:docPr id="3" name="图片 3" descr="6e133cfba3471b406194ee8d67b6e4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e133cfba3471b406194ee8d67b6e4c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06675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A09E87">
      <w:pPr>
        <w:rPr>
          <w:rFonts w:ascii="宋体" w:hAnsi="宋体" w:eastAsia="宋体" w:cs="宋体"/>
          <w:kern w:val="2"/>
          <w:sz w:val="21"/>
          <w:szCs w:val="21"/>
          <w:lang w:bidi="ar-SA"/>
        </w:rPr>
      </w:pPr>
      <w:r>
        <w:rPr>
          <w:rFonts w:hint="eastAsia"/>
          <w:b/>
          <w:bCs/>
          <w:lang w:val="en-US" w:eastAsia="zh-CN"/>
        </w:rPr>
        <w:t>区域游戏</w:t>
      </w:r>
      <w:r>
        <w:rPr>
          <w:rFonts w:hint="eastAsia"/>
          <w:b/>
          <w:bCs/>
        </w:rPr>
        <w:t>：</w:t>
      </w:r>
    </w:p>
    <w:p w14:paraId="15715BFC">
      <w:pPr>
        <w:ind w:firstLine="420" w:firstLineChars="200"/>
        <w:rPr>
          <w:rFonts w:hint="eastAsia"/>
          <w:lang w:val="en-US" w:eastAsia="zh-CN"/>
        </w:rPr>
      </w:pPr>
      <w:r>
        <w:rPr>
          <w:rFonts w:ascii="宋体" w:hAnsi="宋体" w:eastAsia="宋体" w:cs="宋体"/>
          <w:kern w:val="2"/>
          <w:sz w:val="21"/>
          <w:szCs w:val="21"/>
          <w:lang w:bidi="ar-SA"/>
        </w:rPr>
        <w:t>今日的区域游戏时段，娃娃家中充满了温馨气息，小朋友们纷纷扮演起父母，为娃娃精心准备饭菜、沐浴，宛如照料一个真正的婴儿。益智区里，孩子们沉浸在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穿衣服的</w:t>
      </w:r>
      <w:r>
        <w:rPr>
          <w:rFonts w:ascii="宋体" w:hAnsi="宋体" w:eastAsia="宋体" w:cs="宋体"/>
          <w:kern w:val="2"/>
          <w:sz w:val="21"/>
          <w:szCs w:val="21"/>
          <w:lang w:bidi="ar-SA"/>
        </w:rPr>
        <w:t>游戏中。建构区则见证了孩子们创造力的绽放，他们用积木构建出各种房屋，用雪花片片创造出各种奇妙图案。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万能工匠</w:t>
      </w:r>
      <w:r>
        <w:rPr>
          <w:rFonts w:ascii="宋体" w:hAnsi="宋体" w:eastAsia="宋体" w:cs="宋体"/>
          <w:kern w:val="2"/>
          <w:sz w:val="21"/>
          <w:szCs w:val="21"/>
          <w:lang w:bidi="ar-SA"/>
        </w:rPr>
        <w:t>区的孩子们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则在拼搭风车和锤子</w:t>
      </w:r>
      <w:r>
        <w:rPr>
          <w:rFonts w:ascii="宋体" w:hAnsi="宋体" w:eastAsia="宋体" w:cs="宋体"/>
          <w:kern w:val="2"/>
          <w:sz w:val="21"/>
          <w:szCs w:val="21"/>
          <w:lang w:bidi="ar-SA"/>
        </w:rPr>
        <w:t>。</w:t>
      </w:r>
    </w:p>
    <w:p w14:paraId="6386808A">
      <w:pPr>
        <w:ind w:firstLine="420" w:firstLineChars="200"/>
        <w:rPr>
          <w:rFonts w:hint="eastAsia"/>
          <w:lang w:val="en-US" w:eastAsia="zh-CN"/>
        </w:rPr>
      </w:pPr>
    </w:p>
    <w:p w14:paraId="5A24DE9E">
      <w:pPr>
        <w:ind w:firstLine="420" w:firstLineChars="200"/>
        <w:rPr>
          <w:rFonts w:hint="eastAsia"/>
          <w:lang w:val="en-US" w:eastAsia="zh-CN"/>
        </w:rPr>
      </w:pPr>
    </w:p>
    <w:p w14:paraId="47B4FD57">
      <w:pPr>
        <w:ind w:firstLine="420" w:firstLineChars="200"/>
        <w:rPr>
          <w:rFonts w:hint="eastAsia"/>
          <w:lang w:val="en-US" w:eastAsia="zh-CN"/>
        </w:rPr>
      </w:pPr>
    </w:p>
    <w:p w14:paraId="0A178B24">
      <w:pPr>
        <w:ind w:firstLine="420" w:firstLineChars="200"/>
        <w:rPr>
          <w:rFonts w:hint="eastAsia"/>
          <w:lang w:val="en-US" w:eastAsia="zh-CN"/>
        </w:rPr>
      </w:pPr>
    </w:p>
    <w:p w14:paraId="1EBB8737">
      <w:pPr>
        <w:rPr>
          <w:rFonts w:hint="default"/>
          <w:lang w:val="en-US" w:eastAsia="zh-CN"/>
        </w:rPr>
      </w:pPr>
    </w:p>
    <w:p w14:paraId="7724A61E">
      <w:pPr>
        <w:jc w:val="center"/>
        <w:rPr>
          <w:rFonts w:hint="eastAsia" w:asciiTheme="majorEastAsia" w:hAnsiTheme="majorEastAsia" w:eastAsiaTheme="majorEastAsia"/>
          <w:b/>
          <w:bCs/>
          <w:sz w:val="24"/>
          <w:lang w:eastAsia="zh-CN"/>
        </w:rPr>
      </w:pPr>
      <w:r>
        <w:rPr>
          <w:rFonts w:hint="eastAsia" w:ascii="宋体" w:hAnsi="宋体" w:eastAsia="宋体" w:cs="宋体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3097530</wp:posOffset>
            </wp:positionH>
            <wp:positionV relativeFrom="paragraph">
              <wp:posOffset>48895</wp:posOffset>
            </wp:positionV>
            <wp:extent cx="2947670" cy="3932555"/>
            <wp:effectExtent l="0" t="0" r="5080" b="10795"/>
            <wp:wrapSquare wrapText="bothSides"/>
            <wp:docPr id="2" name="图片 2" descr="ed298718e320f6c82e62dbd0e12949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d298718e320f6c82e62dbd0e12949b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47670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</w:rPr>
        <w:t>集体活动</w:t>
      </w: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及</w:t>
      </w: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37C0A0AC">
      <w:pPr>
        <w:rPr>
          <w:rFonts w:ascii="宋体" w:hAnsi="宋体" w:eastAsia="宋体" w:cs="宋体"/>
          <w:kern w:val="2"/>
          <w:sz w:val="21"/>
          <w:szCs w:val="21"/>
          <w:lang w:bidi="ar-SA"/>
        </w:rPr>
      </w:pPr>
      <w:r>
        <w:rPr>
          <w:rFonts w:hint="eastAsia"/>
          <w:b/>
          <w:bCs/>
          <w:lang w:val="en-US" w:eastAsia="zh-CN"/>
        </w:rPr>
        <w:t>区域游戏</w:t>
      </w:r>
      <w:r>
        <w:rPr>
          <w:rFonts w:hint="eastAsia"/>
          <w:b/>
          <w:bCs/>
        </w:rPr>
        <w:t>：</w:t>
      </w:r>
    </w:p>
    <w:p w14:paraId="2ECA163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20" w:firstLineChars="200"/>
        <w:textAlignment w:val="auto"/>
        <w:rPr>
          <w:rFonts w:ascii="宋体" w:hAnsi="宋体" w:eastAsia="宋体" w:cs="宋体"/>
          <w:color w:val="000000"/>
          <w:kern w:val="2"/>
          <w:sz w:val="21"/>
          <w:szCs w:val="21"/>
          <w:lang w:bidi="ar-SA"/>
        </w:rPr>
      </w:pPr>
      <w:r>
        <w:rPr>
          <w:rFonts w:ascii="宋体" w:hAnsi="宋体" w:eastAsia="宋体" w:cs="宋体"/>
          <w:color w:val="000000"/>
          <w:kern w:val="2"/>
          <w:sz w:val="21"/>
          <w:szCs w:val="21"/>
          <w:lang w:bidi="ar-SA"/>
        </w:rPr>
        <w:t>饭团是一种典</w:t>
      </w: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val="en-US" w:eastAsia="zh-CN" w:bidi="ar-SA"/>
        </w:rPr>
        <w:t>好吃的</w:t>
      </w:r>
      <w:r>
        <w:rPr>
          <w:rFonts w:ascii="宋体" w:hAnsi="宋体" w:eastAsia="宋体" w:cs="宋体"/>
          <w:color w:val="000000"/>
          <w:kern w:val="2"/>
          <w:sz w:val="21"/>
          <w:szCs w:val="21"/>
          <w:lang w:bidi="ar-SA"/>
        </w:rPr>
        <w:t>食品，</w:t>
      </w:r>
      <w:r>
        <w:rPr>
          <w:rFonts w:ascii="宋体" w:hAnsi="宋体" w:eastAsia="宋体" w:cs="宋体"/>
          <w:color w:val="000000"/>
          <w:kern w:val="2"/>
          <w:sz w:val="21"/>
          <w:szCs w:val="21"/>
          <w:lang w:bidi="ar-SA"/>
        </w:rPr>
        <w:t>饭团的制作材料易于获取，本次活动旨在引导幼儿在观察饭团图片后，学习制作饭团的步骤，并尝试亲自制作，通过活动体验烹饪美食的乐趣，以及与他人分享成果的快乐。</w:t>
      </w:r>
    </w:p>
    <w:p w14:paraId="73B41D6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color w:val="000000"/>
          <w:kern w:val="2"/>
          <w:sz w:val="21"/>
          <w:szCs w:val="21"/>
          <w:lang w:eastAsia="zh-CN" w:bidi="ar-SA"/>
        </w:rPr>
      </w:pPr>
      <w:r>
        <w:rPr>
          <w:rFonts w:hint="eastAsia" w:ascii="宋体" w:hAnsi="宋体" w:eastAsia="宋体" w:cs="宋体"/>
          <w:color w:val="000000"/>
          <w:kern w:val="2"/>
          <w:sz w:val="21"/>
          <w:szCs w:val="21"/>
          <w:lang w:eastAsia="zh-CN" w:bidi="ar-SA"/>
        </w:rPr>
        <w:t>今天我们的集体活动围绕“制作美味饭团”展开。在老师的指导下，小朋友们学会了如何将米饭和喜欢的配料如海苔、芝麻、胡萝卜丁等混合在一起，然后用手掌轻轻捏成可爱的饭团形状。这个活动不仅锻炼了孩子们的动手能力，还让他们学会了食物制作的基本步骤，享受到了自己动手制作美食的乐趣。生活活动方面，小朋友们今天的表现也非常棒，大家都能够按照老师的引导，有序地进行洗手、喝水等日常活动，养成了良好的生活习惯。</w:t>
      </w:r>
    </w:p>
    <w:p w14:paraId="0D97C97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</w:pPr>
      <w:r>
        <w:rPr>
          <w:rFonts w:hint="eastAsia" w:ascii="宋体" w:hAnsi="宋体" w:cs="宋体"/>
          <w:bCs/>
          <w:szCs w:val="21"/>
          <w:lang w:val="en-US" w:eastAsia="zh-CN"/>
        </w:rPr>
        <w:t>在活动中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1"/>
          <w:szCs w:val="21"/>
          <w:u w:val="single"/>
          <w:lang w:val="en-US" w:eastAsia="zh-CN" w:bidi="ar"/>
        </w:rPr>
        <w:t>刘若熙、冯育泽、李泓硕、高蝶珺、代霄、刘芊雅、</w:t>
      </w:r>
      <w:r>
        <w:rPr>
          <w:rFonts w:hint="default" w:ascii="宋体" w:hAnsi="宋体" w:eastAsia="宋体" w:cs="宋体"/>
          <w:b/>
          <w:bCs/>
          <w:i w:val="0"/>
          <w:iCs w:val="0"/>
          <w:color w:val="000000"/>
          <w:kern w:val="0"/>
          <w:sz w:val="21"/>
          <w:szCs w:val="21"/>
          <w:u w:val="single"/>
          <w:lang w:val="en-US" w:eastAsia="zh-CN" w:bidi="ar"/>
        </w:rPr>
        <w:t>谌昱昕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1"/>
          <w:szCs w:val="21"/>
          <w:u w:val="single"/>
          <w:lang w:val="en-US" w:eastAsia="zh-CN" w:bidi="ar"/>
        </w:rPr>
        <w:t>、刘语辰、宋陈凯、黄宇骞、汤语桐、薛宇程、刘瑞麟、陆博渊、刘若熙、韩雨彤、万弘一、顾奕凯、孙堇禾、吴锦奕、吴沐宣、张心瑶、祝嘉沁</w:t>
      </w:r>
      <w:r>
        <w:rPr>
          <w:rFonts w:hint="eastAsia" w:ascii="宋体" w:hAnsi="宋体" w:eastAsia="宋体" w:cs="宋体"/>
          <w:sz w:val="21"/>
          <w:szCs w:val="21"/>
        </w:rPr>
        <w:t>掌握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饭团</w:t>
      </w:r>
      <w:r>
        <w:rPr>
          <w:rFonts w:hint="eastAsia" w:ascii="宋体" w:hAnsi="宋体" w:eastAsia="宋体" w:cs="宋体"/>
          <w:sz w:val="21"/>
          <w:szCs w:val="21"/>
        </w:rPr>
        <w:t>的做法，尝试选择不同材料亲手制作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饭团</w:t>
      </w:r>
      <w:r>
        <w:rPr>
          <w:rFonts w:hint="eastAsia" w:ascii="宋体" w:hAnsi="宋体" w:eastAsia="宋体" w:cs="宋体"/>
          <w:sz w:val="21"/>
          <w:szCs w:val="21"/>
        </w:rPr>
        <w:t>，体验制作的乐趣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;</w:t>
      </w:r>
      <w:r>
        <w:rPr>
          <w:rFonts w:hint="eastAsia" w:ascii="宋体" w:hAnsi="宋体" w:eastAsia="宋体" w:cs="宋体"/>
          <w:sz w:val="21"/>
          <w:szCs w:val="21"/>
        </w:rPr>
        <w:t>愿意用简单的语言表达交流，分享自己的制作的成果。</w:t>
      </w:r>
    </w:p>
    <w:p w14:paraId="5E8FACB3">
      <w:pPr>
        <w:rPr>
          <w:rFonts w:hint="eastAsia" w:asciiTheme="majorEastAsia" w:hAnsiTheme="majorEastAsia" w:eastAsiaTheme="majorEastAsia"/>
          <w:sz w:val="24"/>
          <w:lang w:eastAsia="zh-CN"/>
        </w:rPr>
      </w:pPr>
    </w:p>
    <w:p w14:paraId="1761EBF9">
      <w:pPr>
        <w:rPr>
          <w:rFonts w:hint="eastAsia" w:asciiTheme="majorEastAsia" w:hAnsiTheme="majorEastAsia" w:eastAsiaTheme="majorEastAsia"/>
          <w:b/>
          <w:bCs/>
          <w:sz w:val="24"/>
          <w:lang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 xml:space="preserve">1.午餐情况： </w:t>
      </w:r>
    </w:p>
    <w:p w14:paraId="3EE22C52">
      <w:pPr>
        <w:spacing w:line="360" w:lineRule="exact"/>
        <w:ind w:firstLine="420" w:firstLineChars="200"/>
        <w:rPr>
          <w:rFonts w:hint="default"/>
          <w:lang w:val="en-US" w:eastAsia="zh-CN"/>
        </w:rPr>
      </w:pPr>
      <w:r>
        <w:rPr>
          <w:rFonts w:hint="eastAsia"/>
        </w:rPr>
        <w:t>今天的午饭吃的</w:t>
      </w:r>
      <w:r>
        <w:rPr>
          <w:rFonts w:hint="eastAsia"/>
          <w:lang w:val="en-US" w:eastAsia="zh-CN"/>
        </w:rPr>
        <w:t>是小米饭、鲍鱼红烧肉、耗油生菜、荠菜山药汤</w:t>
      </w:r>
      <w:r>
        <w:rPr>
          <w:rFonts w:hint="eastAsia"/>
        </w:rPr>
        <w:t>。</w:t>
      </w:r>
      <w:r>
        <w:rPr>
          <w:rFonts w:hint="eastAsia"/>
          <w:lang w:val="en-US" w:eastAsia="zh-CN"/>
        </w:rPr>
        <w:t>今天中午的午饭，大部分的小朋友都可以安静吃点心。</w:t>
      </w:r>
      <w:bookmarkStart w:id="0" w:name="_GoBack"/>
      <w:bookmarkEnd w:id="0"/>
    </w:p>
    <w:p w14:paraId="29847CA2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2.午睡情况：</w:t>
      </w:r>
    </w:p>
    <w:p w14:paraId="329EA681">
      <w:pPr>
        <w:spacing w:line="360" w:lineRule="exact"/>
        <w:ind w:firstLine="420" w:firstLineChars="200"/>
        <w:rPr>
          <w:rFonts w:hint="default"/>
          <w:lang w:val="en-US" w:eastAsia="zh-CN"/>
        </w:rPr>
      </w:pPr>
      <w:r>
        <w:rPr>
          <w:rFonts w:hint="eastAsia"/>
        </w:rPr>
        <w:t>午睡时，</w:t>
      </w:r>
      <w:r>
        <w:rPr>
          <w:rFonts w:hint="eastAsia"/>
          <w:lang w:val="en-US" w:eastAsia="zh-CN"/>
        </w:rPr>
        <w:t>今天的午睡情况整体良好，小朋友们都在为接下来的学习和游戏储备能量。</w:t>
      </w:r>
    </w:p>
    <w:p w14:paraId="777088F8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/>
        </w:rPr>
        <w:t xml:space="preserve">     </w:t>
      </w:r>
    </w:p>
    <w:p w14:paraId="1FD4F655">
      <w:pPr>
        <w:ind w:left="482" w:hanging="482" w:hangingChars="200"/>
        <w:rPr>
          <w:rFonts w:hint="default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  <w:r>
        <w:rPr>
          <w:rFonts w:hint="eastAsia"/>
          <w:lang w:val="en-US" w:eastAsia="zh-CN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   </w:t>
      </w:r>
      <w:r>
        <w:rPr>
          <w:rFonts w:hint="eastAsia"/>
          <w:lang w:val="en-US" w:eastAsia="zh-CN"/>
        </w:rPr>
        <w:t> 各位家长：一年一度的幼儿“六一”体检又要开始啦！本次体检由新桥街道社区卫生服务中心专业的医生团队，入园为幼儿进行免费体检。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       体检时间：4月14日新龙湖园区、4月16日西阆苑园区、4月21日新龙园区、4月23日滨江园区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       体检项目：内科、外科、口腔科、氟离子防龋齿、血常规、视力筛查、心理行为发育评估检查。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       体检地点及对象：各园区园内，已入园的2-6岁幼儿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       温馨提示：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       1.体检日的前一天晚上，早点休息，保证充足的睡眠，饮食清淡，不要太油腻，这样检查结果比较准确。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       2.体检当天不需要空腹，建议早餐不吃奥利奥、蓝莓、血糯米等深色食物，避免影响口腔检查结果。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       3.体检前和幼儿沟通，老师及家长做好幼儿思想工作。告诉幼儿体检的重要性，不用紧张和害怕，医生们都是很温柔的，老师会全程陪伴，要做一名“勇敢宝宝”；采血后的棉花不乱扔，做“卫生宝宝”；检查的时候，能听从老师的引导，有序、安静等候检查，做“礼貌宝宝”。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        4.体检当天，请给幼儿穿着宽松的衣裤、舒适的鞋子。请全体幼儿来园参加体检，除有发热、腹泻、呕吐等情况或在传染病居家隔离期间的幼儿，暂缓体检，待疾病痊愈后再根据补检时间，进行体检！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        5.最近幼儿可以多吃含铁和蛋白质丰富的食物，主要是动物肝脏等，其次是瘦肉、猪肉、羊肉、蛋黄、鱼肉、虾和豆类，绿叶蔬菜，还有铁剂、维生素C可以促进铁吸收。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        6.体检当天无需家长到场，由幼儿园统一组织在本园区内进行“六一”体检。如有异常者，会单独与家长沟通。</w:t>
      </w:r>
    </w:p>
    <w:p w14:paraId="13B76D0C">
      <w:pPr>
        <w:ind w:firstLine="420" w:firstLineChars="200"/>
        <w:rPr>
          <w:rFonts w:hint="default" w:eastAsiaTheme="minorEastAsia"/>
          <w:lang w:val="en-US" w:eastAsia="zh-CN"/>
        </w:rPr>
      </w:pP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RmZTljZWI3NTllOGNhYTRmZDlmMzQxMDMwOWU5NzUifQ=="/>
  </w:docVars>
  <w:rsids>
    <w:rsidRoot w:val="62FF13F0"/>
    <w:rsid w:val="00007403"/>
    <w:rsid w:val="00051730"/>
    <w:rsid w:val="002F14DD"/>
    <w:rsid w:val="003F213E"/>
    <w:rsid w:val="00FA6806"/>
    <w:rsid w:val="0160084E"/>
    <w:rsid w:val="02894026"/>
    <w:rsid w:val="055661F0"/>
    <w:rsid w:val="06FC4742"/>
    <w:rsid w:val="0B0B2F5B"/>
    <w:rsid w:val="0D6E7A5C"/>
    <w:rsid w:val="0D7F02AE"/>
    <w:rsid w:val="0DB5782C"/>
    <w:rsid w:val="0F9303EC"/>
    <w:rsid w:val="11835F45"/>
    <w:rsid w:val="12AA7B7B"/>
    <w:rsid w:val="137833A7"/>
    <w:rsid w:val="146E6986"/>
    <w:rsid w:val="1820443C"/>
    <w:rsid w:val="1B07710F"/>
    <w:rsid w:val="1BA20DA5"/>
    <w:rsid w:val="20000B4C"/>
    <w:rsid w:val="20192291"/>
    <w:rsid w:val="2096010F"/>
    <w:rsid w:val="20DE6C42"/>
    <w:rsid w:val="20E64A67"/>
    <w:rsid w:val="210146C8"/>
    <w:rsid w:val="215B57CD"/>
    <w:rsid w:val="2221772E"/>
    <w:rsid w:val="222D6070"/>
    <w:rsid w:val="240D04AD"/>
    <w:rsid w:val="299407E6"/>
    <w:rsid w:val="2B9F7EB4"/>
    <w:rsid w:val="2D97159C"/>
    <w:rsid w:val="2E3D31FA"/>
    <w:rsid w:val="2F130A19"/>
    <w:rsid w:val="31C37EBA"/>
    <w:rsid w:val="32960382"/>
    <w:rsid w:val="35985AA0"/>
    <w:rsid w:val="360F1920"/>
    <w:rsid w:val="3D224B31"/>
    <w:rsid w:val="3F7E3672"/>
    <w:rsid w:val="46192347"/>
    <w:rsid w:val="4A6022F2"/>
    <w:rsid w:val="4B1465F8"/>
    <w:rsid w:val="4C8F1C2A"/>
    <w:rsid w:val="4EA2112B"/>
    <w:rsid w:val="507C1E50"/>
    <w:rsid w:val="50FD62BC"/>
    <w:rsid w:val="517A75BA"/>
    <w:rsid w:val="560F1802"/>
    <w:rsid w:val="57C33EC0"/>
    <w:rsid w:val="5A4E660B"/>
    <w:rsid w:val="5DFF2F76"/>
    <w:rsid w:val="60F46C9F"/>
    <w:rsid w:val="62FF13F0"/>
    <w:rsid w:val="65C9502F"/>
    <w:rsid w:val="6672542F"/>
    <w:rsid w:val="672524A2"/>
    <w:rsid w:val="68525518"/>
    <w:rsid w:val="69200ABD"/>
    <w:rsid w:val="6E1C105D"/>
    <w:rsid w:val="705B1756"/>
    <w:rsid w:val="769413F2"/>
    <w:rsid w:val="776B3F01"/>
    <w:rsid w:val="781D27B2"/>
    <w:rsid w:val="7BAA5ED9"/>
    <w:rsid w:val="7CD14323"/>
    <w:rsid w:val="7EED7801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1331</Words>
  <Characters>1354</Characters>
  <Lines>12</Lines>
  <Paragraphs>3</Paragraphs>
  <TotalTime>1</TotalTime>
  <ScaleCrop>false</ScaleCrop>
  <LinksUpToDate>false</LinksUpToDate>
  <CharactersWithSpaces>1503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高睿</cp:lastModifiedBy>
  <cp:lastPrinted>2022-08-31T08:51:00Z</cp:lastPrinted>
  <dcterms:modified xsi:type="dcterms:W3CDTF">2025-04-18T07:55:03Z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A5D4B0B17A4140DB85E280DE6EA0E9DB_13</vt:lpwstr>
  </property>
  <property fmtid="{D5CDD505-2E9C-101B-9397-08002B2CF9AE}" pid="4" name="KSOTemplateDocerSaveRecord">
    <vt:lpwstr>eyJoZGlkIjoiY2VmNjJkYWQ0ZGQ4Yzg0M2U4MjE2YjQ3YTk2ZGMxYTQiLCJ1c2VySWQiOiIyNDIwNTUxNDMifQ==</vt:lpwstr>
  </property>
</Properties>
</file>