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04.16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20</w:t>
      </w:r>
      <w:r>
        <w:rPr>
          <w:rFonts w:hint="eastAsia"/>
          <w:sz w:val="24"/>
          <w:szCs w:val="24"/>
        </w:rPr>
        <w:t>人，</w:t>
      </w:r>
      <w:r>
        <w:rPr>
          <w:rFonts w:hint="eastAsia"/>
          <w:sz w:val="24"/>
          <w:szCs w:val="24"/>
          <w:lang w:val="en-US" w:eastAsia="zh-CN"/>
        </w:rPr>
        <w:t>2位小朋友病假，2位小朋友事假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张心瑶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7FF4A41F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2425065</wp:posOffset>
            </wp:positionH>
            <wp:positionV relativeFrom="paragraph">
              <wp:posOffset>108585</wp:posOffset>
            </wp:positionV>
            <wp:extent cx="3820160" cy="3820160"/>
            <wp:effectExtent l="0" t="0" r="5080" b="5080"/>
            <wp:wrapTight wrapText="bothSides">
              <wp:wrapPolygon>
                <wp:start x="0" y="0"/>
                <wp:lineTo x="0" y="21543"/>
                <wp:lineTo x="21543" y="21543"/>
                <wp:lineTo x="21543" y="0"/>
                <wp:lineTo x="0" y="0"/>
              </wp:wrapPolygon>
            </wp:wrapTight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20160" cy="3820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户外活动：</w:t>
      </w:r>
    </w:p>
    <w:p w14:paraId="24BF1D8B">
      <w:pPr>
        <w:ind w:firstLine="480" w:firstLineChars="200"/>
        <w:rPr>
          <w:rFonts w:hint="default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活动是混班活动，宝贝们先跟着老师在教室里做好了准备工作，了解了户外场地，并说了说关于安全游戏的要求。游戏开始啦！有的宝贝在玩皮球；有的宝贝在玩踢足球的游戏；有的宝贝在玩跳跃区的羊角球、小车、跳圈游戏；有的宝贝在和同伴聊天；有的宝贝在喝水休息……大家都在积极参与活动，锻炼身体！</w:t>
      </w:r>
    </w:p>
    <w:p w14:paraId="432C0BF2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5061C5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A16ECEA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D8545ED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51FE215C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1DC0C72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538BF13E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6EC8A16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21D3C392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CF69AFB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107950</wp:posOffset>
            </wp:positionV>
            <wp:extent cx="2472690" cy="3296920"/>
            <wp:effectExtent l="0" t="0" r="0" b="0"/>
            <wp:wrapTight wrapText="bothSides">
              <wp:wrapPolygon>
                <wp:start x="0" y="0"/>
                <wp:lineTo x="0" y="21467"/>
                <wp:lineTo x="21434" y="21467"/>
                <wp:lineTo x="21434" y="0"/>
                <wp:lineTo x="0" y="0"/>
              </wp:wrapPolygon>
            </wp:wrapTight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72690" cy="3296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7A42D815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50DCC90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70E5F2FE">
      <w:pPr>
        <w:ind w:firstLine="482" w:firstLineChars="200"/>
        <w:jc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美术：蔬果拼盘</w:t>
      </w:r>
    </w:p>
    <w:p w14:paraId="69B09949">
      <w:pPr>
        <w:ind w:firstLine="480" w:firstLineChars="200"/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这是一次美术欣赏活动。蔬果拼盘是一种消滞和胃、增进食欲、美化宴席、烘托气氛、增进友谊的“蔬果工艺”作品。它与食雕一样，是一门技术。无论是国宴，还是家庭喜庆宴席，都能显示出其艺术的生命力和感染力，使人们在得到物质享受的同时，也能得到艺术享受。因此，本次活动从色彩和造型出发，了解不同造型的蔬果拼盘，让幼儿对其有进一步了解。在活动中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none"/>
          <w:lang w:val="en-US" w:eastAsia="zh-CN"/>
        </w:rPr>
        <w:t>能积极参与活动，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感知欣赏蔬果拼盘的各种色彩及造型美。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能仔细倾听同伴的发言，在互动中有参与美术欣赏活动的兴趣。</w:t>
      </w:r>
    </w:p>
    <w:p w14:paraId="5EEAD7E7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321D26E1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</w:p>
    <w:p w14:paraId="0F4B80E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看那边的小朋友们，有的在娃娃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家烧菜做饭，招待小客人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建构区玩磁力片游戏，有的在地面建构搭荷兰风车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玩花园捉虫的游戏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科探区的小朋友在玩平衡月亮船的游戏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还有的小朋友在美工区制作小花；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1F6ECA64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761355" cy="3239770"/>
            <wp:effectExtent l="0" t="0" r="14605" b="6350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89B35E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46DAF10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C91260A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759B2179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扬州炒饭（玉米、粳米、胡萝卜、小白菜、鸡蛋、香肠）、菌汤老鹅煲。水果是人参果、蓝莓。今天是小朋友们最喜欢的扬州炒饭，好多宝贝都添加了第二碗饭，真棒！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/>
          <w:sz w:val="24"/>
          <w:szCs w:val="24"/>
          <w:u w:val="single"/>
          <w:lang w:val="en-US" w:eastAsia="zh-CN"/>
        </w:rPr>
        <w:t>吴锦奕、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代宵、</w:t>
      </w:r>
      <w:r>
        <w:rPr>
          <w:rFonts w:hint="eastAsia"/>
          <w:sz w:val="24"/>
          <w:szCs w:val="24"/>
          <w:u w:val="single"/>
          <w:lang w:val="en-US" w:eastAsia="zh-CN"/>
        </w:rPr>
        <w:t>李泓硕、陆博渊、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万弘一</w:t>
      </w:r>
      <w:r>
        <w:rPr>
          <w:rFonts w:hint="eastAsia"/>
          <w:sz w:val="24"/>
          <w:szCs w:val="24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需要老师陪伴了一会儿，大部分小朋友在12:50左右都睡着了。</w:t>
      </w:r>
      <w:r>
        <w:rPr>
          <w:rFonts w:hint="eastAsia"/>
          <w:sz w:val="24"/>
          <w:szCs w:val="24"/>
        </w:rPr>
        <w:t xml:space="preserve">  </w:t>
      </w:r>
      <w:bookmarkStart w:id="0" w:name="_GoBack"/>
      <w:bookmarkEnd w:id="0"/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6D84D3E"/>
    <w:rsid w:val="06E64E63"/>
    <w:rsid w:val="085100B6"/>
    <w:rsid w:val="09D121EF"/>
    <w:rsid w:val="0A7140AF"/>
    <w:rsid w:val="0A785807"/>
    <w:rsid w:val="0A8B427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46E6986"/>
    <w:rsid w:val="178F5E25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C753B81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7AB37BE"/>
    <w:rsid w:val="381833E1"/>
    <w:rsid w:val="394A4C85"/>
    <w:rsid w:val="3A7A2BFC"/>
    <w:rsid w:val="3B407142"/>
    <w:rsid w:val="3C61376B"/>
    <w:rsid w:val="3D0D5CAB"/>
    <w:rsid w:val="3DFC2AF7"/>
    <w:rsid w:val="3E0C4838"/>
    <w:rsid w:val="3E463FD6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DE461B"/>
    <w:rsid w:val="49F50AB3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33D5E1F"/>
    <w:rsid w:val="543E5A81"/>
    <w:rsid w:val="548328B3"/>
    <w:rsid w:val="54C2149E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BB130B"/>
    <w:rsid w:val="5D327F67"/>
    <w:rsid w:val="5D372518"/>
    <w:rsid w:val="5F5B3D80"/>
    <w:rsid w:val="5FDE5C56"/>
    <w:rsid w:val="60991209"/>
    <w:rsid w:val="60F46C9F"/>
    <w:rsid w:val="61942DF3"/>
    <w:rsid w:val="62A86D6B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1044</Words>
  <Characters>1060</Characters>
  <Lines>12</Lines>
  <Paragraphs>3</Paragraphs>
  <TotalTime>1</TotalTime>
  <ScaleCrop>false</ScaleCrop>
  <LinksUpToDate>false</LinksUpToDate>
  <CharactersWithSpaces>1132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2025-01-08T19:34:00Z</cp:lastPrinted>
  <dcterms:modified xsi:type="dcterms:W3CDTF">2025-04-16T04:37:22Z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7E1471B0ED46407EB4B2D472A6435749_13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