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97BC0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17D4E727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8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AF2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3561BF">
            <w:pPr>
              <w:pStyle w:val="2"/>
              <w:spacing w:after="0" w:line="29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47715DA"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小小“盐”究生</w:t>
            </w:r>
          </w:p>
          <w:p w14:paraId="46B587F2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B2D46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331264B7">
            <w:pPr>
              <w:spacing w:line="29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盐，晶莹如雪，是大地与海洋的结晶。它既是厨房中最寻常不过的调味品，静静地站在灶台角落，装在朴素的调料罐里，调和着所有菜肴的酸甜苦辣，掌握着人间百味的灵魂；也是承载千年文明记忆的器物——从古老的货币到防腐的秘方。它还是维持人体健康的必需，保持着血脉的平衡，也曾是昂贵的财富，引发无数的战争与贸易。在与幼儿的交流中，我们发现有29位幼儿对盐的名称、外貌、形状有一定的感知，有16位幼儿对盐的种类有所了解，有27位幼儿知道盐会对人体健康产生影响，有25位幼儿对盐的来源并不清楚。本周，我们将围绕“盐”开展一系列活动，引导幼儿走进盐的世界，感知盐、探究盐、趣玩盐，了解盐的方方面面，以及它与我们生活的息息相关。</w:t>
            </w:r>
          </w:p>
        </w:tc>
      </w:tr>
      <w:tr w14:paraId="54D6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1C2A2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112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周发展目标：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</w:p>
          <w:p w14:paraId="72C03AC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了解盐的由来、盐的大小、颜色、状态等特征及基本作用。</w:t>
            </w:r>
          </w:p>
          <w:p w14:paraId="1C048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2.尝试用观察、实验等方法探究盐的秘密，通过绘画、手工等多元化的形式表达对盐的感受。</w:t>
            </w:r>
          </w:p>
          <w:p w14:paraId="4AB49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3.了解盐在日常饮食中的基本作用和适量摄入的重要性，增强健康意识。</w:t>
            </w:r>
          </w:p>
        </w:tc>
      </w:tr>
      <w:tr w14:paraId="3DB6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5CA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314F58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/>
              </w:rPr>
              <w:t>张贴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我的美食日记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环境墙，幼儿可以把自己制作美食过程中的好方法记录在上面，供幼儿共同阅读学习。</w:t>
            </w:r>
          </w:p>
          <w:p w14:paraId="1C91B3E4">
            <w:pP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/>
              </w:rPr>
              <w:t>各种各样的美食</w:t>
            </w:r>
            <w:r>
              <w:rPr>
                <w:rFonts w:hint="eastAsia"/>
                <w:lang w:val="en-US" w:eastAsia="zh-CN"/>
              </w:rPr>
              <w:t>图片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lang w:val="en-US" w:eastAsia="zh-CN"/>
              </w:rPr>
              <w:t>紫薯画卷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卷饼</w:t>
            </w:r>
            <w:r>
              <w:rPr>
                <w:rFonts w:hint="eastAsia"/>
              </w:rPr>
              <w:t>等各种小吃的制作步骤图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幼儿可以利用材料大胆创作美食作品；在阅读区提供彩纸，幼儿可以自主创编《美食的故事》。引导幼儿发挥想象、大胆创编，同时来评选出最精彩的故事；建构区提供各种餐厅的照片，幼儿可以有针对性的的进行建构等等。    </w:t>
            </w:r>
          </w:p>
        </w:tc>
      </w:tr>
      <w:tr w14:paraId="504F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0A5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9B4852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 w14:paraId="4EF90E87">
            <w:pPr>
              <w:spacing w:line="280" w:lineRule="exact"/>
              <w:rPr>
                <w:rFonts w:hint="default" w:eastAsia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</w:tc>
      </w:tr>
      <w:tr w14:paraId="21B4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47F58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3C906C8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9C8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5057FC9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549A19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多米诺骨牌、花儿在哪里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6B92324">
            <w:pPr>
              <w:ind w:left="0" w:leftChars="0" w:firstLine="0" w:firstLineChars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超市、公园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FE394A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盐画、盐雕等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1D24EE76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4.科探区：不同的盐、水中烟花、彩虹瓶等；</w:t>
            </w:r>
          </w:p>
          <w:p w14:paraId="2D8C7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咸咸的风暴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盐的故事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辩论赛《盐能不能多吃》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6B704E4D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自然拼搭区：盐场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05902518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6249A9F7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</w:t>
            </w:r>
            <w:r>
              <w:rPr>
                <w:rFonts w:asciiTheme="minorEastAsia" w:hAnsiTheme="minorEastAsia" w:eastAsia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在美工区是否能正确使用游戏材料进行游戏。</w:t>
            </w:r>
            <w:bookmarkStart w:id="0" w:name="_GoBack"/>
            <w:bookmarkEnd w:id="0"/>
          </w:p>
          <w:p w14:paraId="4B377C3C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彭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老师：关注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在科探区的游戏情况，以及游戏结束后的整理情况。</w:t>
            </w:r>
          </w:p>
        </w:tc>
      </w:tr>
      <w:tr w14:paraId="7502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13C3B4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EFE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7D633FE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5DA41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7273899D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697556EC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F52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6F806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FC4E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6A4CF62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0B358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综合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小小盐究生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2.</w:t>
            </w:r>
            <w:r>
              <w:rPr>
                <w:rFonts w:hint="eastAsia"/>
                <w:lang w:val="en-US" w:eastAsia="zh-CN"/>
              </w:rPr>
              <w:t>科学：制盐（一）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/>
                <w:lang w:val="en-US" w:eastAsia="zh-CN"/>
              </w:rPr>
              <w:t>半日活动：制作咸鸭蛋</w:t>
            </w:r>
          </w:p>
          <w:p w14:paraId="2D83A54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4.</w:t>
            </w:r>
            <w:r>
              <w:rPr>
                <w:rFonts w:hint="eastAsia"/>
                <w:lang w:val="en-US" w:eastAsia="zh-CN"/>
              </w:rPr>
              <w:t>美术：撒盐画（一）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/>
                <w:lang w:val="en-US" w:eastAsia="zh-CN"/>
              </w:rPr>
              <w:t>数学：7的加法（一）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025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C40EB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97D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117450"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1.</w:t>
            </w:r>
            <w:r>
              <w:rPr>
                <w:rFonts w:hint="eastAsia"/>
                <w:lang w:val="en-US" w:eastAsia="zh-CN"/>
              </w:rPr>
              <w:t>谈话：盐盐大调查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/>
                <w:lang w:val="en-US" w:eastAsia="zh-CN"/>
              </w:rPr>
              <w:t>科学：制盐（二）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3.</w:t>
            </w:r>
            <w:r>
              <w:rPr>
                <w:rFonts w:hint="eastAsia"/>
                <w:lang w:val="en-US" w:eastAsia="zh-CN"/>
              </w:rPr>
              <w:t>健康：盐能不能多吃</w:t>
            </w:r>
          </w:p>
          <w:p w14:paraId="0758F39C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/>
                <w:lang w:val="en-US" w:eastAsia="zh-CN"/>
              </w:rPr>
              <w:t>美术：撒盐画（二）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/>
                <w:lang w:val="en-US" w:eastAsia="zh-CN"/>
              </w:rPr>
              <w:t>数学：7的加法（二）</w:t>
            </w:r>
          </w:p>
        </w:tc>
      </w:tr>
      <w:tr w14:paraId="63D6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4144214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969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主题建构：超市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照顾小菜园   科学养殖：小乌龟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制作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美食</w:t>
            </w:r>
          </w:p>
          <w:p w14:paraId="46BA140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276617D9">
      <w:pPr>
        <w:wordWrap w:val="0"/>
        <w:spacing w:line="310" w:lineRule="exact"/>
        <w:ind w:right="210"/>
        <w:jc w:val="right"/>
        <w:rPr>
          <w:rFonts w:hint="eastAsia" w:eastAsia="宋体" w:asciiTheme="minorEastAsia" w:hAnsiTheme="minorEastAsia"/>
          <w:szCs w:val="21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王璐、彭丽颖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王璐</w:t>
      </w:r>
    </w:p>
    <w:p w14:paraId="69E71C43">
      <w:pPr>
        <w:tabs>
          <w:tab w:val="left" w:pos="267"/>
          <w:tab w:val="center" w:pos="839"/>
        </w:tabs>
        <w:spacing w:line="290" w:lineRule="exact"/>
        <w:jc w:val="left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</w:p>
    <w:p w14:paraId="64092BE9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 w14:paraId="070B6617">
      <w:pPr>
        <w:wordWrap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FB4F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4824B2"/>
    <w:rsid w:val="14B545B5"/>
    <w:rsid w:val="14D40A38"/>
    <w:rsid w:val="152754B3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8A4DEA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717625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2FFF2D9B"/>
    <w:rsid w:val="30127F1B"/>
    <w:rsid w:val="302747C8"/>
    <w:rsid w:val="30B76421"/>
    <w:rsid w:val="30F82537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AE57FE8"/>
    <w:rsid w:val="3B08622F"/>
    <w:rsid w:val="3B0A6B5A"/>
    <w:rsid w:val="3B460492"/>
    <w:rsid w:val="3B84690C"/>
    <w:rsid w:val="3C3F333E"/>
    <w:rsid w:val="3CAA45A6"/>
    <w:rsid w:val="3CE84C78"/>
    <w:rsid w:val="3D122796"/>
    <w:rsid w:val="3DBF6C8C"/>
    <w:rsid w:val="3E77217A"/>
    <w:rsid w:val="3E8802DD"/>
    <w:rsid w:val="3E8D3D29"/>
    <w:rsid w:val="3F1510EC"/>
    <w:rsid w:val="401F4E55"/>
    <w:rsid w:val="40A73721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023085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356867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6B4CEB"/>
    <w:rsid w:val="65D11E9E"/>
    <w:rsid w:val="66285F62"/>
    <w:rsid w:val="66EA6B58"/>
    <w:rsid w:val="6B4E6A40"/>
    <w:rsid w:val="6B701EFC"/>
    <w:rsid w:val="6C571AC0"/>
    <w:rsid w:val="6CED3A62"/>
    <w:rsid w:val="6D3F67EE"/>
    <w:rsid w:val="6D5910F7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818</Words>
  <Characters>843</Characters>
  <Lines>10</Lines>
  <Paragraphs>2</Paragraphs>
  <TotalTime>8</TotalTime>
  <ScaleCrop>false</ScaleCrop>
  <LinksUpToDate>false</LinksUpToDate>
  <CharactersWithSpaces>928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花草少年</cp:lastModifiedBy>
  <cp:lastPrinted>2024-04-06T23:59:00Z</cp:lastPrinted>
  <dcterms:modified xsi:type="dcterms:W3CDTF">2025-04-13T13:48:37Z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DB6369FC75A042799AD5EC209A3565A3_13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