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期二 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张文玉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40FE767F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5283AF0F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CB8D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71CDBCB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户外活动：轮胎游戏</w:t>
            </w:r>
          </w:p>
        </w:tc>
      </w:tr>
      <w:tr w14:paraId="0FCE6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53366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我们今天户外活动是轮胎游戏，小朋友利用了放轮胎进行了一些挑战。</w:t>
            </w:r>
          </w:p>
        </w:tc>
      </w:tr>
      <w:tr w14:paraId="0CC95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8BBCD9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440690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1949.JPGIMG_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1949.JPGIMG_194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4E2B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8522" w:type="dxa"/>
          </w:tcPr>
          <w:p w14:paraId="0FE3865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411480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1950.JPGIMG_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1950.JPGIMG_19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9AF2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3C6F6F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509905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1952.JPGIMG_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1952.JPGIMG_19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0EB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A319E2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147320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1953.JPGIMG_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1953.JPGIMG_19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A91B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9E1DAE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1541780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1954.JPGIMG_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1954.JPGIMG_19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B73C003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09D79DB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0F1C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359AC5A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桃树下的小白兔</w:t>
            </w:r>
          </w:p>
        </w:tc>
      </w:tr>
      <w:tr w14:paraId="1CCD8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18C49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firstLine="388" w:firstLineChars="185"/>
              <w:textAlignment w:val="auto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《桃树下的小白兔》是一则春天的美丽童话故事，它以桃花为主题，讲述了山羊、小猫、小松鼠、小蚂蚁将好朋友小白兔送来的桃花花瓣想象变成各种物品的故事，表现了生机盎然的大自然以及春天里的人、事之间和谐友好的情感。故事中生动形象的语言、优美的意境、欢快的情绪，赋予了幼儿丰富的想象，把孩子们带入了如诗如画的大自然中。中班的孩子对故事十分感兴趣，特别是童话故事，更是幼儿们的最爱。童话故事中生动、活泼的小动物形象，既能引起幼儿学习的兴趣，又能引起幼儿感情上的共鸣。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同时中班对一些故事内容丰富、词汇量大的故事，在教师的引导下也能很快地理解，但是倾听习惯还有待进一步的提高。</w:t>
            </w:r>
          </w:p>
        </w:tc>
      </w:tr>
      <w:tr w14:paraId="3CF80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D2C10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434340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1956.JPGIMG_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1956.JPGIMG_19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111C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8522" w:type="dxa"/>
          </w:tcPr>
          <w:p w14:paraId="3D3822F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405130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1960.JPGIMG_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1960.JPGIMG_19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08E5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C570AF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503555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1957.JPGIMG_1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1957.JPGIMG_19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757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3AABC7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140970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1963.JPGIMG_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1963.JPGIMG_19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43EAE0A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回家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  <w:bookmarkStart w:id="0" w:name="_GoBack"/>
      <w:bookmarkEnd w:id="0"/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69EAE1A1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958F6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8F782C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2F4035B"/>
    <w:rsid w:val="1383227D"/>
    <w:rsid w:val="13DC26C2"/>
    <w:rsid w:val="144C4A15"/>
    <w:rsid w:val="14781F4B"/>
    <w:rsid w:val="147A54DE"/>
    <w:rsid w:val="14AC35C6"/>
    <w:rsid w:val="14AD6077"/>
    <w:rsid w:val="14C1519A"/>
    <w:rsid w:val="15913DD7"/>
    <w:rsid w:val="159B3577"/>
    <w:rsid w:val="16C2505D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C32ADA"/>
    <w:rsid w:val="25D94AB8"/>
    <w:rsid w:val="26D92957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AC17600"/>
    <w:rsid w:val="2BC83993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41064F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835CC5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3DE14EB"/>
    <w:rsid w:val="54731328"/>
    <w:rsid w:val="54C97831"/>
    <w:rsid w:val="558217BC"/>
    <w:rsid w:val="5592146F"/>
    <w:rsid w:val="55A33792"/>
    <w:rsid w:val="55AF7357"/>
    <w:rsid w:val="55F96EA4"/>
    <w:rsid w:val="560C0097"/>
    <w:rsid w:val="56121AB8"/>
    <w:rsid w:val="57464786"/>
    <w:rsid w:val="5811161F"/>
    <w:rsid w:val="59540B4C"/>
    <w:rsid w:val="59B20AB2"/>
    <w:rsid w:val="59F0368E"/>
    <w:rsid w:val="5A1869F9"/>
    <w:rsid w:val="5ABD79FB"/>
    <w:rsid w:val="5AE42486"/>
    <w:rsid w:val="5BB860DF"/>
    <w:rsid w:val="5BE53043"/>
    <w:rsid w:val="5BF904B2"/>
    <w:rsid w:val="5C69184C"/>
    <w:rsid w:val="5D142F87"/>
    <w:rsid w:val="5D580B99"/>
    <w:rsid w:val="5DC00604"/>
    <w:rsid w:val="5E05650B"/>
    <w:rsid w:val="5E210D5B"/>
    <w:rsid w:val="5EB61570"/>
    <w:rsid w:val="5EEE4626"/>
    <w:rsid w:val="5EF430D7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3A7475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1120</Words>
  <Characters>1142</Characters>
  <Lines>10</Lines>
  <Paragraphs>2</Paragraphs>
  <TotalTime>1</TotalTime>
  <ScaleCrop>false</ScaleCrop>
  <LinksUpToDate>false</LinksUpToDate>
  <CharactersWithSpaces>1173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2025-03-27T05:23:00Z</cp:lastPrinted>
  <dcterms:modified xsi:type="dcterms:W3CDTF">2025-04-15T05:07:14Z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1B37A7607CB848FA8D79E8F9CAEF54EF_13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