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人们的工作（一）</w:t>
            </w:r>
          </w:p>
          <w:p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当今社会中的工作种类繁多，他们对生活中的工作很感兴趣，在和孩子们的沟通中，</w:t>
            </w:r>
            <w:r>
              <w:rPr>
                <w:rFonts w:hint="eastAsia"/>
                <w:szCs w:val="21"/>
                <w:lang w:val="en-US" w:eastAsia="zh-CN"/>
              </w:rPr>
              <w:t>有孩子说：“我妈妈在食堂工作，很忙的”；“我的爸爸是军人，平时都不在家！......孩子们在聊假期趣事的同时，我们老师也发现了孩子们的兴趣点：父母的工作。是呀，</w:t>
            </w:r>
            <w:r>
              <w:rPr>
                <w:rFonts w:hint="eastAsia"/>
                <w:szCs w:val="21"/>
              </w:rPr>
              <w:t>现代社会已经是多元分工的社会，每一个人都承担着不同的社会工作职责。幼儿虽然年龄还小，但是对各种不同的工作已经充满了好奇之心。</w:t>
            </w:r>
            <w:r>
              <w:rPr>
                <w:rFonts w:hint="eastAsia"/>
              </w:rPr>
              <w:t>因此结合幼儿兴趣，我们将开展主题活动《</w:t>
            </w:r>
            <w:r>
              <w:rPr>
                <w:rFonts w:hint="eastAsia"/>
                <w:lang w:val="en-US" w:eastAsia="zh-CN"/>
              </w:rPr>
              <w:t>人们的工作</w:t>
            </w:r>
            <w:r>
              <w:rPr>
                <w:rFonts w:hint="eastAsia"/>
              </w:rPr>
              <w:t>》，本周</w:t>
            </w:r>
            <w:r>
              <w:rPr>
                <w:rFonts w:hint="eastAsia"/>
                <w:lang w:val="en-US" w:eastAsia="zh-CN"/>
              </w:rPr>
              <w:t>我们围绕幼儿的家人的日常工作情况开展活动。</w:t>
            </w:r>
          </w:p>
        </w:tc>
      </w:tr>
      <w:tr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运用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方法，了解父母及周围的人们是怎样工作的。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能清楚、连贯地表述自己对成人劳动</w:t>
            </w:r>
            <w:r>
              <w:rPr>
                <w:rFonts w:hint="eastAsia"/>
                <w:lang w:val="en-US" w:eastAsia="zh-CN"/>
              </w:rPr>
              <w:t>工作的认知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/>
              </w:rPr>
              <w:t>认真倾听别人的发言，并乐于</w:t>
            </w:r>
            <w:r>
              <w:rPr>
                <w:rFonts w:hint="eastAsia"/>
                <w:lang w:val="en-US" w:eastAsia="zh-CN"/>
              </w:rPr>
              <w:t>表达自己的感受。</w:t>
            </w:r>
          </w:p>
        </w:tc>
      </w:tr>
      <w:tr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1.主题环境：张贴生活中人们各种各样的工作照片，展示幼儿调查的《人们的工作》的调查表。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2.区域材料：美工区添加各式卡纸、颜料等制作贺卡。建构区提供各种各样的工作照片供幼儿欣赏进行情境性建构。图书区添加绘本，自制图书。    </w:t>
            </w:r>
          </w:p>
        </w:tc>
      </w:tr>
      <w:tr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>
        <w:trPr>
          <w:cantSplit/>
          <w:trHeight w:val="2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1.科探区：电路、</w:t>
            </w:r>
            <w:r>
              <w:rPr>
                <w:rFonts w:hint="eastAsia" w:cs="Times New Roman"/>
                <w:szCs w:val="21"/>
                <w:lang w:val="en-US" w:eastAsia="zh-CN"/>
              </w:rPr>
              <w:t>升降棋台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2.美工区：绘画各种各样职业肖像画、职业帽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3.图书区：绘本阅读、自制图书《我最喜欢的职业》、绘本感悟、图书视听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4.益智区：扑克牌游戏、彩色立方、五颜六色拼图、动物数独、四子棋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</w:t>
            </w:r>
            <w:r>
              <w:rPr>
                <w:rFonts w:hint="eastAsia" w:cs="Times New Roman"/>
                <w:szCs w:val="21"/>
                <w:lang w:val="en-US" w:eastAsia="zh-CN"/>
              </w:rPr>
              <w:t>能否与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同伴之间的友好相处。</w:t>
            </w:r>
            <w:r>
              <w:rPr>
                <w:rFonts w:hint="eastAsia" w:cs="Times New Roman"/>
                <w:szCs w:val="21"/>
                <w:lang w:val="en-US" w:eastAsia="zh-CN"/>
              </w:rPr>
              <w:t>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</w:tc>
      </w:tr>
      <w:tr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综合：人们的工作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小区中的快递站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数学：7的加法（一）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美术：小小服装设计师（一）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语言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皮皮的梦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所有物品都能快递嘛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（二）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数学：7的加法（二）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美术：小小服装设计师（二）</w:t>
            </w:r>
            <w:bookmarkStart w:id="0" w:name="_GoBack"/>
            <w:bookmarkEnd w:id="0"/>
          </w:p>
        </w:tc>
      </w:tr>
      <w:tr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主题建构：我设计的警察局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我是小警察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魏池竹、丁文霞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丁文霞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EFF3C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1235</Words>
  <Characters>1266</Characters>
  <Lines>10</Lines>
  <Paragraphs>2</Paragraphs>
  <TotalTime>0</TotalTime>
  <ScaleCrop>false</ScaleCrop>
  <LinksUpToDate>false</LinksUpToDate>
  <CharactersWithSpaces>1340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潇羽</cp:lastModifiedBy>
  <cp:lastPrinted>2024-04-07T07:59:00Z</cp:lastPrinted>
  <dcterms:modified xsi:type="dcterms:W3CDTF">2025-04-13T19:01:05Z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1D89299734C1B3AD7199FB67C2456A61_43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