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DE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好吃的食物</w:t>
      </w:r>
    </w:p>
    <w:p w14:paraId="71FE85C0">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 15日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4年4月18日  共一周</w:t>
      </w:r>
    </w:p>
    <w:p w14:paraId="7C1919C1">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14:paraId="69199A32">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14:paraId="14F13A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春意渐浓，万物逐渐繁盛，各种各样的蔬菜也到了一年中营养最丰富、最嫩、最好吃的时候。午餐时，经常会吃到以前没有吃到过的蔬菜——豆苗、</w:t>
      </w:r>
      <w:r>
        <w:rPr>
          <w:rFonts w:hint="eastAsia" w:ascii="宋体" w:hAnsi="宋体" w:cs="宋体"/>
          <w:color w:val="auto"/>
          <w:kern w:val="0"/>
          <w:szCs w:val="21"/>
          <w:lang w:val="en-US" w:eastAsia="zh-CN"/>
        </w:rPr>
        <w:t>荠菜</w:t>
      </w:r>
      <w:r>
        <w:rPr>
          <w:rFonts w:hint="eastAsia" w:ascii="宋体" w:hAnsi="宋体" w:eastAsia="宋体" w:cs="宋体"/>
          <w:color w:val="auto"/>
          <w:kern w:val="0"/>
          <w:szCs w:val="21"/>
          <w:lang w:val="en-US" w:eastAsia="zh-CN"/>
        </w:rPr>
        <w:t>、金花菜、莴苣、竹笋</w:t>
      </w:r>
      <w:r>
        <w:rPr>
          <w:rFonts w:hint="eastAsia" w:ascii="宋体" w:hAnsi="宋体" w:cs="宋体"/>
          <w:color w:val="auto"/>
          <w:kern w:val="0"/>
          <w:szCs w:val="21"/>
          <w:lang w:val="en-US" w:eastAsia="zh-CN"/>
        </w:rPr>
        <w:t>、羊肚菌</w:t>
      </w:r>
      <w:r>
        <w:rPr>
          <w:rFonts w:hint="eastAsia" w:ascii="宋体" w:hAnsi="宋体" w:eastAsia="宋体" w:cs="宋体"/>
          <w:color w:val="auto"/>
          <w:kern w:val="0"/>
          <w:szCs w:val="21"/>
          <w:lang w:val="en-US" w:eastAsia="zh-CN"/>
        </w:rPr>
        <w:t>......孩子们总会问：老师，这是什么？这个我不喜欢吃；这个好软呀,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蔬菜小花馒头、五彩饭团、三明治等，使幼儿在看、做、吃、玩的过程中，感受到吃的愉快，形成不挑食、文明进餐等良好的饮食习惯。</w:t>
      </w:r>
    </w:p>
    <w:p w14:paraId="0C8CBB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（二）幼儿经验</w:t>
      </w:r>
    </w:p>
    <w:p w14:paraId="012194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不同的食物有不同的营养成份，食物的选择往往影响我们身体的健康与发展。对于幼儿来说食物的选择显得尤为重要，但大部分幼儿爱吃不健康的零食，不爱吃米饭和蔬菜，挑食的现象比较严重；小班幼儿喜欢动手，但动手能力较弱。</w:t>
      </w:r>
    </w:p>
    <w:p w14:paraId="63C6A97A">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14:paraId="449300F2">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14:paraId="11A245E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14:paraId="0DF0A6E9">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sz w:val="21"/>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14:paraId="1EDF1276">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14:paraId="19FF9DEA">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（一）开展前线索图</w:t>
      </w:r>
    </w:p>
    <w:p w14:paraId="3DCC13A9">
      <w:pPr>
        <w:keepNext w:val="0"/>
        <w:keepLines w:val="0"/>
        <w:pageBreakBefore w:val="0"/>
        <w:numPr>
          <w:ilvl w:val="0"/>
          <w:numId w:val="1"/>
        </w:numPr>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221615</wp:posOffset>
            </wp:positionV>
            <wp:extent cx="3284220" cy="1481455"/>
            <wp:effectExtent l="0" t="0" r="7620" b="12065"/>
            <wp:wrapTopAndBottom/>
            <wp:docPr id="3" name="C9F754DE-2CAD-44b6-B708-469DEB6407EB-1" descr="C:/Users/25430/AppData/Local/Temp/wps.nUbim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C:/Users/25430/AppData/Local/Temp/wps.nUbimfwps"/>
                    <pic:cNvPicPr>
                      <a:picLocks noChangeAspect="1"/>
                    </pic:cNvPicPr>
                  </pic:nvPicPr>
                  <pic:blipFill>
                    <a:blip r:embed="rId4"/>
                    <a:stretch>
                      <a:fillRect/>
                    </a:stretch>
                  </pic:blipFill>
                  <pic:spPr>
                    <a:xfrm>
                      <a:off x="0" y="0"/>
                      <a:ext cx="3284220" cy="1481455"/>
                    </a:xfrm>
                    <a:prstGeom prst="rect">
                      <a:avLst/>
                    </a:prstGeom>
                  </pic:spPr>
                </pic:pic>
              </a:graphicData>
            </a:graphic>
          </wp:anchor>
        </w:drawing>
      </w:r>
      <w:r>
        <w:rPr>
          <w:rFonts w:hint="eastAsia" w:ascii="宋体" w:hAnsi="宋体" w:eastAsia="宋体" w:cs="宋体"/>
          <w:bCs/>
          <w:sz w:val="21"/>
          <w:szCs w:val="21"/>
        </w:rPr>
        <w:t>开展后线索图</w:t>
      </w:r>
    </w:p>
    <w:p w14:paraId="5D1953D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rPr>
      </w:pPr>
    </w:p>
    <w:p w14:paraId="62853BF2">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四、主题资源：</w:t>
      </w:r>
    </w:p>
    <w:p w14:paraId="1C7DF2FC">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园内资源：</w:t>
      </w:r>
      <w:r>
        <w:rPr>
          <w:rFonts w:hint="eastAsia" w:ascii="宋体" w:hAnsi="宋体" w:cs="宋体"/>
          <w:color w:val="auto"/>
          <w:sz w:val="21"/>
          <w:szCs w:val="21"/>
          <w:shd w:val="clear" w:color="auto" w:fill="FFFFFF"/>
          <w:lang w:val="en-US" w:eastAsia="zh-CN"/>
        </w:rPr>
        <w:t>幼儿园为幼儿准备一些所需的食材让幼儿能顺利的开展活动。</w:t>
      </w:r>
    </w:p>
    <w:p w14:paraId="2C1857B6">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家长资源</w:t>
      </w:r>
      <w:r>
        <w:rPr>
          <w:rFonts w:hint="eastAsia" w:ascii="宋体" w:hAnsi="宋体" w:eastAsia="宋体" w:cs="宋体"/>
          <w:color w:val="auto"/>
          <w:sz w:val="21"/>
          <w:szCs w:val="21"/>
          <w:shd w:val="clear" w:color="auto" w:fill="FFFFFF"/>
          <w:lang w:eastAsia="zh-CN"/>
        </w:rPr>
        <w:t>：</w:t>
      </w:r>
      <w:r>
        <w:rPr>
          <w:rFonts w:hint="eastAsia" w:ascii="宋体" w:hAnsi="宋体" w:cs="宋体"/>
          <w:color w:val="auto"/>
          <w:sz w:val="21"/>
          <w:szCs w:val="21"/>
          <w:lang w:val="en-US" w:eastAsia="zh-CN"/>
        </w:rPr>
        <w:t>利用家长自愿配合幼儿准备一些制作工具，铲子、锅等。</w:t>
      </w:r>
    </w:p>
    <w:p w14:paraId="47A38601">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绘本资源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搜集关于“</w:t>
      </w:r>
      <w:r>
        <w:rPr>
          <w:rFonts w:hint="eastAsia" w:ascii="宋体" w:hAnsi="宋体" w:cs="宋体"/>
          <w:color w:val="auto"/>
          <w:sz w:val="21"/>
          <w:szCs w:val="21"/>
          <w:lang w:val="en-US" w:eastAsia="zh-CN"/>
        </w:rPr>
        <w:t>美食</w:t>
      </w:r>
      <w:r>
        <w:rPr>
          <w:rFonts w:hint="eastAsia" w:ascii="宋体" w:hAnsi="宋体" w:eastAsia="宋体" w:cs="宋体"/>
          <w:color w:val="auto"/>
          <w:sz w:val="21"/>
          <w:szCs w:val="21"/>
        </w:rPr>
        <w:t>”的相关绘本，投放到区域中，供幼儿阅读分享，知道</w:t>
      </w:r>
      <w:r>
        <w:rPr>
          <w:rFonts w:hint="eastAsia" w:ascii="宋体" w:hAnsi="宋体" w:cs="宋体"/>
          <w:color w:val="auto"/>
          <w:sz w:val="21"/>
          <w:szCs w:val="21"/>
          <w:lang w:val="en-US" w:eastAsia="zh-CN"/>
        </w:rPr>
        <w:t>中国美食</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多样</w:t>
      </w:r>
      <w:r>
        <w:rPr>
          <w:rFonts w:hint="eastAsia" w:ascii="宋体" w:hAnsi="宋体" w:eastAsia="宋体" w:cs="宋体"/>
          <w:color w:val="auto"/>
          <w:sz w:val="21"/>
          <w:szCs w:val="21"/>
        </w:rPr>
        <w:t>性，</w:t>
      </w:r>
      <w:r>
        <w:rPr>
          <w:rFonts w:hint="eastAsia" w:ascii="宋体" w:hAnsi="宋体" w:cs="宋体"/>
          <w:color w:val="auto"/>
          <w:sz w:val="21"/>
          <w:szCs w:val="21"/>
          <w:lang w:val="en-US" w:eastAsia="zh-CN"/>
        </w:rPr>
        <w:t>了解不同食物的营养价值。</w:t>
      </w:r>
    </w:p>
    <w:p w14:paraId="4026022D">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网络资源：活动中需要的物品教师可以在网上进行购买、添置。</w:t>
      </w:r>
    </w:p>
    <w:p w14:paraId="53D0F50B">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五、焦点活动：</w:t>
      </w:r>
    </w:p>
    <w:tbl>
      <w:tblPr>
        <w:tblStyle w:val="8"/>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61"/>
        <w:gridCol w:w="3549"/>
        <w:gridCol w:w="1816"/>
        <w:gridCol w:w="3187"/>
      </w:tblGrid>
      <w:tr w14:paraId="21BA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tcPr>
          <w:p w14:paraId="66B4ED02">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活动类型</w:t>
            </w:r>
          </w:p>
        </w:tc>
        <w:tc>
          <w:tcPr>
            <w:tcW w:w="3549" w:type="dxa"/>
          </w:tcPr>
          <w:p w14:paraId="0E6953C3">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资源</w:t>
            </w:r>
          </w:p>
        </w:tc>
        <w:tc>
          <w:tcPr>
            <w:tcW w:w="1816" w:type="dxa"/>
          </w:tcPr>
          <w:p w14:paraId="0B59BD56">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w:t>
            </w:r>
          </w:p>
        </w:tc>
        <w:tc>
          <w:tcPr>
            <w:tcW w:w="3187" w:type="dxa"/>
          </w:tcPr>
          <w:p w14:paraId="3769C6F0">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经验</w:t>
            </w:r>
          </w:p>
        </w:tc>
      </w:tr>
      <w:tr w14:paraId="64E4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26" w:type="dxa"/>
            <w:gridSpan w:val="2"/>
            <w:vMerge w:val="restart"/>
            <w:vAlign w:val="center"/>
          </w:tcPr>
          <w:p w14:paraId="06F639E7">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日常活动</w:t>
            </w:r>
          </w:p>
        </w:tc>
        <w:tc>
          <w:tcPr>
            <w:tcW w:w="3549" w:type="dxa"/>
          </w:tcPr>
          <w:p w14:paraId="24FF191C">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一日生活餐点环节</w:t>
            </w:r>
          </w:p>
        </w:tc>
        <w:tc>
          <w:tcPr>
            <w:tcW w:w="1816" w:type="dxa"/>
          </w:tcPr>
          <w:p w14:paraId="11DD56E0">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我爱吃蔬菜</w:t>
            </w:r>
          </w:p>
        </w:tc>
        <w:tc>
          <w:tcPr>
            <w:tcW w:w="3187" w:type="dxa"/>
          </w:tcPr>
          <w:p w14:paraId="546F7DC0">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知道</w:t>
            </w:r>
            <w:r>
              <w:rPr>
                <w:rFonts w:hint="eastAsia" w:ascii="宋体" w:hAnsi="宋体" w:cs="宋体"/>
                <w:bCs/>
                <w:sz w:val="21"/>
                <w:szCs w:val="21"/>
                <w:lang w:val="en-US" w:eastAsia="zh-CN"/>
              </w:rPr>
              <w:t>蔬菜有许多不同的营养价值，不挑食</w:t>
            </w:r>
          </w:p>
        </w:tc>
      </w:tr>
      <w:tr w14:paraId="0F68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14:paraId="00B8B249">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p>
        </w:tc>
        <w:tc>
          <w:tcPr>
            <w:tcW w:w="3549" w:type="dxa"/>
          </w:tcPr>
          <w:p w14:paraId="165CD410">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植物角的创设</w:t>
            </w:r>
          </w:p>
        </w:tc>
        <w:tc>
          <w:tcPr>
            <w:tcW w:w="1816" w:type="dxa"/>
          </w:tcPr>
          <w:p w14:paraId="590B412C">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 w:val="0"/>
                <w:bCs/>
                <w:sz w:val="21"/>
                <w:szCs w:val="21"/>
                <w:lang w:val="en-US" w:eastAsia="zh-CN"/>
              </w:rPr>
              <w:t>种大蒜</w:t>
            </w:r>
          </w:p>
        </w:tc>
        <w:tc>
          <w:tcPr>
            <w:tcW w:w="3187" w:type="dxa"/>
          </w:tcPr>
          <w:p w14:paraId="48587A21">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知道如何种植照顾大蒜，知道其营养价值</w:t>
            </w:r>
          </w:p>
        </w:tc>
      </w:tr>
      <w:tr w14:paraId="1592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5" w:type="dxa"/>
            <w:vMerge w:val="restart"/>
          </w:tcPr>
          <w:p w14:paraId="02A8FCBD">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区域活动</w:t>
            </w:r>
          </w:p>
        </w:tc>
        <w:tc>
          <w:tcPr>
            <w:tcW w:w="1061" w:type="dxa"/>
            <w:vAlign w:val="center"/>
          </w:tcPr>
          <w:p w14:paraId="5C91304B">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美工</w:t>
            </w:r>
            <w:r>
              <w:rPr>
                <w:rFonts w:hint="eastAsia" w:ascii="宋体" w:hAnsi="宋体" w:eastAsia="宋体" w:cs="宋体"/>
                <w:bCs/>
                <w:sz w:val="21"/>
                <w:szCs w:val="21"/>
              </w:rPr>
              <w:t>区</w:t>
            </w:r>
          </w:p>
        </w:tc>
        <w:tc>
          <w:tcPr>
            <w:tcW w:w="3549" w:type="dxa"/>
          </w:tcPr>
          <w:p w14:paraId="33B9CFF1">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拆轻粘土，笔，纸</w:t>
            </w:r>
            <w:r>
              <w:rPr>
                <w:rFonts w:hint="eastAsia" w:ascii="宋体" w:hAnsi="宋体" w:cs="宋体"/>
                <w:b w:val="0"/>
                <w:bCs/>
                <w:sz w:val="21"/>
                <w:szCs w:val="21"/>
                <w:lang w:val="en-US" w:eastAsia="zh-CN"/>
              </w:rPr>
              <w:t>、毛根</w:t>
            </w:r>
          </w:p>
        </w:tc>
        <w:tc>
          <w:tcPr>
            <w:tcW w:w="1816" w:type="dxa"/>
          </w:tcPr>
          <w:p w14:paraId="7CCD1BD4">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 w:val="0"/>
                <w:bCs/>
                <w:sz w:val="21"/>
                <w:szCs w:val="21"/>
                <w:lang w:val="en-US" w:eastAsia="zh-CN"/>
              </w:rPr>
              <w:t>我爱吃的三明治</w:t>
            </w:r>
          </w:p>
          <w:p w14:paraId="2EAAB149">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Cs/>
                <w:sz w:val="21"/>
                <w:szCs w:val="21"/>
                <w:lang w:val="en-US" w:eastAsia="zh-CN"/>
              </w:rPr>
              <w:t>手工</w:t>
            </w: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我喜欢的糕点</w:t>
            </w:r>
          </w:p>
        </w:tc>
        <w:tc>
          <w:tcPr>
            <w:tcW w:w="3187" w:type="dxa"/>
            <w:vAlign w:val="center"/>
          </w:tcPr>
          <w:p w14:paraId="60E87C3A">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t>搓出大小均匀的圆</w:t>
            </w:r>
            <w:r>
              <w:rPr>
                <w:rFonts w:hint="eastAsia" w:ascii="宋体" w:hAnsi="宋体" w:cs="宋体"/>
                <w:b w:val="0"/>
                <w:bCs/>
                <w:i w:val="0"/>
                <w:iCs w:val="0"/>
                <w:color w:val="000000" w:themeColor="text1"/>
                <w:spacing w:val="0"/>
                <w:w w:val="100"/>
                <w:sz w:val="21"/>
                <w:szCs w:val="21"/>
                <w:vertAlign w:val="baseline"/>
                <w:lang w:val="en-US" w:eastAsia="zh-CN"/>
                <w14:textFill>
                  <w14:solidFill>
                    <w14:schemeClr w14:val="tx1"/>
                  </w14:solidFill>
                </w14:textFill>
              </w:rPr>
              <w:t>进行组合</w:t>
            </w:r>
          </w:p>
          <w:p w14:paraId="460AA3DC">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i w:val="0"/>
                <w:iCs w:val="0"/>
                <w:color w:val="000000"/>
                <w:spacing w:val="0"/>
                <w:w w:val="100"/>
                <w:sz w:val="21"/>
                <w:szCs w:val="21"/>
                <w:vertAlign w:val="baseline"/>
              </w:rPr>
              <w:t>愿意</w:t>
            </w:r>
            <w:r>
              <w:rPr>
                <w:rFonts w:hint="eastAsia" w:ascii="宋体" w:hAnsi="宋体" w:eastAsia="宋体" w:cs="宋体"/>
                <w:b w:val="0"/>
                <w:bCs/>
                <w:i w:val="0"/>
                <w:iCs w:val="0"/>
                <w:color w:val="000000"/>
                <w:spacing w:val="0"/>
                <w:w w:val="100"/>
                <w:sz w:val="21"/>
                <w:szCs w:val="21"/>
                <w:vertAlign w:val="baseline"/>
                <w:lang w:val="en-US" w:eastAsia="zh-CN"/>
              </w:rPr>
              <w:t>尝试绘画</w:t>
            </w:r>
            <w:r>
              <w:rPr>
                <w:rFonts w:hint="eastAsia" w:ascii="宋体" w:hAnsi="宋体" w:cs="宋体"/>
                <w:b w:val="0"/>
                <w:bCs/>
                <w:i w:val="0"/>
                <w:iCs w:val="0"/>
                <w:color w:val="000000"/>
                <w:spacing w:val="0"/>
                <w:w w:val="100"/>
                <w:sz w:val="21"/>
                <w:szCs w:val="21"/>
                <w:vertAlign w:val="baseline"/>
                <w:lang w:val="en-US" w:eastAsia="zh-CN"/>
              </w:rPr>
              <w:t>手工</w:t>
            </w:r>
            <w:r>
              <w:rPr>
                <w:rFonts w:hint="eastAsia" w:ascii="宋体" w:hAnsi="宋体" w:eastAsia="宋体" w:cs="宋体"/>
                <w:b w:val="0"/>
                <w:bCs/>
                <w:i w:val="0"/>
                <w:iCs w:val="0"/>
                <w:color w:val="000000"/>
                <w:spacing w:val="0"/>
                <w:w w:val="100"/>
                <w:sz w:val="21"/>
                <w:szCs w:val="21"/>
                <w:vertAlign w:val="baseline"/>
                <w:lang w:val="en-US" w:eastAsia="zh-CN"/>
              </w:rPr>
              <w:t>游戏</w:t>
            </w:r>
          </w:p>
        </w:tc>
      </w:tr>
      <w:tr w14:paraId="3A4B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5" w:type="dxa"/>
            <w:vMerge w:val="continue"/>
          </w:tcPr>
          <w:p w14:paraId="1BD114DD">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14:paraId="485EB0E0">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角色</w:t>
            </w:r>
            <w:r>
              <w:rPr>
                <w:rFonts w:hint="eastAsia" w:ascii="宋体" w:hAnsi="宋体" w:eastAsia="宋体" w:cs="宋体"/>
                <w:bCs/>
                <w:sz w:val="21"/>
                <w:szCs w:val="21"/>
              </w:rPr>
              <w:t>区</w:t>
            </w:r>
          </w:p>
        </w:tc>
        <w:tc>
          <w:tcPr>
            <w:tcW w:w="3549" w:type="dxa"/>
            <w:vAlign w:val="center"/>
          </w:tcPr>
          <w:p w14:paraId="780F9D2D">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灶台、塑料锅碗瓢盆、各类厨房厨具等，</w:t>
            </w:r>
            <w:r>
              <w:rPr>
                <w:rFonts w:hint="eastAsia" w:ascii="宋体" w:hAnsi="宋体" w:cs="宋体"/>
                <w:color w:val="000000" w:themeColor="text1"/>
                <w:kern w:val="2"/>
                <w:sz w:val="21"/>
                <w:szCs w:val="21"/>
                <w:lang w:val="en-US" w:eastAsia="zh-CN" w:bidi="ar-SA"/>
                <w14:textFill>
                  <w14:solidFill>
                    <w14:schemeClr w14:val="tx1"/>
                  </w14:solidFill>
                </w14:textFill>
              </w:rPr>
              <w:t>各种蔬菜水果等食物</w:t>
            </w:r>
          </w:p>
        </w:tc>
        <w:tc>
          <w:tcPr>
            <w:tcW w:w="1816" w:type="dxa"/>
            <w:vAlign w:val="center"/>
          </w:tcPr>
          <w:p w14:paraId="6AE5CB5E">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我会炒蔬菜</w:t>
            </w:r>
          </w:p>
          <w:p w14:paraId="7B6C57EC">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游戏活动：做饼干</w:t>
            </w:r>
          </w:p>
          <w:p w14:paraId="7DF36777">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制作三明治</w:t>
            </w:r>
          </w:p>
        </w:tc>
        <w:tc>
          <w:tcPr>
            <w:tcW w:w="3187" w:type="dxa"/>
            <w:vAlign w:val="center"/>
          </w:tcPr>
          <w:p w14:paraId="62F847E0">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正确使用</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道具辅助游戏的开展</w:t>
            </w:r>
          </w:p>
          <w:p w14:paraId="79F1DBC3">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结合生活经验制作各种美食</w:t>
            </w:r>
          </w:p>
        </w:tc>
      </w:tr>
      <w:tr w14:paraId="3406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5" w:type="dxa"/>
            <w:vMerge w:val="continue"/>
          </w:tcPr>
          <w:p w14:paraId="1C805B5B">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14:paraId="6FEDBE02">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建构</w:t>
            </w:r>
            <w:r>
              <w:rPr>
                <w:rFonts w:hint="eastAsia" w:ascii="宋体" w:hAnsi="宋体" w:eastAsia="宋体" w:cs="宋体"/>
                <w:bCs/>
                <w:sz w:val="21"/>
                <w:szCs w:val="21"/>
              </w:rPr>
              <w:t>区</w:t>
            </w:r>
          </w:p>
        </w:tc>
        <w:tc>
          <w:tcPr>
            <w:tcW w:w="3549" w:type="dxa"/>
            <w:vAlign w:val="center"/>
          </w:tcPr>
          <w:p w14:paraId="6FCC7431">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雪花片</w:t>
            </w:r>
            <w:r>
              <w:rPr>
                <w:rFonts w:hint="eastAsia" w:ascii="宋体" w:hAnsi="宋体" w:eastAsia="宋体" w:cs="宋体"/>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木质积木</w:t>
            </w:r>
          </w:p>
        </w:tc>
        <w:tc>
          <w:tcPr>
            <w:tcW w:w="1816" w:type="dxa"/>
            <w:vAlign w:val="center"/>
          </w:tcPr>
          <w:p w14:paraId="7D3C3994">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color w:val="000000" w:themeColor="text1"/>
                <w:kern w:val="2"/>
                <w:sz w:val="21"/>
                <w:szCs w:val="21"/>
                <w:lang w:val="en-US" w:eastAsia="zh-CN" w:bidi="ar-SA"/>
                <w14:textFill>
                  <w14:solidFill>
                    <w14:schemeClr w14:val="tx1"/>
                  </w14:solidFill>
                </w14:textFill>
              </w:rPr>
              <w:t>美丽的碗</w:t>
            </w:r>
          </w:p>
          <w:p w14:paraId="331F5C09">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餐厅</w:t>
            </w:r>
          </w:p>
        </w:tc>
        <w:tc>
          <w:tcPr>
            <w:tcW w:w="3187" w:type="dxa"/>
            <w:vAlign w:val="center"/>
          </w:tcPr>
          <w:p w14:paraId="49DDE806">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拼小碗和</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圆环后进行组合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拼搭</w:t>
            </w:r>
          </w:p>
          <w:p w14:paraId="7922575B">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尝试用不同的方法搭建</w:t>
            </w:r>
            <w:r>
              <w:rPr>
                <w:rFonts w:hint="eastAsia" w:ascii="宋体" w:hAnsi="宋体" w:cs="宋体"/>
                <w:color w:val="000000" w:themeColor="text1"/>
                <w:kern w:val="2"/>
                <w:sz w:val="21"/>
                <w:szCs w:val="21"/>
                <w:lang w:val="en-US" w:eastAsia="zh-CN" w:bidi="ar-SA"/>
                <w14:textFill>
                  <w14:solidFill>
                    <w14:schemeClr w14:val="tx1"/>
                  </w14:solidFill>
                </w14:textFill>
              </w:rPr>
              <w:t>餐厅</w:t>
            </w:r>
          </w:p>
        </w:tc>
      </w:tr>
      <w:tr w14:paraId="6A0C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65" w:type="dxa"/>
            <w:vMerge w:val="continue"/>
          </w:tcPr>
          <w:p w14:paraId="74D88BAF">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14:paraId="6504195A">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阅读区</w:t>
            </w:r>
          </w:p>
        </w:tc>
        <w:tc>
          <w:tcPr>
            <w:tcW w:w="3549" w:type="dxa"/>
            <w:vAlign w:val="center"/>
          </w:tcPr>
          <w:p w14:paraId="43B4D112">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各种手偶，</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图书</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你最喜欢什么食物</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p>
        </w:tc>
        <w:tc>
          <w:tcPr>
            <w:tcW w:w="1816" w:type="dxa"/>
          </w:tcPr>
          <w:p w14:paraId="3CB1F47A">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好吃的中国美食</w:t>
            </w:r>
          </w:p>
          <w:p w14:paraId="523F6433">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熊猫餐厅</w:t>
            </w:r>
          </w:p>
        </w:tc>
        <w:tc>
          <w:tcPr>
            <w:tcW w:w="3187" w:type="dxa"/>
            <w:vAlign w:val="center"/>
          </w:tcPr>
          <w:p w14:paraId="65F4AF27">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幼儿园以表达自己的需求和想法，在必要时能配以手势动作</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能仔细观察画面，并</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讲述</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故事内容</w:t>
            </w:r>
          </w:p>
        </w:tc>
      </w:tr>
      <w:tr w14:paraId="535C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5" w:type="dxa"/>
            <w:vMerge w:val="continue"/>
          </w:tcPr>
          <w:p w14:paraId="74587587">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14:paraId="6EA98025">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种植区</w:t>
            </w:r>
          </w:p>
        </w:tc>
        <w:tc>
          <w:tcPr>
            <w:tcW w:w="3549" w:type="dxa"/>
          </w:tcPr>
          <w:p w14:paraId="36F931F9">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各种常见的绿植，各种常见的小动物</w:t>
            </w:r>
          </w:p>
          <w:p w14:paraId="1080AFE5">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种植大蒜</w:t>
            </w:r>
          </w:p>
        </w:tc>
        <w:tc>
          <w:tcPr>
            <w:tcW w:w="1816" w:type="dxa"/>
          </w:tcPr>
          <w:p w14:paraId="625DBDEF">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游戏活动：照顾我的动植物</w:t>
            </w:r>
          </w:p>
        </w:tc>
        <w:tc>
          <w:tcPr>
            <w:tcW w:w="3187" w:type="dxa"/>
            <w:vAlign w:val="center"/>
          </w:tcPr>
          <w:p w14:paraId="4B68301D">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认识自己带来的动植物，愿意照料它们</w:t>
            </w:r>
          </w:p>
          <w:p w14:paraId="6FAD001E">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尝试给植物浇水，晒太阳，给小动物喂食</w:t>
            </w:r>
          </w:p>
          <w:p w14:paraId="4EC4AA5B">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尝试种植大蒜</w:t>
            </w:r>
          </w:p>
        </w:tc>
      </w:tr>
      <w:tr w14:paraId="15E8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14:paraId="1C653649">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集体教学</w:t>
            </w:r>
          </w:p>
        </w:tc>
        <w:tc>
          <w:tcPr>
            <w:tcW w:w="3549" w:type="dxa"/>
            <w:vAlign w:val="center"/>
          </w:tcPr>
          <w:p w14:paraId="431D9902">
            <w:pPr>
              <w:keepNext w:val="0"/>
              <w:keepLines w:val="0"/>
              <w:pageBreakBefore w:val="0"/>
              <w:kinsoku/>
              <w:wordWrap/>
              <w:overflowPunct/>
              <w:topLinePunct w:val="0"/>
              <w:autoSpaceDE/>
              <w:autoSpaceDN/>
              <w:bidi w:val="0"/>
              <w:spacing w:line="400" w:lineRule="exact"/>
              <w:ind w:left="0"/>
              <w:jc w:val="both"/>
              <w:textAlignment w:val="auto"/>
              <w:rPr>
                <w:rFonts w:hint="eastAsia" w:ascii="宋体" w:hAnsi="宋体" w:eastAsia="宋体" w:cs="宋体"/>
                <w:color w:val="auto"/>
                <w:kern w:val="2"/>
                <w:sz w:val="21"/>
                <w:szCs w:val="21"/>
                <w:lang w:val="en-US" w:eastAsia="zh-CN" w:bidi="ar-SA"/>
              </w:rPr>
            </w:pPr>
            <w:r>
              <w:rPr>
                <w:rFonts w:hint="eastAsia"/>
                <w:color w:val="auto"/>
                <w:szCs w:val="21"/>
              </w:rPr>
              <w:t>每组一份：醋、酱油、辣酱（老干妈）、苦丁茶、白糖、黄瓜</w:t>
            </w:r>
          </w:p>
        </w:tc>
        <w:tc>
          <w:tcPr>
            <w:tcW w:w="1816" w:type="dxa"/>
            <w:vAlign w:val="center"/>
          </w:tcPr>
          <w:p w14:paraId="0ADC870F">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科学：各种各样的味道</w:t>
            </w:r>
          </w:p>
        </w:tc>
        <w:tc>
          <w:tcPr>
            <w:tcW w:w="3187" w:type="dxa"/>
          </w:tcPr>
          <w:p w14:paraId="44E974F3">
            <w:pPr>
              <w:rPr>
                <w:rFonts w:hint="eastAsia"/>
                <w:color w:val="auto"/>
              </w:rPr>
            </w:pPr>
            <w:r>
              <w:rPr>
                <w:rFonts w:hint="eastAsia"/>
                <w:color w:val="auto"/>
              </w:rPr>
              <w:t>1．通过品尝，感受酸、甜、苦、辣、咸等各种各样的味道。</w:t>
            </w:r>
          </w:p>
          <w:p w14:paraId="2C32AA5D">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color w:val="auto"/>
                <w:sz w:val="21"/>
                <w:szCs w:val="21"/>
              </w:rPr>
            </w:pPr>
            <w:r>
              <w:rPr>
                <w:rFonts w:hint="eastAsia"/>
                <w:color w:val="auto"/>
              </w:rPr>
              <w:t>2．能大胆地将自己品尝到的味道和同伴进行表达交流。</w:t>
            </w:r>
          </w:p>
        </w:tc>
      </w:tr>
      <w:tr w14:paraId="1703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6" w:type="dxa"/>
            <w:gridSpan w:val="2"/>
            <w:vMerge w:val="continue"/>
            <w:vAlign w:val="center"/>
          </w:tcPr>
          <w:p w14:paraId="3183F4CB">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vAlign w:val="center"/>
          </w:tcPr>
          <w:p w14:paraId="24E2DEB8">
            <w:pPr>
              <w:keepNext w:val="0"/>
              <w:keepLines w:val="0"/>
              <w:pageBreakBefore w:val="0"/>
              <w:kinsoku/>
              <w:wordWrap/>
              <w:overflowPunct/>
              <w:topLinePunct w:val="0"/>
              <w:autoSpaceDE/>
              <w:autoSpaceDN/>
              <w:bidi w:val="0"/>
              <w:spacing w:line="400" w:lineRule="exact"/>
              <w:ind w:left="0"/>
              <w:jc w:val="both"/>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调查表：对于一些食物的已有经验</w:t>
            </w:r>
          </w:p>
        </w:tc>
        <w:tc>
          <w:tcPr>
            <w:tcW w:w="1816" w:type="dxa"/>
            <w:vAlign w:val="center"/>
          </w:tcPr>
          <w:p w14:paraId="1EDE4771">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sz w:val="21"/>
                <w:szCs w:val="21"/>
                <w:lang w:val="en-US" w:eastAsia="zh-CN"/>
              </w:rPr>
            </w:pPr>
            <w:r>
              <w:rPr>
                <w:rFonts w:hint="eastAsia" w:ascii="宋体" w:hAnsi="宋体" w:cs="宋体"/>
                <w:bCs/>
                <w:color w:val="auto"/>
                <w:kern w:val="0"/>
                <w:sz w:val="21"/>
                <w:szCs w:val="21"/>
                <w:lang w:val="en-US" w:eastAsia="zh-CN"/>
              </w:rPr>
              <w:t>谈话：好吃的食物</w:t>
            </w:r>
          </w:p>
          <w:p w14:paraId="622A2F94">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kern w:val="2"/>
                <w:sz w:val="21"/>
                <w:szCs w:val="21"/>
                <w:lang w:val="en-US" w:eastAsia="zh-CN" w:bidi="ar-SA"/>
              </w:rPr>
            </w:pPr>
          </w:p>
        </w:tc>
        <w:tc>
          <w:tcPr>
            <w:tcW w:w="3187" w:type="dxa"/>
            <w:vAlign w:val="center"/>
          </w:tcPr>
          <w:p w14:paraId="522A251C">
            <w:pPr>
              <w:keepNext w:val="0"/>
              <w:keepLines w:val="0"/>
              <w:pageBreakBefore w:val="0"/>
              <w:kinsoku/>
              <w:wordWrap/>
              <w:overflowPunct/>
              <w:topLinePunct w:val="0"/>
              <w:autoSpaceDE/>
              <w:autoSpaceDN/>
              <w:bidi w:val="0"/>
              <w:spacing w:line="400" w:lineRule="exact"/>
              <w:ind w:left="0"/>
              <w:jc w:val="left"/>
              <w:textAlignment w:val="auto"/>
              <w:rPr>
                <w:rFonts w:hint="eastAsia" w:eastAsia="宋体"/>
                <w:color w:val="auto"/>
                <w:lang w:eastAsia="zh-CN"/>
              </w:rPr>
            </w:pPr>
            <w:r>
              <w:rPr>
                <w:rFonts w:hint="eastAsia"/>
                <w:color w:val="auto"/>
              </w:rPr>
              <w:t>1．愿意说一说自己所收集的喜欢吃的食物的名称、口味、营养等。</w:t>
            </w:r>
          </w:p>
          <w:p w14:paraId="695B38CD">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rPr>
              <w:t>2．能仔细倾听同伴的发言，并能用完整的语句进行表述。</w:t>
            </w:r>
          </w:p>
        </w:tc>
      </w:tr>
      <w:tr w14:paraId="013D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626" w:type="dxa"/>
            <w:gridSpan w:val="2"/>
            <w:vMerge w:val="continue"/>
            <w:vAlign w:val="center"/>
          </w:tcPr>
          <w:p w14:paraId="012A527A">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1"/>
                <w:szCs w:val="21"/>
              </w:rPr>
            </w:pPr>
          </w:p>
        </w:tc>
        <w:tc>
          <w:tcPr>
            <w:tcW w:w="3549" w:type="dxa"/>
            <w:vAlign w:val="center"/>
          </w:tcPr>
          <w:p w14:paraId="3B813CEC">
            <w:pPr>
              <w:pStyle w:val="5"/>
              <w:spacing w:before="0" w:beforeAutospacing="0" w:after="0" w:afterAutospacing="0"/>
              <w:rPr>
                <w:rFonts w:hint="eastAsia"/>
                <w:color w:val="auto"/>
                <w:sz w:val="21"/>
                <w:szCs w:val="21"/>
              </w:rPr>
            </w:pPr>
            <w:r>
              <w:rPr>
                <w:rFonts w:hint="eastAsia"/>
                <w:color w:val="auto"/>
                <w:sz w:val="21"/>
                <w:szCs w:val="21"/>
              </w:rPr>
              <w:t>教具：</w:t>
            </w:r>
            <w:r>
              <w:rPr>
                <w:rFonts w:hint="eastAsia"/>
                <w:color w:val="auto"/>
              </w:rPr>
              <w:t>PPT课件</w:t>
            </w:r>
          </w:p>
          <w:p w14:paraId="74F7DBEF">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szCs w:val="21"/>
              </w:rPr>
              <w:t>场地：座位围成马蹄形。</w:t>
            </w:r>
          </w:p>
        </w:tc>
        <w:tc>
          <w:tcPr>
            <w:tcW w:w="1816" w:type="dxa"/>
            <w:vAlign w:val="center"/>
          </w:tcPr>
          <w:p w14:paraId="0DB803FE">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健康：干净食物人人爱</w:t>
            </w:r>
          </w:p>
        </w:tc>
        <w:tc>
          <w:tcPr>
            <w:tcW w:w="3187" w:type="dxa"/>
            <w:vAlign w:val="center"/>
          </w:tcPr>
          <w:p w14:paraId="18A2F6B5">
            <w:pPr>
              <w:shd w:val="clear" w:color="auto" w:fill="FFFFFF"/>
              <w:spacing w:line="360" w:lineRule="exact"/>
              <w:rPr>
                <w:rFonts w:ascii="宋体" w:hAnsi="宋体" w:cs="宋体"/>
                <w:color w:val="auto"/>
                <w:kern w:val="0"/>
                <w:szCs w:val="21"/>
              </w:rPr>
            </w:pPr>
            <w:r>
              <w:rPr>
                <w:rFonts w:hint="eastAsia" w:ascii="宋体" w:hAnsi="宋体" w:cs="宋体"/>
                <w:color w:val="auto"/>
                <w:kern w:val="0"/>
                <w:szCs w:val="21"/>
              </w:rPr>
              <w:t>1．</w:t>
            </w:r>
            <w:r>
              <w:rPr>
                <w:color w:val="auto"/>
                <w:szCs w:val="21"/>
              </w:rPr>
              <w:t>知道生食瓜果须洗净去皮，</w:t>
            </w:r>
            <w:r>
              <w:rPr>
                <w:rFonts w:hint="eastAsia"/>
                <w:color w:val="auto"/>
                <w:szCs w:val="21"/>
              </w:rPr>
              <w:t>不贪食</w:t>
            </w:r>
            <w:r>
              <w:rPr>
                <w:color w:val="auto"/>
                <w:szCs w:val="21"/>
              </w:rPr>
              <w:t>街头小吃</w:t>
            </w:r>
            <w:r>
              <w:rPr>
                <w:rFonts w:hint="eastAsia"/>
                <w:color w:val="auto"/>
                <w:szCs w:val="21"/>
              </w:rPr>
              <w:t>，</w:t>
            </w:r>
            <w:r>
              <w:rPr>
                <w:rFonts w:hint="eastAsia" w:ascii="宋体" w:hAnsi="宋体" w:cs="宋体"/>
                <w:color w:val="auto"/>
                <w:kern w:val="0"/>
                <w:szCs w:val="21"/>
              </w:rPr>
              <w:t>喜欢吃健康、干净的食物。</w:t>
            </w:r>
          </w:p>
          <w:p w14:paraId="018C39A5">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color w:val="auto"/>
                <w:szCs w:val="21"/>
              </w:rPr>
              <w:t>2</w:t>
            </w:r>
            <w:r>
              <w:rPr>
                <w:rFonts w:hint="eastAsia"/>
                <w:color w:val="auto"/>
                <w:szCs w:val="21"/>
              </w:rPr>
              <w:t>．</w:t>
            </w:r>
            <w:r>
              <w:rPr>
                <w:rFonts w:hint="eastAsia" w:ascii="宋体" w:hAnsi="宋体" w:cs="宋体"/>
                <w:color w:val="auto"/>
                <w:kern w:val="0"/>
                <w:szCs w:val="21"/>
              </w:rPr>
              <w:t>养成</w:t>
            </w:r>
            <w:r>
              <w:rPr>
                <w:rFonts w:ascii="宋体" w:hAnsi="宋体" w:cs="宋体"/>
                <w:color w:val="auto"/>
                <w:kern w:val="0"/>
                <w:szCs w:val="21"/>
              </w:rPr>
              <w:t>良好的</w:t>
            </w:r>
            <w:r>
              <w:rPr>
                <w:rFonts w:hint="eastAsia" w:ascii="宋体" w:hAnsi="宋体" w:cs="宋体"/>
                <w:color w:val="auto"/>
                <w:kern w:val="0"/>
                <w:szCs w:val="21"/>
              </w:rPr>
              <w:t>饮食卫生</w:t>
            </w:r>
            <w:r>
              <w:rPr>
                <w:rFonts w:ascii="宋体" w:hAnsi="宋体" w:cs="宋体"/>
                <w:color w:val="auto"/>
                <w:kern w:val="0"/>
                <w:szCs w:val="21"/>
              </w:rPr>
              <w:t>习惯。</w:t>
            </w:r>
          </w:p>
        </w:tc>
      </w:tr>
      <w:tr w14:paraId="6978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14:paraId="32BC0115">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其他活动</w:t>
            </w:r>
          </w:p>
        </w:tc>
        <w:tc>
          <w:tcPr>
            <w:tcW w:w="3549" w:type="dxa"/>
          </w:tcPr>
          <w:p w14:paraId="5E4EADC1">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PPT</w:t>
            </w:r>
          </w:p>
        </w:tc>
        <w:tc>
          <w:tcPr>
            <w:tcW w:w="1816" w:type="dxa"/>
          </w:tcPr>
          <w:p w14:paraId="2428BC40">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小青为什么长不大</w:t>
            </w:r>
            <w:r>
              <w:rPr>
                <w:rFonts w:hint="eastAsia" w:ascii="宋体" w:hAnsi="宋体" w:eastAsia="宋体" w:cs="宋体"/>
                <w:b w:val="0"/>
                <w:bCs/>
                <w:color w:val="auto"/>
                <w:sz w:val="21"/>
                <w:szCs w:val="21"/>
                <w:lang w:val="en-US" w:eastAsia="zh-CN"/>
              </w:rPr>
              <w:t>》</w:t>
            </w:r>
          </w:p>
        </w:tc>
        <w:tc>
          <w:tcPr>
            <w:tcW w:w="3187" w:type="dxa"/>
          </w:tcPr>
          <w:p w14:paraId="0949B461">
            <w:pPr>
              <w:spacing w:line="360" w:lineRule="exact"/>
              <w:rPr>
                <w:rFonts w:hint="eastAsia" w:ascii="宋体" w:hAnsi="宋体"/>
                <w:color w:val="auto"/>
                <w:szCs w:val="21"/>
              </w:rPr>
            </w:pPr>
            <w:r>
              <w:rPr>
                <w:rFonts w:hint="eastAsia" w:ascii="宋体" w:hAnsi="宋体"/>
                <w:color w:val="auto"/>
                <w:szCs w:val="21"/>
              </w:rPr>
              <w:t>1．仔细观察图片，用自己的语言较连贯地讲述图片内容，从中了解多吃饭菜身体好的道理。</w:t>
            </w:r>
          </w:p>
          <w:p w14:paraId="03D3028E">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color w:val="auto"/>
                <w:szCs w:val="21"/>
              </w:rPr>
              <w:t>2．能大胆地在集体面前表现自己，并养成良好的倾听习惯。</w:t>
            </w:r>
          </w:p>
        </w:tc>
      </w:tr>
      <w:tr w14:paraId="03AB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14:paraId="23435ABC">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tcPr>
          <w:p w14:paraId="545271B5">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相关食材：吐司、沙拉酱、鸡蛋、蔬菜等</w:t>
            </w:r>
          </w:p>
        </w:tc>
        <w:tc>
          <w:tcPr>
            <w:tcW w:w="1816" w:type="dxa"/>
          </w:tcPr>
          <w:p w14:paraId="25E77D4C">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cs="宋体"/>
                <w:b w:val="0"/>
                <w:bCs/>
                <w:color w:val="auto"/>
                <w:sz w:val="21"/>
                <w:szCs w:val="21"/>
                <w:lang w:val="en-US" w:eastAsia="zh-CN"/>
              </w:rPr>
              <w:t>美味的三明治</w:t>
            </w:r>
          </w:p>
        </w:tc>
        <w:tc>
          <w:tcPr>
            <w:tcW w:w="3187" w:type="dxa"/>
          </w:tcPr>
          <w:p w14:paraId="1B61147B">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对三明治有一定的了解</w:t>
            </w:r>
          </w:p>
        </w:tc>
      </w:tr>
    </w:tbl>
    <w:p w14:paraId="6A691327">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六、环境创设：</w:t>
      </w:r>
    </w:p>
    <w:p w14:paraId="43AA7F33">
      <w:pPr>
        <w:keepNext w:val="0"/>
        <w:keepLines w:val="0"/>
        <w:pageBreakBefore w:val="0"/>
        <w:numPr>
          <w:ilvl w:val="0"/>
          <w:numId w:val="0"/>
        </w:numPr>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主题环境：</w:t>
      </w:r>
    </w:p>
    <w:p w14:paraId="5B67C54B">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（1）在创设《</w:t>
      </w:r>
      <w:r>
        <w:rPr>
          <w:rFonts w:hint="eastAsia" w:ascii="宋体" w:hAnsi="宋体" w:eastAsia="宋体" w:cs="宋体"/>
          <w:color w:val="auto"/>
          <w:sz w:val="21"/>
          <w:szCs w:val="21"/>
          <w:lang w:val="en-US" w:eastAsia="zh-CN"/>
        </w:rPr>
        <w:t>美食节—好吃的食物</w:t>
      </w:r>
      <w:r>
        <w:rPr>
          <w:rFonts w:hint="eastAsia" w:ascii="宋体" w:hAnsi="宋体" w:eastAsia="宋体" w:cs="宋体"/>
          <w:color w:val="auto"/>
          <w:sz w:val="21"/>
          <w:szCs w:val="21"/>
        </w:rPr>
        <w:t>》主题</w:t>
      </w:r>
      <w:r>
        <w:rPr>
          <w:rFonts w:hint="eastAsia" w:ascii="宋体" w:hAnsi="宋体" w:eastAsia="宋体" w:cs="宋体"/>
          <w:color w:val="auto"/>
          <w:sz w:val="21"/>
          <w:szCs w:val="21"/>
          <w:lang w:val="en-US" w:eastAsia="zh-CN"/>
        </w:rPr>
        <w:t>时我们在娃娃家创设了一个美食食谱墙，请小朋友回去调查美食所需的材料将所需的材料展示在墙面上，让小朋友当小厨师时可以参照着做美食。</w:t>
      </w:r>
    </w:p>
    <w:p w14:paraId="3EEE2432">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（2）随着主题的开展在</w:t>
      </w:r>
      <w:r>
        <w:rPr>
          <w:rFonts w:hint="eastAsia" w:ascii="宋体" w:hAnsi="宋体" w:eastAsia="宋体" w:cs="宋体"/>
          <w:color w:val="auto"/>
          <w:sz w:val="21"/>
          <w:szCs w:val="21"/>
          <w:lang w:val="en-US" w:eastAsia="zh-CN"/>
        </w:rPr>
        <w:t>美工区创设一个区角一个食物展示台，小朋友去利用各种材料制作美食，装饰蛋糕盒子。</w:t>
      </w:r>
    </w:p>
    <w:p w14:paraId="65DDD4A1">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cs="宋体"/>
          <w:b/>
          <w:bCs/>
          <w:color w:val="auto"/>
          <w:sz w:val="21"/>
          <w:szCs w:val="21"/>
          <w:lang w:val="en-US" w:eastAsia="zh-CN"/>
        </w:rPr>
        <w:t>（二）区域游戏</w:t>
      </w:r>
      <w:bookmarkStart w:id="0" w:name="_GoBack"/>
      <w:bookmarkEnd w:id="0"/>
    </w:p>
    <w:p w14:paraId="356C9D41">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七、主题活动安排（见周计划）</w:t>
      </w:r>
    </w:p>
    <w:p w14:paraId="796E7596">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八、主题实施与评价：</w:t>
      </w:r>
    </w:p>
    <w:p w14:paraId="79A9563F">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
          <w:bCs/>
          <w:color w:val="00B0F0"/>
          <w:sz w:val="21"/>
          <w:szCs w:val="21"/>
          <w:lang w:val="en-US" w:eastAsia="zh-CN"/>
        </w:rPr>
      </w:pPr>
      <w:r>
        <w:rPr>
          <w:rFonts w:hint="eastAsia" w:ascii="宋体" w:hAnsi="宋体" w:cs="宋体"/>
          <w:b/>
          <w:bCs/>
          <w:color w:val="auto"/>
          <w:sz w:val="21"/>
          <w:szCs w:val="21"/>
          <w:lang w:val="en-US" w:eastAsia="zh-CN"/>
        </w:rPr>
        <w:t>九、</w:t>
      </w:r>
      <w:r>
        <w:rPr>
          <w:rFonts w:hint="eastAsia" w:ascii="宋体" w:hAnsi="宋体" w:eastAsia="宋体" w:cs="宋体"/>
          <w:b/>
          <w:bCs/>
          <w:color w:val="auto"/>
          <w:sz w:val="21"/>
          <w:szCs w:val="21"/>
        </w:rPr>
        <w:t>主题管理</w:t>
      </w:r>
      <w:r>
        <w:rPr>
          <w:rFonts w:hint="eastAsia" w:ascii="宋体" w:hAnsi="宋体" w:cs="宋体"/>
          <w:b/>
          <w:bCs/>
          <w:color w:val="auto"/>
          <w:sz w:val="21"/>
          <w:szCs w:val="21"/>
          <w:lang w:eastAsia="zh-CN"/>
        </w:rPr>
        <w:t>：</w:t>
      </w:r>
    </w:p>
    <w:p w14:paraId="300A3E58">
      <w:pPr>
        <w:keepNext w:val="0"/>
        <w:keepLines w:val="0"/>
        <w:pageBreakBefore w:val="0"/>
        <w:numPr>
          <w:ilvl w:val="0"/>
          <w:numId w:val="0"/>
        </w:numPr>
        <w:kinsoku/>
        <w:wordWrap/>
        <w:overflowPunct/>
        <w:topLinePunct w:val="0"/>
        <w:autoSpaceDE/>
        <w:autoSpaceDN/>
        <w:bidi w:val="0"/>
        <w:spacing w:line="400" w:lineRule="exact"/>
        <w:ind w:left="0"/>
        <w:textAlignment w:val="auto"/>
        <w:rPr>
          <w:rFonts w:hint="eastAsia" w:ascii="宋体" w:hAnsi="宋体" w:eastAsia="宋体" w:cs="宋体"/>
          <w:b/>
          <w:bCs/>
          <w:color w:val="00B0F0"/>
          <w:sz w:val="21"/>
          <w:szCs w:val="21"/>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45864"/>
    <w:multiLevelType w:val="singleLevel"/>
    <w:tmpl w:val="B95458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23251BA"/>
    <w:rsid w:val="03AF33C7"/>
    <w:rsid w:val="04932166"/>
    <w:rsid w:val="04A71B68"/>
    <w:rsid w:val="054B57BE"/>
    <w:rsid w:val="068D4282"/>
    <w:rsid w:val="06FE6C64"/>
    <w:rsid w:val="0A430A30"/>
    <w:rsid w:val="0B1643CD"/>
    <w:rsid w:val="11384B21"/>
    <w:rsid w:val="114F1D45"/>
    <w:rsid w:val="13EF6838"/>
    <w:rsid w:val="18E54A26"/>
    <w:rsid w:val="1C00080C"/>
    <w:rsid w:val="1CDB5968"/>
    <w:rsid w:val="1DD65CC8"/>
    <w:rsid w:val="20504C0F"/>
    <w:rsid w:val="209E05F5"/>
    <w:rsid w:val="212818BF"/>
    <w:rsid w:val="22334DBE"/>
    <w:rsid w:val="24CA19FD"/>
    <w:rsid w:val="25971C1F"/>
    <w:rsid w:val="29F27615"/>
    <w:rsid w:val="2F414F6C"/>
    <w:rsid w:val="2FEA3448"/>
    <w:rsid w:val="31761325"/>
    <w:rsid w:val="32412F8A"/>
    <w:rsid w:val="3355545C"/>
    <w:rsid w:val="341E587B"/>
    <w:rsid w:val="38841BC6"/>
    <w:rsid w:val="38CE3869"/>
    <w:rsid w:val="38E7519D"/>
    <w:rsid w:val="3A9E7587"/>
    <w:rsid w:val="3AE32E59"/>
    <w:rsid w:val="3D896523"/>
    <w:rsid w:val="3F413971"/>
    <w:rsid w:val="419D4283"/>
    <w:rsid w:val="4274609E"/>
    <w:rsid w:val="44307926"/>
    <w:rsid w:val="44626276"/>
    <w:rsid w:val="447141F9"/>
    <w:rsid w:val="45F23334"/>
    <w:rsid w:val="45F659F9"/>
    <w:rsid w:val="48DE16C0"/>
    <w:rsid w:val="49B0197C"/>
    <w:rsid w:val="4AE878CD"/>
    <w:rsid w:val="50942B74"/>
    <w:rsid w:val="50A16460"/>
    <w:rsid w:val="512716DE"/>
    <w:rsid w:val="523D2BE5"/>
    <w:rsid w:val="56A62C37"/>
    <w:rsid w:val="56C16F97"/>
    <w:rsid w:val="589E433F"/>
    <w:rsid w:val="5A066191"/>
    <w:rsid w:val="5B4041A6"/>
    <w:rsid w:val="606C3280"/>
    <w:rsid w:val="607225F8"/>
    <w:rsid w:val="60DA0BF8"/>
    <w:rsid w:val="61173865"/>
    <w:rsid w:val="6191575F"/>
    <w:rsid w:val="6278021F"/>
    <w:rsid w:val="63CF2051"/>
    <w:rsid w:val="669808D6"/>
    <w:rsid w:val="68E6756D"/>
    <w:rsid w:val="699539FB"/>
    <w:rsid w:val="6D1A2E5D"/>
    <w:rsid w:val="6E8B0339"/>
    <w:rsid w:val="74A215EC"/>
    <w:rsid w:val="75181898"/>
    <w:rsid w:val="75F57CDC"/>
    <w:rsid w:val="763F483D"/>
    <w:rsid w:val="769D44EC"/>
    <w:rsid w:val="7ABF7CCB"/>
    <w:rsid w:val="7AF56ED9"/>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left"/>
    </w:pPr>
    <w:rPr>
      <w:rFonts w:eastAsia="方正大标宋简体"/>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rPr>
      <w:sz w:val="24"/>
    </w:rPr>
  </w:style>
  <w:style w:type="paragraph" w:styleId="6">
    <w:name w:val="Body Text First Indent"/>
    <w:basedOn w:val="2"/>
    <w:autoRedefine/>
    <w:qFormat/>
    <w:uiPriority w:val="0"/>
    <w:pPr>
      <w:ind w:firstLine="480" w:firstLineChars="200"/>
    </w:pPr>
    <w:rPr>
      <w:rFonts w:eastAsia="宋体"/>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136EC2"/>
      <w:u w:val="single"/>
    </w:rPr>
  </w:style>
  <w:style w:type="character" w:customStyle="1" w:styleId="11">
    <w:name w:val="页眉 字符"/>
    <w:basedOn w:val="9"/>
    <w:link w:val="4"/>
    <w:autoRedefine/>
    <w:semiHidden/>
    <w:qFormat/>
    <w:uiPriority w:val="99"/>
    <w:rPr>
      <w:sz w:val="18"/>
      <w:szCs w:val="18"/>
    </w:rPr>
  </w:style>
  <w:style w:type="character" w:customStyle="1" w:styleId="12">
    <w:name w:val="页脚 字符"/>
    <w:basedOn w:val="9"/>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3382</Words>
  <Characters>3464</Characters>
  <Lines>2</Lines>
  <Paragraphs>1</Paragraphs>
  <TotalTime>64</TotalTime>
  <ScaleCrop>false</ScaleCrop>
  <LinksUpToDate>false</LinksUpToDate>
  <CharactersWithSpaces>3500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bird</cp:lastModifiedBy>
  <cp:lastPrinted>2021-10-22T09:23:00Z</cp:lastPrinted>
  <dcterms:modified xsi:type="dcterms:W3CDTF">2025-04-11T05:00:54Z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A171AF0B82F14F2393A2C841A511ACFC_13</vt:lpwstr>
  </property>
  <property fmtid="{D5CDD505-2E9C-101B-9397-08002B2CF9AE}" pid="4" name="KSOTemplateDocerSaveRecord">
    <vt:lpwstr>eyJoZGlkIjoiODFiM2E0ZGE2OTY1YTkwMmE1Y2VhNWRlYzdjMDc1YTUiLCJ1c2VySWQiOiIyNTk5NzQwNTcifQ==</vt:lpwstr>
  </property>
</Properties>
</file>