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FCB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9413CAE">
            <w:pPr>
              <w:spacing w:line="280" w:lineRule="exact"/>
              <w:ind w:firstLine="420" w:firstLineChars="200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上周孩子们积极参加了远足活动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走进大自然</w:t>
            </w:r>
            <w:r>
              <w:rPr>
                <w:rFonts w:hint="eastAsia" w:ascii="宋体" w:hAnsi="宋体"/>
                <w:szCs w:val="21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大胆交流从不同的视角探索到的春天的发现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</w:p>
          <w:p w14:paraId="55C80FE5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  <w:lang w:eastAsia="zh-Hans"/>
              </w:rPr>
              <w:t>位孩子说到了春天有</w:t>
            </w:r>
            <w:r>
              <w:rPr>
                <w:rFonts w:hint="eastAsia"/>
                <w:szCs w:val="21"/>
                <w:lang w:val="en-US" w:eastAsia="zh-CN"/>
              </w:rPr>
              <w:t>各种各样的小动物，如</w:t>
            </w:r>
            <w:r>
              <w:rPr>
                <w:rFonts w:hint="eastAsia"/>
                <w:szCs w:val="21"/>
                <w:lang w:eastAsia="zh-Hans"/>
              </w:rPr>
              <w:t>蝴蝶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蜜蜂</w:t>
            </w:r>
            <w:r>
              <w:rPr>
                <w:rFonts w:hint="eastAsia"/>
                <w:szCs w:val="21"/>
                <w:lang w:val="en-US" w:eastAsia="zh-CN"/>
              </w:rPr>
              <w:t>和小蚂蚁等等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  <w:lang w:eastAsia="zh-Hans"/>
              </w:rPr>
              <w:t>位孩子说到春天小燕子从南方飞回来了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  <w:lang w:eastAsia="zh-Hans"/>
              </w:rPr>
              <w:t>位孩子说到</w:t>
            </w:r>
            <w:r>
              <w:rPr>
                <w:rFonts w:hint="eastAsia"/>
                <w:szCs w:val="21"/>
                <w:lang w:val="en-US" w:eastAsia="zh-CN"/>
              </w:rPr>
              <w:t>小河里面有小蝌蚪啦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AD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F17071D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感知动物在春天的变化，能在老师的引导下有序观察。</w:t>
            </w:r>
          </w:p>
          <w:p w14:paraId="4822DBB4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用绘画、讲述等方式表现自己对春天里动物的认识和个感受，萌发热爱生活、保护动物的美好情感。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8A6C0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8C8B296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3472F700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798D4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毛毛虫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万能工匠《蝴蝶》、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小动物的家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  <w:lang w:val="en-US" w:eastAsia="zh-CN"/>
              </w:rPr>
              <w:t>创意美术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美丽的蝴蝶》、手工《可爱的蜜蜂》，绘画《野餐》等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春天的情景性拼图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绘本《春天的故事》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故事剧场《小熊找春天》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《春之投影》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万骊关注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马金莉关注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A71DEB"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1.语言：春天的电话      2.科学：蝴蝶的一生    </w:t>
            </w:r>
          </w:p>
          <w:p w14:paraId="33B3C130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美术：美丽的蝴蝶      4.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数学：给春天的信 </w:t>
            </w:r>
          </w:p>
          <w:p w14:paraId="12EA0169"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5.音乐：春天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我会自己整理作品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科创小游戏：会飞的蝴蝶     生态种植：春天里的花卉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主题建构：小动物的春日之约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专用活动室：美工室：春天里的小池塘</w:t>
            </w:r>
          </w:p>
          <w:p w14:paraId="7F4A309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3.户外大课堂：走进春天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19E0A39"/>
    <w:rsid w:val="322B4F55"/>
    <w:rsid w:val="32CC24C5"/>
    <w:rsid w:val="34EB675E"/>
    <w:rsid w:val="350827FF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7425202"/>
    <w:rsid w:val="5D547B6E"/>
    <w:rsid w:val="5D9B481C"/>
    <w:rsid w:val="63EF3898"/>
    <w:rsid w:val="65F55B8D"/>
    <w:rsid w:val="67024A05"/>
    <w:rsid w:val="67570487"/>
    <w:rsid w:val="68D82497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EED7D97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1109</Words>
  <Characters>1134</Characters>
  <Lines>9</Lines>
  <Paragraphs>2</Paragraphs>
  <TotalTime>10</TotalTime>
  <ScaleCrop>false</ScaleCrop>
  <LinksUpToDate>false</LinksUpToDate>
  <CharactersWithSpaces>1186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2024-03-10T23:35:00Z</cp:lastPrinted>
  <dcterms:modified xsi:type="dcterms:W3CDTF">2025-04-03T04:38:27Z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9CBEA1954F4B4B7B80AB586C3E874418_13</vt:lpwstr>
  </property>
  <property fmtid="{D5CDD505-2E9C-101B-9397-08002B2CF9AE}" pid="4" name="KSOTemplateDocerSaveRecord">
    <vt:lpwstr>eyJoZGlkIjoiNzI3MWEwYjI5OTc0YTdmNjk3NmRlM2VhYWFhNDM2MDIiLCJ1c2VySWQiOiIzMTUzMTk4NyJ9</vt:lpwstr>
  </property>
</Properties>
</file>