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B944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664A7F1A">
      <w:pPr>
        <w:ind w:firstLine="412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2024年4月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日——2024年4月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</w:t>
      </w:r>
    </w:p>
    <w:p w14:paraId="72BA79F5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40DF01AD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66CBB002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</w:t>
      </w:r>
      <w:bookmarkStart w:id="0" w:name="_GoBack"/>
      <w:bookmarkEnd w:id="0"/>
      <w:r>
        <w:rPr>
          <w:rFonts w:hint="eastAsia"/>
        </w:rPr>
        <w:t>孩子们可以在认识美食、制作美食、分享美食以及美食义卖中来获得更更多的生活经验，同时也能够体验劳动所带来的乐趣。</w:t>
      </w:r>
    </w:p>
    <w:p w14:paraId="05B72E62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CA6631E">
      <w:pPr>
        <w:ind w:firstLine="412"/>
      </w:pPr>
      <w:r>
        <w:rPr>
          <w:rFonts w:hint="eastAsia"/>
        </w:rPr>
        <w:t>大班幼儿有多次制作美食的经验，不管是一年一次的美食节，还是开展过的种植课程，他们都制作过各种各样的美食，有萝卜丝饼、饺子、春饼、香蕉酥等等。对于制作美食的一些生活技巧，他们也有一定的了解。陶行知先生曾说过:“生活即教育，教育即生活。”所以我们的美食制作活动本着从幼儿的生活中来，到幼儿中去的原则，联系幼儿的生活，源自幼儿兴趣。</w:t>
      </w:r>
    </w:p>
    <w:p w14:paraId="0201AC71">
      <w:pPr>
        <w:pStyle w:val="4"/>
        <w:ind w:firstLine="420"/>
        <w:rPr>
          <w:rFonts w:ascii="宋体" w:hAnsi="宋体" w:eastAsia="宋体"/>
          <w:b/>
          <w:bCs/>
        </w:rPr>
      </w:pP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取经验的需要。大班年龄段的幼儿总是对身边的事物充满好奇，能用多种工具、材料或不同的表现手法表达自己的感受和想象。当幼儿看到一个个美食时，他们会萌发强烈的好奇心，那软软糯糯的冰皮月饼是怎么做出来的？这精美的图案又是怎么印上去的？这美味的</w:t>
      </w:r>
      <w:r>
        <w:rPr>
          <w:rFonts w:hint="eastAsia"/>
          <w:lang w:val="en-US" w:eastAsia="zh-CN"/>
        </w:rPr>
        <w:t>烧卖馅</w:t>
      </w:r>
      <w:r>
        <w:rPr>
          <w:rFonts w:hint="eastAsia"/>
        </w:rPr>
        <w:t>又是怎么调出来的呢？这外酥里嫩的香蕉酥又是烤的呢？幼儿的心中充满了强烈的动手试一试的想法。</w:t>
      </w:r>
      <w:r>
        <w:rPr>
          <w:rFonts w:hint="eastAsia"/>
          <w:lang w:val="en-US" w:eastAsia="zh-CN"/>
        </w:rPr>
        <w:t>通过调查，</w:t>
      </w:r>
      <w:r>
        <w:rPr>
          <w:rFonts w:hint="eastAsia"/>
        </w:rPr>
        <w:t>大部分的小朋友想要制作美食的愿望还是非常强烈的，他们想要在美食节这个特殊的活动中制作自己小吃美食。</w:t>
      </w:r>
      <w:r>
        <w:rPr>
          <w:rFonts w:hint="eastAsia"/>
          <w:lang w:val="en-US" w:eastAsia="zh-CN"/>
        </w:rPr>
        <w:t>每个班级通过交流讨论《我想制作的美食》记录表以及投票的方式，最终确定了班级里面幼儿最喜欢的美食。</w:t>
      </w:r>
      <w:r>
        <w:rPr>
          <w:rFonts w:hint="eastAsia"/>
        </w:rPr>
        <w:t>因此，我们将通过一系列的美食制作活动来满足幼儿自己动手的欲望，提升幼儿自我服务能力，同时也提高服务他人的意识。</w:t>
      </w:r>
    </w:p>
    <w:p w14:paraId="34DB383B">
      <w:pPr>
        <w:ind w:left="0" w:leftChars="0" w:firstLine="422" w:firstLineChars="200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69C0E6F7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63BD0B07">
      <w:pPr>
        <w:ind w:firstLine="412"/>
      </w:pPr>
      <w:r>
        <w:rPr>
          <w:rFonts w:hint="eastAsia"/>
        </w:rPr>
        <w:t>2.能用自己喜欢的方式表现各种美食，体验制作美食的乐趣。</w:t>
      </w:r>
    </w:p>
    <w:p w14:paraId="3F0EB108">
      <w:pPr>
        <w:ind w:firstLine="412"/>
      </w:pPr>
      <w:r>
        <w:rPr>
          <w:rFonts w:hint="eastAsia"/>
        </w:rPr>
        <w:t>3.通过各类活动初步感知食物的营养价值，养成良好的饮食习惯。</w:t>
      </w:r>
    </w:p>
    <w:p w14:paraId="57A75695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419726DB">
      <w:pPr>
        <w:ind w:firstLine="412"/>
      </w:pPr>
      <w:r>
        <w:rPr>
          <w:rFonts w:hint="eastAsia"/>
        </w:rPr>
        <w:t>（一）开展前线索图</w:t>
      </w:r>
    </w:p>
    <w:p w14:paraId="700E8072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19685</wp:posOffset>
            </wp:positionV>
            <wp:extent cx="5054600" cy="2139315"/>
            <wp:effectExtent l="0" t="0" r="3175" b="3810"/>
            <wp:wrapNone/>
            <wp:docPr id="4" name="图片 4" descr="{2AF10414-FF53-46b7-91BF-3BEBCCF09F8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{2AF10414-FF53-46b7-91BF-3BEBCCF09F80}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AA562">
      <w:pPr>
        <w:ind w:firstLine="412"/>
      </w:pPr>
    </w:p>
    <w:p w14:paraId="6A87FD8F">
      <w:pPr>
        <w:ind w:firstLine="412"/>
      </w:pPr>
    </w:p>
    <w:p w14:paraId="08484101">
      <w:pPr>
        <w:ind w:firstLine="412"/>
      </w:pPr>
    </w:p>
    <w:p w14:paraId="0C5A7228">
      <w:pPr>
        <w:ind w:firstLine="412"/>
      </w:pPr>
    </w:p>
    <w:p w14:paraId="30C886F8">
      <w:pPr>
        <w:ind w:firstLine="412"/>
      </w:pPr>
    </w:p>
    <w:p w14:paraId="411ED7FC">
      <w:pPr>
        <w:ind w:firstLine="412"/>
      </w:pPr>
    </w:p>
    <w:p w14:paraId="67F190CE">
      <w:pPr>
        <w:ind w:firstLine="412"/>
      </w:pPr>
    </w:p>
    <w:p w14:paraId="3B1C6F5F">
      <w:pPr>
        <w:ind w:firstLine="412"/>
      </w:pPr>
    </w:p>
    <w:p w14:paraId="2DEE938D">
      <w:pPr>
        <w:ind w:left="0" w:leftChars="0" w:firstLine="0" w:firstLineChars="0"/>
      </w:pP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0DF227A4"/>
    <w:rsid w:val="0FD93E5E"/>
    <w:rsid w:val="150C68CB"/>
    <w:rsid w:val="16536716"/>
    <w:rsid w:val="18742FFE"/>
    <w:rsid w:val="1980089F"/>
    <w:rsid w:val="1CFE272D"/>
    <w:rsid w:val="1DF63C75"/>
    <w:rsid w:val="210743EB"/>
    <w:rsid w:val="28ED683F"/>
    <w:rsid w:val="2CFA1563"/>
    <w:rsid w:val="344A49E5"/>
    <w:rsid w:val="359978AF"/>
    <w:rsid w:val="38067072"/>
    <w:rsid w:val="38E075A3"/>
    <w:rsid w:val="3C5B64AE"/>
    <w:rsid w:val="406D6D70"/>
    <w:rsid w:val="41912943"/>
    <w:rsid w:val="4484172B"/>
    <w:rsid w:val="483A78D1"/>
    <w:rsid w:val="53CB2ED2"/>
    <w:rsid w:val="563E7936"/>
    <w:rsid w:val="5A063515"/>
    <w:rsid w:val="62A0377C"/>
    <w:rsid w:val="65B23EF2"/>
    <w:rsid w:val="65FE3E44"/>
    <w:rsid w:val="7012558D"/>
    <w:rsid w:val="70D10D28"/>
    <w:rsid w:val="738549F4"/>
    <w:rsid w:val="75D92DD5"/>
    <w:rsid w:val="7A24483B"/>
    <w:rsid w:val="7B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3378</Words>
  <Characters>3484</Characters>
  <Lines>42</Lines>
  <Paragraphs>11</Paragraphs>
  <TotalTime>9</TotalTime>
  <ScaleCrop>false</ScaleCrop>
  <LinksUpToDate>false</LinksUpToDate>
  <CharactersWithSpaces>3492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2024-04-07T02:21:00Z</dcterms:created>
  <dc:creator>小院子</dc:creator>
  <cp:lastModifiedBy>彭丽颖</cp:lastModifiedBy>
  <dcterms:modified xsi:type="dcterms:W3CDTF">2025-04-07T23:22:03Z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6CB12F1238954CD6B6E4E3A0E5D0E7C1_11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