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064B8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中三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1638"/>
        <w:gridCol w:w="1949"/>
        <w:gridCol w:w="1682"/>
        <w:gridCol w:w="1718"/>
        <w:gridCol w:w="179"/>
        <w:gridCol w:w="1792"/>
      </w:tblGrid>
      <w:tr w14:paraId="49996FD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C801A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43CF"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我们身边的科学</w:t>
            </w:r>
          </w:p>
        </w:tc>
      </w:tr>
      <w:tr w14:paraId="51FBF86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F4AF3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6BF4DE8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75410">
            <w:pPr>
              <w:tabs>
                <w:tab w:val="right" w:pos="8306"/>
              </w:tabs>
              <w:spacing w:line="240" w:lineRule="auto"/>
              <w:ind w:firstLine="420" w:firstLineChars="20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经过一周的观察，本班幼儿对科学现象通常充满了好奇心和探究欲。教师可以通过丰富多彩的科学活动，如观察昆虫、种植植物等，来进一步激发他们对科学的兴趣。这种兴趣的培养是幼儿科学教育的重要目标之一，有助于他们在未来的学习和生活中持续关注和学习科学知识。</w:t>
            </w:r>
          </w:p>
        </w:tc>
      </w:tr>
      <w:tr w14:paraId="11C66EE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32455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60B451E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88530">
            <w:pPr>
              <w:tabs>
                <w:tab w:val="right" w:pos="8306"/>
              </w:tabs>
              <w:spacing w:line="24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1"/>
                <w:szCs w:val="21"/>
              </w:rPr>
              <w:t>通过实验（如敲击不同材质的物体）探索声音的产生和传播，让幼儿理解声音的基本特性。</w:t>
            </w:r>
          </w:p>
          <w:p w14:paraId="06FE709A">
            <w:pPr>
              <w:tabs>
                <w:tab w:val="right" w:pos="8306"/>
              </w:tabs>
              <w:spacing w:line="240" w:lineRule="auto"/>
              <w:jc w:val="left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宋体" w:hAnsi="宋体"/>
                <w:sz w:val="21"/>
                <w:szCs w:val="21"/>
              </w:rPr>
              <w:t>通过听音乐、分辨不同动物叫声等活动，提高幼儿的听力辨识能力，增强对声音的敏感度。</w:t>
            </w:r>
          </w:p>
          <w:p w14:paraId="152A9E08">
            <w:pPr>
              <w:tabs>
                <w:tab w:val="right" w:pos="8306"/>
              </w:tabs>
              <w:spacing w:line="24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宋体" w:hAnsi="宋体"/>
                <w:sz w:val="21"/>
                <w:szCs w:val="21"/>
              </w:rPr>
              <w:t>利用自然材料制作简易乐器，激发幼儿的创造力，并让他们在操作中体验声音创造的乐趣</w:t>
            </w:r>
            <w:bookmarkStart w:id="0" w:name="_GoBack"/>
            <w:bookmarkEnd w:id="0"/>
          </w:p>
        </w:tc>
      </w:tr>
      <w:tr w14:paraId="6B1C1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 w14:paraId="69A9699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5557BAE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38" w:type="dxa"/>
            <w:vAlign w:val="center"/>
          </w:tcPr>
          <w:p w14:paraId="6743C209"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1949" w:type="dxa"/>
            <w:vAlign w:val="center"/>
          </w:tcPr>
          <w:p w14:paraId="29EB1193"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1682" w:type="dxa"/>
            <w:vAlign w:val="center"/>
          </w:tcPr>
          <w:p w14:paraId="757E2D69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</w:t>
            </w:r>
          </w:p>
        </w:tc>
        <w:tc>
          <w:tcPr>
            <w:tcW w:w="1718" w:type="dxa"/>
            <w:vAlign w:val="center"/>
          </w:tcPr>
          <w:p w14:paraId="5E86197F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1617BC56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五</w:t>
            </w:r>
          </w:p>
        </w:tc>
      </w:tr>
      <w:tr w14:paraId="0CB46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5" w:type="dxa"/>
            <w:vMerge w:val="restart"/>
            <w:vAlign w:val="center"/>
          </w:tcPr>
          <w:p w14:paraId="2C831323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467F883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15BD568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建构区：摩天大楼、科技馆           自然角：管理植物、喂金鱼 </w:t>
            </w:r>
          </w:p>
          <w:p w14:paraId="60DF3623">
            <w:pPr>
              <w:spacing w:line="240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阅读区：身边的科学、会动的玩具     美工区：建筑设计师、做陀螺 </w:t>
            </w:r>
          </w:p>
        </w:tc>
      </w:tr>
      <w:tr w14:paraId="737B7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59E07E05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 w14:paraId="38FE98E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69B21F4">
            <w:pPr>
              <w:spacing w:line="24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快乐跳跳球、七彩圈圈</w:t>
            </w:r>
            <w:r>
              <w:rPr>
                <w:rFonts w:hint="eastAsia" w:cs="宋体"/>
                <w:bCs/>
                <w:color w:val="auto"/>
                <w:sz w:val="21"/>
                <w:szCs w:val="21"/>
                <w:lang w:bidi="ar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极限挑战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宋体"/>
                <w:bCs/>
                <w:color w:val="auto"/>
                <w:sz w:val="21"/>
                <w:szCs w:val="21"/>
                <w:lang w:val="en-US" w:eastAsia="zh-CN" w:bidi="ar"/>
              </w:rPr>
              <w:t>趣玩彩虹伞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bidi="ar"/>
              </w:rPr>
              <w:t>梅花桩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小小建筑师</w:t>
            </w:r>
          </w:p>
          <w:p w14:paraId="7BE19D5E">
            <w:pPr>
              <w:spacing w:line="240" w:lineRule="auto"/>
              <w:rPr>
                <w:rFonts w:hint="default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攀爬小健将</w:t>
            </w:r>
            <w:r>
              <w:rPr>
                <w:rFonts w:hint="eastAsia" w:cs="宋体"/>
                <w:bCs/>
                <w:sz w:val="21"/>
                <w:szCs w:val="21"/>
                <w:lang w:bidi="ar"/>
              </w:rPr>
              <w:t>、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趣味涂鸦墙、快乐独轮车、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灌篮高手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bidi="ar"/>
              </w:rPr>
              <w:t>、</w:t>
            </w:r>
            <w:r>
              <w:rPr>
                <w:rFonts w:hint="eastAsia" w:cs="宋体"/>
                <w:bCs/>
                <w:sz w:val="21"/>
                <w:szCs w:val="21"/>
                <w:lang w:val="en-US" w:eastAsia="zh-CN" w:bidi="ar"/>
              </w:rPr>
              <w:t>大滚筒真好玩</w:t>
            </w:r>
          </w:p>
        </w:tc>
      </w:tr>
      <w:tr w14:paraId="0CBA0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 w14:paraId="0E084B9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467D14E">
            <w:pPr>
              <w:spacing w:line="240" w:lineRule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预设话题：预防烫伤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阳台上的安全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保护我自己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三无食品我不吃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讲文明懂礼貌</w:t>
            </w:r>
          </w:p>
        </w:tc>
      </w:tr>
      <w:tr w14:paraId="4BEAA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21CF891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11F92BD"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生成话题：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</w:p>
        </w:tc>
      </w:tr>
      <w:tr w14:paraId="31D5F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182" w:type="dxa"/>
            <w:gridSpan w:val="2"/>
            <w:vAlign w:val="center"/>
          </w:tcPr>
          <w:p w14:paraId="7EE61E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14:paraId="48C0A167">
            <w:pPr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话题与内容：</w:t>
            </w:r>
          </w:p>
          <w:p w14:paraId="42C986A2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</w:rPr>
              <w:t>图形变变变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2.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灵活的汽车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3.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有趣的陀螺</w:t>
            </w:r>
          </w:p>
          <w:p w14:paraId="65DB5EE7">
            <w:pPr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/>
                <w:bCs/>
                <w:sz w:val="21"/>
                <w:szCs w:val="21"/>
              </w:rPr>
              <w:t>机器人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5.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爸爸的手影戏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6.</w:t>
            </w:r>
            <w:r>
              <w:rPr>
                <w:rFonts w:hint="eastAsia" w:cs="宋体"/>
                <w:bCs/>
                <w:sz w:val="21"/>
                <w:szCs w:val="21"/>
                <w:lang w:val="en-US" w:eastAsia="zh-CN" w:bidi="ar"/>
              </w:rPr>
              <w:t>乐创：创意《</w:t>
            </w:r>
            <w:r>
              <w:rPr>
                <w:rFonts w:hint="eastAsia"/>
                <w:color w:val="auto"/>
                <w:sz w:val="21"/>
                <w:szCs w:val="21"/>
              </w:rPr>
              <w:t>机器人</w:t>
            </w:r>
            <w:r>
              <w:rPr>
                <w:rFonts w:hint="eastAsia" w:cs="宋体"/>
                <w:bCs/>
                <w:sz w:val="21"/>
                <w:szCs w:val="21"/>
                <w:lang w:val="en-US" w:eastAsia="zh-CN" w:bidi="ar"/>
              </w:rPr>
              <w:t>》、陶泥《</w:t>
            </w:r>
            <w:r>
              <w:rPr>
                <w:rFonts w:hint="eastAsia"/>
                <w:color w:val="auto"/>
                <w:sz w:val="21"/>
                <w:szCs w:val="21"/>
              </w:rPr>
              <w:t>机器人</w:t>
            </w:r>
            <w:r>
              <w:rPr>
                <w:rFonts w:hint="eastAsia" w:cs="宋体"/>
                <w:bCs/>
                <w:sz w:val="21"/>
                <w:szCs w:val="21"/>
                <w:lang w:val="en-US" w:eastAsia="zh-CN" w:bidi="ar"/>
              </w:rPr>
              <w:t>》</w:t>
            </w:r>
          </w:p>
        </w:tc>
      </w:tr>
      <w:tr w14:paraId="1879B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3" w:hRule="atLeast"/>
        </w:trPr>
        <w:tc>
          <w:tcPr>
            <w:tcW w:w="1182" w:type="dxa"/>
            <w:gridSpan w:val="2"/>
            <w:vAlign w:val="center"/>
          </w:tcPr>
          <w:p w14:paraId="7769FE34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48C61A2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1459AA7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64A4CB1F">
            <w:pPr>
              <w:widowControl/>
              <w:spacing w:line="240" w:lineRule="auto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</w:rPr>
              <w:t>创造性游戏：</w:t>
            </w:r>
          </w:p>
          <w:p w14:paraId="244F56FB">
            <w:pPr>
              <w:spacing w:line="240" w:lineRule="auto"/>
              <w:rPr>
                <w:rFonts w:ascii="宋体" w:hAns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  <w:lang w:val="en-US" w:eastAsia="zh-CN"/>
              </w:rPr>
              <w:t>表演</w:t>
            </w:r>
            <w:r>
              <w:rPr>
                <w:rFonts w:hint="eastAsia" w:ascii="宋体" w:hAnsi="宋体"/>
                <w:spacing w:val="-20"/>
                <w:sz w:val="21"/>
                <w:szCs w:val="21"/>
              </w:rPr>
              <w:t>游戏：</w:t>
            </w:r>
          </w:p>
          <w:p w14:paraId="1B02B7FA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pacing w:val="-20"/>
                <w:sz w:val="21"/>
                <w:szCs w:val="21"/>
              </w:rPr>
              <w:t>小猴卖圈</w:t>
            </w:r>
            <w:r>
              <w:rPr>
                <w:rFonts w:hint="eastAsia" w:ascii="宋体" w:hAnsi="宋体" w:cs="宋体"/>
                <w:bCs/>
                <w:spacing w:val="-2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pacing w:val="-2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Cs/>
                <w:spacing w:val="-20"/>
                <w:sz w:val="21"/>
                <w:szCs w:val="21"/>
                <w:lang w:eastAsia="zh-CN"/>
              </w:rPr>
              <w:t>）</w:t>
            </w:r>
          </w:p>
          <w:p w14:paraId="4186739F">
            <w:pPr>
              <w:widowControl/>
              <w:spacing w:line="240" w:lineRule="auto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</w:rPr>
              <w:t>体育游戏：</w:t>
            </w:r>
          </w:p>
          <w:p w14:paraId="4763D85B">
            <w:pPr>
              <w:spacing w:line="240" w:lineRule="auto"/>
              <w:jc w:val="center"/>
              <w:rPr>
                <w:rFonts w:hint="eastAsia" w:ascii="宋体" w:hAnsi="宋体" w:cs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网小鱼</w:t>
            </w:r>
          </w:p>
          <w:p w14:paraId="62DF0F65">
            <w:pPr>
              <w:spacing w:line="240" w:lineRule="auto"/>
              <w:jc w:val="left"/>
              <w:rPr>
                <w:rFonts w:ascii="宋体" w:hAns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</w:rPr>
              <w:t>科探游戏：</w:t>
            </w:r>
          </w:p>
          <w:p w14:paraId="72BA9F0A">
            <w:pPr>
              <w:spacing w:line="240" w:lineRule="auto"/>
              <w:jc w:val="center"/>
              <w:rPr>
                <w:rFonts w:hint="default" w:ascii="宋体" w:hAnsi="宋体" w:eastAsia="宋体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不倒娃娃</w:t>
            </w:r>
          </w:p>
        </w:tc>
        <w:tc>
          <w:tcPr>
            <w:tcW w:w="1949" w:type="dxa"/>
            <w:vAlign w:val="center"/>
          </w:tcPr>
          <w:p w14:paraId="27DD61F0">
            <w:pPr>
              <w:spacing w:line="240" w:lineRule="auto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</w:rPr>
              <w:t>区域游戏：</w:t>
            </w:r>
          </w:p>
          <w:p w14:paraId="7E312919">
            <w:pPr>
              <w:spacing w:line="240" w:lineRule="auto"/>
              <w:rPr>
                <w:rFonts w:hint="eastAsia"/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阅读区：蓝汽车</w:t>
            </w:r>
          </w:p>
          <w:p w14:paraId="6DF68ABD">
            <w:pPr>
              <w:spacing w:line="240" w:lineRule="auto"/>
              <w:rPr>
                <w:rFonts w:hint="eastAsia"/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美工区：热闹的马路</w:t>
            </w:r>
          </w:p>
          <w:p w14:paraId="362838C5">
            <w:pPr>
              <w:spacing w:line="240" w:lineRule="auto"/>
              <w:rPr>
                <w:rFonts w:hint="eastAsia"/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益智区：玩水真有趣</w:t>
            </w:r>
          </w:p>
          <w:p w14:paraId="4A378017">
            <w:pPr>
              <w:spacing w:line="240" w:lineRule="auto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  <w:lang w:val="en-US" w:eastAsia="zh-CN"/>
              </w:rPr>
              <w:t>手指</w:t>
            </w: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</w:rPr>
              <w:t>游戏：</w:t>
            </w:r>
          </w:p>
          <w:p w14:paraId="542B5756">
            <w:pPr>
              <w:spacing w:line="240" w:lineRule="auto"/>
              <w:jc w:val="center"/>
              <w:rPr>
                <w:rFonts w:ascii="宋体" w:hAns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包子剪子锤</w:t>
            </w:r>
          </w:p>
        </w:tc>
        <w:tc>
          <w:tcPr>
            <w:tcW w:w="1682" w:type="dxa"/>
            <w:vAlign w:val="center"/>
          </w:tcPr>
          <w:p w14:paraId="142A1D28">
            <w:pPr>
              <w:spacing w:line="240" w:lineRule="auto"/>
              <w:rPr>
                <w:rFonts w:ascii="宋体" w:hAnsi="宋体"/>
                <w:b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 w:val="21"/>
                <w:szCs w:val="21"/>
              </w:rPr>
              <w:t>户外建构游戏：</w:t>
            </w:r>
          </w:p>
          <w:p w14:paraId="5189EC7C"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摩天大楼</w:t>
            </w:r>
          </w:p>
          <w:p w14:paraId="3363F030">
            <w:pPr>
              <w:spacing w:line="240" w:lineRule="auto"/>
              <w:rPr>
                <w:rFonts w:ascii="宋体" w:hAnsi="宋体"/>
                <w:b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 w:val="21"/>
                <w:szCs w:val="21"/>
              </w:rPr>
              <w:t>区域游戏：</w:t>
            </w:r>
          </w:p>
          <w:p w14:paraId="785EB689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美工区：七彩水</w:t>
            </w:r>
          </w:p>
          <w:p w14:paraId="06F8D86A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建构区：马路上的汽车</w:t>
            </w:r>
          </w:p>
          <w:p w14:paraId="72973F2D">
            <w:pPr>
              <w:spacing w:line="240" w:lineRule="auto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角色区：餐厅开业</w:t>
            </w:r>
          </w:p>
        </w:tc>
        <w:tc>
          <w:tcPr>
            <w:tcW w:w="1897" w:type="dxa"/>
            <w:gridSpan w:val="2"/>
            <w:vAlign w:val="center"/>
          </w:tcPr>
          <w:p w14:paraId="065CEABE">
            <w:pPr>
              <w:spacing w:line="240" w:lineRule="auto"/>
              <w:jc w:val="left"/>
              <w:rPr>
                <w:rFonts w:ascii="宋体" w:hAnsi="宋体"/>
                <w:b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 w:val="21"/>
                <w:szCs w:val="21"/>
              </w:rPr>
              <w:t>户外自主游戏：</w:t>
            </w:r>
          </w:p>
          <w:p w14:paraId="3AD41E4B">
            <w:p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器械区：踩石头过河</w:t>
            </w:r>
          </w:p>
          <w:p w14:paraId="3AFC4B15">
            <w:pPr>
              <w:spacing w:line="240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游戏区：神秘树屋</w:t>
            </w:r>
          </w:p>
          <w:p w14:paraId="5B1C77E6">
            <w:p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攀爬区：勇攀蛛网</w:t>
            </w:r>
          </w:p>
          <w:p w14:paraId="3DF58C90">
            <w:pPr>
              <w:spacing w:line="240" w:lineRule="auto"/>
              <w:jc w:val="left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</w:rPr>
              <w:t>创造性游戏：</w:t>
            </w:r>
          </w:p>
          <w:p w14:paraId="200FC970">
            <w:pPr>
              <w:spacing w:line="240" w:lineRule="auto"/>
              <w:rPr>
                <w:rFonts w:ascii="宋体" w:hAns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</w:rPr>
              <w:t>角色游戏：</w:t>
            </w:r>
          </w:p>
          <w:p w14:paraId="3E3CEC43">
            <w:pPr>
              <w:spacing w:line="240" w:lineRule="auto"/>
              <w:jc w:val="center"/>
              <w:rPr>
                <w:rFonts w:ascii="宋体" w:hAns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</w:rPr>
              <w:t>美味点心屋</w:t>
            </w:r>
          </w:p>
        </w:tc>
        <w:tc>
          <w:tcPr>
            <w:tcW w:w="1792" w:type="dxa"/>
            <w:vAlign w:val="center"/>
          </w:tcPr>
          <w:p w14:paraId="5762E8FF">
            <w:pPr>
              <w:spacing w:line="240" w:lineRule="auto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</w:rPr>
              <w:t>体育游戏：</w:t>
            </w:r>
          </w:p>
          <w:p w14:paraId="2BD60F24">
            <w:pPr>
              <w:spacing w:line="240" w:lineRule="auto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跳房子</w:t>
            </w:r>
          </w:p>
          <w:p w14:paraId="68EB9CB7">
            <w:pPr>
              <w:spacing w:line="240" w:lineRule="auto"/>
              <w:rPr>
                <w:rFonts w:ascii="宋体" w:hAnsi="宋体"/>
                <w:b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 w:val="21"/>
                <w:szCs w:val="21"/>
              </w:rPr>
              <w:t>区域游戏：</w:t>
            </w:r>
          </w:p>
          <w:p w14:paraId="35F0444C">
            <w:pPr>
              <w:spacing w:line="240" w:lineRule="auto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建构区：摩天大楼</w:t>
            </w:r>
          </w:p>
          <w:p w14:paraId="065E2AB8">
            <w:pPr>
              <w:spacing w:line="240" w:lineRule="auto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阅读区：好书分享</w:t>
            </w:r>
          </w:p>
          <w:p w14:paraId="764CB355">
            <w:pPr>
              <w:spacing w:line="240" w:lineRule="auto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表演区：欢乐小舞台</w:t>
            </w:r>
          </w:p>
        </w:tc>
      </w:tr>
      <w:tr w14:paraId="58AE1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 w14:paraId="684233B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4E12CD52">
            <w:pPr>
              <w:widowControl/>
              <w:spacing w:line="24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14:paraId="5EB58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7" w:hRule="atLeast"/>
        </w:trPr>
        <w:tc>
          <w:tcPr>
            <w:tcW w:w="1182" w:type="dxa"/>
            <w:gridSpan w:val="2"/>
            <w:vAlign w:val="center"/>
          </w:tcPr>
          <w:p w14:paraId="77CF4DA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0F9254C2">
            <w:pPr>
              <w:widowControl/>
              <w:tabs>
                <w:tab w:val="left" w:pos="1866"/>
              </w:tabs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1.自然资源：在教室中设置自然角或科学区，陈列各种动植物标本、科学小实验材料等，供幼儿观察、操作和探究。</w:t>
            </w:r>
          </w:p>
          <w:p w14:paraId="52E7C108">
            <w:pPr>
              <w:widowControl/>
              <w:tabs>
                <w:tab w:val="left" w:pos="1866"/>
              </w:tabs>
              <w:spacing w:line="240" w:lineRule="auto"/>
              <w:jc w:val="lef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2.网络资源：通过多媒体交互，了解更多的科学实验。</w:t>
            </w:r>
          </w:p>
        </w:tc>
      </w:tr>
      <w:tr w14:paraId="60841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182" w:type="dxa"/>
            <w:gridSpan w:val="2"/>
            <w:vAlign w:val="center"/>
          </w:tcPr>
          <w:p w14:paraId="5BFD48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14:paraId="131A2C44">
            <w:pPr>
              <w:spacing w:line="24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提醒幼儿多喝水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 w14:paraId="1BDEF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</w:trPr>
        <w:tc>
          <w:tcPr>
            <w:tcW w:w="1182" w:type="dxa"/>
            <w:gridSpan w:val="2"/>
            <w:vAlign w:val="center"/>
          </w:tcPr>
          <w:p w14:paraId="60DF11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14:paraId="7740FC8C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1.利用休息时间与幼儿一起查询资料，获取有关工具的信息，了解一些常用工具的使用方法。</w:t>
            </w:r>
          </w:p>
          <w:p w14:paraId="4B534A0D">
            <w:pPr>
              <w:numPr>
                <w:ilvl w:val="0"/>
                <w:numId w:val="0"/>
              </w:numPr>
              <w:spacing w:line="240" w:lineRule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2.完成轮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子的调查表。</w:t>
            </w:r>
          </w:p>
        </w:tc>
      </w:tr>
    </w:tbl>
    <w:p w14:paraId="64E02049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val="en-US" w:eastAsia="zh-CN"/>
        </w:rPr>
        <w:t>杨婷  陈心仪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14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18</w:t>
      </w:r>
      <w:r>
        <w:rPr>
          <w:rFonts w:hint="eastAsia" w:asciiTheme="minorEastAsia" w:hAnsiTheme="minorEastAsia" w:eastAsiaTheme="minorEastAsia"/>
          <w:sz w:val="24"/>
        </w:rPr>
        <w:t>日</w:t>
      </w:r>
    </w:p>
    <w:p w14:paraId="6587776B"/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ingFang-SC-Regular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481AD9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878462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ODUwZGFkNGQ1NDQxMWI5NjlmN2MzMmFmNDY4ZGUifQ=="/>
  </w:docVars>
  <w:rsids>
    <w:rsidRoot w:val="007D057B"/>
    <w:rsid w:val="000117E5"/>
    <w:rsid w:val="000443E9"/>
    <w:rsid w:val="00054D15"/>
    <w:rsid w:val="00085C85"/>
    <w:rsid w:val="00087843"/>
    <w:rsid w:val="000A5B38"/>
    <w:rsid w:val="000B39D2"/>
    <w:rsid w:val="000D7C93"/>
    <w:rsid w:val="00186727"/>
    <w:rsid w:val="0025199A"/>
    <w:rsid w:val="00270186"/>
    <w:rsid w:val="00296718"/>
    <w:rsid w:val="002B7FDF"/>
    <w:rsid w:val="003A7936"/>
    <w:rsid w:val="003E6C51"/>
    <w:rsid w:val="00405269"/>
    <w:rsid w:val="00416693"/>
    <w:rsid w:val="00450EF5"/>
    <w:rsid w:val="004F636D"/>
    <w:rsid w:val="00506C57"/>
    <w:rsid w:val="0057337E"/>
    <w:rsid w:val="00591A10"/>
    <w:rsid w:val="00593BCC"/>
    <w:rsid w:val="005E00E7"/>
    <w:rsid w:val="00615D66"/>
    <w:rsid w:val="00635408"/>
    <w:rsid w:val="0066006A"/>
    <w:rsid w:val="00694B2C"/>
    <w:rsid w:val="006955A4"/>
    <w:rsid w:val="006A555E"/>
    <w:rsid w:val="006F7849"/>
    <w:rsid w:val="007D057B"/>
    <w:rsid w:val="007D1439"/>
    <w:rsid w:val="007D78DC"/>
    <w:rsid w:val="007E0376"/>
    <w:rsid w:val="0080735F"/>
    <w:rsid w:val="0084003B"/>
    <w:rsid w:val="0084709A"/>
    <w:rsid w:val="0092550C"/>
    <w:rsid w:val="0094728A"/>
    <w:rsid w:val="009A7030"/>
    <w:rsid w:val="009F1BF1"/>
    <w:rsid w:val="009F427C"/>
    <w:rsid w:val="00A152B6"/>
    <w:rsid w:val="00A36E44"/>
    <w:rsid w:val="00A91A65"/>
    <w:rsid w:val="00B41D95"/>
    <w:rsid w:val="00B57091"/>
    <w:rsid w:val="00B95276"/>
    <w:rsid w:val="00D733DE"/>
    <w:rsid w:val="00D87B05"/>
    <w:rsid w:val="00D93CC1"/>
    <w:rsid w:val="00DA3EC7"/>
    <w:rsid w:val="00EA3B9D"/>
    <w:rsid w:val="00ED1B79"/>
    <w:rsid w:val="00F05B3A"/>
    <w:rsid w:val="00F832EE"/>
    <w:rsid w:val="00FA25F8"/>
    <w:rsid w:val="00FA2A48"/>
    <w:rsid w:val="00FD62AE"/>
    <w:rsid w:val="03332E97"/>
    <w:rsid w:val="076D7821"/>
    <w:rsid w:val="1180010D"/>
    <w:rsid w:val="12A4515C"/>
    <w:rsid w:val="232D106D"/>
    <w:rsid w:val="245E5E32"/>
    <w:rsid w:val="260404A8"/>
    <w:rsid w:val="2E505470"/>
    <w:rsid w:val="3E7A5B4F"/>
    <w:rsid w:val="421D4B59"/>
    <w:rsid w:val="49143F12"/>
    <w:rsid w:val="51B9225F"/>
    <w:rsid w:val="54656C6A"/>
    <w:rsid w:val="5FB85641"/>
    <w:rsid w:val="6D7D39D9"/>
    <w:rsid w:val="715E0655"/>
    <w:rsid w:val="71987C90"/>
    <w:rsid w:val="7280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994</Words>
  <Characters>1011</Characters>
  <Lines>8</Lines>
  <Paragraphs>2</Paragraphs>
  <TotalTime>2</TotalTime>
  <ScaleCrop>false</ScaleCrop>
  <LinksUpToDate>false</LinksUpToDate>
  <CharactersWithSpaces>1076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蜡笔小新说你妖言惑众</cp:lastModifiedBy>
  <dcterms:modified xsi:type="dcterms:W3CDTF">2025-01-18T05:20:58Z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E18342FE3A294C2EA13E396E984E54D8_12</vt:lpwstr>
  </property>
  <property fmtid="{D5CDD505-2E9C-101B-9397-08002B2CF9AE}" pid="4" name="KSOTemplateDocerSaveRecord">
    <vt:lpwstr>eyJoZGlkIjoiY2E0YjAzMmYzMTE4ODc1YTA1YWZmMGQ0OTJmYjVmYWYiLCJ1c2VySWQiOiIyNTk5OTk0NjEifQ==</vt:lpwstr>
  </property>
</Properties>
</file>