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小一班今日动态4.7</w:t>
      </w:r>
    </w:p>
    <w:p w14:paraId="4BDA45F6">
      <w:pPr>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来园</w:t>
      </w:r>
      <w:r>
        <w:rPr>
          <w:rFonts w:hint="eastAsia" w:ascii="宋体" w:hAnsi="宋体" w:eastAsia="宋体" w:cs="宋体"/>
          <w:b/>
          <w:bCs/>
          <w:sz w:val="24"/>
          <w:szCs w:val="24"/>
        </w:rPr>
        <w:t>：</w:t>
      </w:r>
    </w:p>
    <w:p w14:paraId="5E0B5CA9">
      <w:pPr>
        <w:spacing w:line="36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今日来园19人,1人病假，5人事假。</w:t>
      </w:r>
    </w:p>
    <w:p w14:paraId="0B1632CA">
      <w:pPr>
        <w:spacing w:line="360" w:lineRule="exact"/>
        <w:ind w:firstLine="48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小朋友们都能愉快入园，主动跟老师问好，打招呼，</w:t>
      </w:r>
      <w:r>
        <w:rPr>
          <w:rFonts w:hint="eastAsia" w:asciiTheme="majorEastAsia" w:hAnsiTheme="majorEastAsia" w:eastAsiaTheme="majorEastAsia"/>
          <w:sz w:val="24"/>
          <w:szCs w:val="24"/>
          <w:u w:val="none"/>
          <w:lang w:val="en-US" w:eastAsia="zh-CN"/>
        </w:rPr>
        <w:t>来到教室门口，小朋友们能</w:t>
      </w:r>
      <w:r>
        <w:rPr>
          <w:rFonts w:hint="eastAsia" w:ascii="宋体" w:hAnsi="宋体" w:eastAsia="宋体" w:cs="宋体"/>
          <w:b w:val="0"/>
          <w:bCs w:val="0"/>
          <w:sz w:val="24"/>
          <w:szCs w:val="24"/>
          <w:lang w:val="en-US" w:eastAsia="zh-CN"/>
        </w:rPr>
        <w:t>有序签到、放物品，准备户外。</w:t>
      </w:r>
    </w:p>
    <w:p w14:paraId="4F1842A5">
      <w:pPr>
        <w:rPr>
          <w:rFonts w:hint="eastAsia"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户外活动：</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0358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00918208">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5" name="图片 15" descr="C:/Users/admin/Desktop/6c62513cf44750c8fc32c2b736e1c7a8.jpg6c62513cf44750c8fc32c2b736e1c7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6c62513cf44750c8fc32c2b736e1c7a8.jpg6c62513cf44750c8fc32c2b736e1c7a8"/>
                          <pic:cNvPicPr>
                            <a:picLocks noChangeAspect="1"/>
                          </pic:cNvPicPr>
                        </pic:nvPicPr>
                        <pic:blipFill>
                          <a:blip r:embed="rId4"/>
                          <a:srcRect l="22" r="22"/>
                          <a:stretch>
                            <a:fillRect/>
                          </a:stretch>
                        </pic:blipFill>
                        <pic:spPr>
                          <a:xfrm>
                            <a:off x="0" y="0"/>
                            <a:ext cx="1952625" cy="1464945"/>
                          </a:xfrm>
                          <a:prstGeom prst="rect">
                            <a:avLst/>
                          </a:prstGeom>
                        </pic:spPr>
                      </pic:pic>
                    </a:graphicData>
                  </a:graphic>
                </wp:inline>
              </w:drawing>
            </w:r>
          </w:p>
        </w:tc>
        <w:tc>
          <w:tcPr>
            <w:tcW w:w="3296" w:type="dxa"/>
          </w:tcPr>
          <w:p w14:paraId="6CC208F7">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6" name="图片 16" descr="C:/Users/admin/Desktop/620f56fe0abbf3cb1f66fe63051d117e.jpg620f56fe0abbf3cb1f66fe63051d11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620f56fe0abbf3cb1f66fe63051d117e.jpg620f56fe0abbf3cb1f66fe63051d117e"/>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616" w:type="dxa"/>
          </w:tcPr>
          <w:p w14:paraId="23BAE893">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7" name="图片 17" descr="C:/Users/admin/Desktop/IMG_9510.JPGIMG_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Desktop/IMG_9510.JPGIMG_9510"/>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tc>
      </w:tr>
    </w:tbl>
    <w:p w14:paraId="76D46E9A">
      <w:pPr>
        <w:ind w:firstLine="480" w:firstLineChars="200"/>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val="0"/>
          <w:bCs/>
          <w:sz w:val="24"/>
          <w:szCs w:val="24"/>
          <w:u w:val="none"/>
          <w:lang w:val="en-US" w:eastAsia="zh-CN"/>
        </w:rPr>
        <w:t>今天我们在前操场进行户外混班锻炼，了解了游戏的规则后，大家一起玩的很开心。能遵守好游戏规则，注意安全，保护好自己，也能在轻音乐、老师的提示下，及时喝水休息。</w:t>
      </w:r>
    </w:p>
    <w:p w14:paraId="100FFB01">
      <w:pP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集体活动：</w:t>
      </w:r>
    </w:p>
    <w:p w14:paraId="5534CDA6">
      <w:pPr>
        <w:jc w:val="cente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体育：仙鹤独立</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794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7A0A4C67">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1" name="图片 11" descr="C:/Users/admin/Desktop/IMG_9511.JPGIMG_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IMG_9511.JPGIMG_9511"/>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tc>
        <w:tc>
          <w:tcPr>
            <w:tcW w:w="3296" w:type="dxa"/>
          </w:tcPr>
          <w:p w14:paraId="2B06E1B0">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 name="图片 2" descr="C:/Users/admin/Desktop/IMG_9514.JPGIMG_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IMG_9514.JPGIMG_9514"/>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tc>
        <w:tc>
          <w:tcPr>
            <w:tcW w:w="3616" w:type="dxa"/>
          </w:tcPr>
          <w:p w14:paraId="16354A6A">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2" name="图片 12" descr="C:/Users/admin/Desktop/IMG_9539.JPGIMG_9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IMG_9539.JPGIMG_9539"/>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tc>
      </w:tr>
    </w:tbl>
    <w:p w14:paraId="55C26561">
      <w:pPr>
        <w:rPr>
          <w:rFonts w:hint="default" w:asciiTheme="majorEastAsia" w:hAnsiTheme="majorEastAsia" w:eastAsiaTheme="majorEastAsia"/>
          <w:sz w:val="24"/>
          <w:szCs w:val="24"/>
          <w:u w:val="none"/>
          <w:lang w:val="en-US" w:eastAsia="zh-CN"/>
        </w:rPr>
      </w:pPr>
      <w:r>
        <w:rPr>
          <w:rFonts w:hint="eastAsia" w:asciiTheme="majorEastAsia" w:hAnsiTheme="majorEastAsia" w:eastAsiaTheme="majorEastAsia"/>
          <w:bCs/>
          <w:sz w:val="24"/>
          <w:szCs w:val="24"/>
          <w:u w:val="none"/>
          <w:lang w:val="en-US" w:eastAsia="zh-CN"/>
        </w:rPr>
        <w:t xml:space="preserve">   双手侧平举单足站立是在侧平举站立的基础上进一步训练儿童身体平衡能力以及身体控制能力的基础训练，可以提升小朋友的平衡、协调和身体的控制能力，锻炼前庭觉，本体感。在本次的双手侧平举单足站立的动作练习中，增强身体协调性、平衡能力，让幼儿在轻松愉快的氛围中强身健体，在循序渐进的过程中体会到体育游戏的快乐。活动中</w:t>
      </w:r>
      <w:r>
        <w:rPr>
          <w:rFonts w:hint="eastAsia" w:asciiTheme="majorEastAsia" w:hAnsiTheme="majorEastAsia" w:eastAsiaTheme="majorEastAsia"/>
          <w:sz w:val="28"/>
          <w:szCs w:val="28"/>
          <w:u w:val="single"/>
          <w:lang w:val="en-US" w:eastAsia="zh-CN"/>
        </w:rPr>
        <w:t>徐凌琨、韩景宸、蒋清远、隋浩宇、张烁、刘珺玮、丁文潇、李潇然、李青、杨若萱、白小沐、张玉宛、黄埕子、蒋艺姝、吕思甜、恽佳阳、郭预、何颖艺、范奕菱</w:t>
      </w:r>
      <w:r>
        <w:rPr>
          <w:rFonts w:hint="eastAsia" w:asciiTheme="majorEastAsia" w:hAnsiTheme="majorEastAsia" w:eastAsiaTheme="majorEastAsia"/>
          <w:sz w:val="24"/>
          <w:szCs w:val="24"/>
          <w:u w:val="none"/>
          <w:lang w:val="en-US" w:eastAsia="zh-CN"/>
        </w:rPr>
        <w:t>能通过游戏活动，学习单足站立的方法，锻炼平衡能力和身体的协调能力,积极愉快地参与到体育活动中，体验体育活动的快乐。</w:t>
      </w:r>
      <w:r>
        <w:rPr>
          <w:rFonts w:hint="eastAsia" w:ascii="宋体" w:hAnsi="宋体" w:eastAsia="宋体" w:cs="宋体"/>
          <w:b w:val="0"/>
          <w:bCs w:val="0"/>
          <w:sz w:val="24"/>
          <w:szCs w:val="24"/>
          <w:lang w:val="en-US" w:eastAsia="zh-CN"/>
        </w:rPr>
        <w:t xml:space="preserve">                                                                                                                                                                                                                                                                                                                                                                                                                                                                                                                                                                                                                                                                                                                                                                                                                                                                                                                                                                                                                                                                                                                                                                                       </w:t>
      </w:r>
    </w:p>
    <w:p w14:paraId="109B11A7">
      <w:pPr>
        <w:spacing w:line="360" w:lineRule="exact"/>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2E03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3080BEAA">
            <w:pPr>
              <w:jc w:val="both"/>
              <w:rPr>
                <w:rFonts w:asciiTheme="majorEastAsia" w:hAnsiTheme="majorEastAsia" w:eastAsiaTheme="majorEastAsia"/>
                <w:sz w:val="24"/>
              </w:rPr>
            </w:pPr>
            <w:r>
              <w:rPr>
                <w:rFonts w:asciiTheme="majorEastAsia" w:hAnsiTheme="majorEastAsia" w:eastAsiaTheme="majorEastAsia"/>
                <w:sz w:val="24"/>
              </w:rPr>
              <w:drawing>
                <wp:anchor distT="0" distB="0" distL="114300" distR="114300" simplePos="0" relativeHeight="251660288" behindDoc="0" locked="0" layoutInCell="1" allowOverlap="1">
                  <wp:simplePos x="0" y="0"/>
                  <wp:positionH relativeFrom="column">
                    <wp:posOffset>6350</wp:posOffset>
                  </wp:positionH>
                  <wp:positionV relativeFrom="paragraph">
                    <wp:posOffset>121920</wp:posOffset>
                  </wp:positionV>
                  <wp:extent cx="1952625" cy="1464945"/>
                  <wp:effectExtent l="0" t="0" r="3175" b="8255"/>
                  <wp:wrapNone/>
                  <wp:docPr id="1" name="图片 1" descr="C:/Users/admin/Desktop/IMG_9562.JPGIMG_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IMG_9562.JPGIMG_9562"/>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anchor>
              </w:drawing>
            </w:r>
          </w:p>
          <w:p w14:paraId="7C768879">
            <w:pPr>
              <w:jc w:val="center"/>
              <w:rPr>
                <w:rFonts w:asciiTheme="majorEastAsia" w:hAnsiTheme="majorEastAsia" w:eastAsiaTheme="majorEastAsia"/>
                <w:sz w:val="24"/>
              </w:rPr>
            </w:pPr>
          </w:p>
          <w:p w14:paraId="0CA7EB97">
            <w:pPr>
              <w:jc w:val="center"/>
              <w:rPr>
                <w:rFonts w:hint="eastAsia" w:asciiTheme="majorEastAsia" w:hAnsiTheme="majorEastAsia" w:eastAsiaTheme="majorEastAsia"/>
                <w:sz w:val="24"/>
              </w:rPr>
            </w:pPr>
          </w:p>
          <w:p w14:paraId="4BB18F97">
            <w:pPr>
              <w:jc w:val="center"/>
              <w:rPr>
                <w:rFonts w:hint="eastAsia" w:asciiTheme="majorEastAsia" w:hAnsiTheme="majorEastAsia" w:eastAsiaTheme="majorEastAsia"/>
                <w:sz w:val="24"/>
              </w:rPr>
            </w:pPr>
          </w:p>
          <w:p w14:paraId="5F6EFB74">
            <w:pPr>
              <w:jc w:val="center"/>
              <w:rPr>
                <w:rFonts w:hint="eastAsia" w:asciiTheme="majorEastAsia" w:hAnsiTheme="majorEastAsia" w:eastAsiaTheme="majorEastAsia"/>
                <w:sz w:val="24"/>
              </w:rPr>
            </w:pPr>
          </w:p>
          <w:p w14:paraId="3726F1DC">
            <w:pPr>
              <w:jc w:val="center"/>
              <w:rPr>
                <w:rFonts w:hint="eastAsia" w:asciiTheme="majorEastAsia" w:hAnsiTheme="majorEastAsia" w:eastAsiaTheme="majorEastAsia"/>
                <w:sz w:val="24"/>
              </w:rPr>
            </w:pPr>
          </w:p>
          <w:p w14:paraId="6F1D1DB9">
            <w:pPr>
              <w:jc w:val="center"/>
              <w:rPr>
                <w:rFonts w:hint="eastAsia" w:asciiTheme="majorEastAsia" w:hAnsiTheme="majorEastAsia" w:eastAsiaTheme="majorEastAsia"/>
                <w:sz w:val="24"/>
              </w:rPr>
            </w:pPr>
          </w:p>
          <w:p w14:paraId="0CDC641D">
            <w:pPr>
              <w:jc w:val="center"/>
              <w:rPr>
                <w:rFonts w:hint="eastAsia" w:asciiTheme="majorEastAsia" w:hAnsiTheme="majorEastAsia" w:eastAsiaTheme="majorEastAsia"/>
                <w:sz w:val="24"/>
              </w:rPr>
            </w:pPr>
          </w:p>
          <w:p w14:paraId="7A65DA7F">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植物角--照顾金鱼、植物</w:t>
            </w:r>
          </w:p>
        </w:tc>
        <w:tc>
          <w:tcPr>
            <w:tcW w:w="3296" w:type="dxa"/>
          </w:tcPr>
          <w:p w14:paraId="298438ED">
            <w:pPr>
              <w:tabs>
                <w:tab w:val="center" w:pos="1477"/>
                <w:tab w:val="right" w:pos="2955"/>
              </w:tabs>
              <w:jc w:val="both"/>
              <w:rPr>
                <w:rFonts w:hint="eastAsia" w:asciiTheme="majorEastAsia" w:hAnsiTheme="majorEastAsia" w:eastAsiaTheme="majorEastAsia"/>
                <w:sz w:val="24"/>
              </w:rPr>
            </w:pPr>
            <w:r>
              <w:rPr>
                <w:rFonts w:asciiTheme="majorEastAsia" w:hAnsiTheme="majorEastAsia" w:eastAsiaTheme="majorEastAsia"/>
                <w:sz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1952625" cy="1464945"/>
                  <wp:effectExtent l="0" t="0" r="3175" b="8255"/>
                  <wp:wrapNone/>
                  <wp:docPr id="4" name="图片 4" descr="C:/Users/admin/Desktop/IMG_9560.JPGIMG_9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IMG_9560.JPGIMG_9560"/>
                          <pic:cNvPicPr>
                            <a:picLocks noChangeAspect="1"/>
                          </pic:cNvPicPr>
                        </pic:nvPicPr>
                        <pic:blipFill>
                          <a:blip r:embed="rId11"/>
                          <a:srcRect l="22" r="22"/>
                          <a:stretch>
                            <a:fillRect/>
                          </a:stretch>
                        </pic:blipFill>
                        <pic:spPr>
                          <a:xfrm>
                            <a:off x="0" y="0"/>
                            <a:ext cx="1952625" cy="1464945"/>
                          </a:xfrm>
                          <a:prstGeom prst="rect">
                            <a:avLst/>
                          </a:prstGeom>
                        </pic:spPr>
                      </pic:pic>
                    </a:graphicData>
                  </a:graphic>
                </wp:anchor>
              </w:drawing>
            </w:r>
          </w:p>
          <w:p w14:paraId="708892F6">
            <w:pPr>
              <w:tabs>
                <w:tab w:val="center" w:pos="1477"/>
                <w:tab w:val="right" w:pos="2955"/>
              </w:tabs>
              <w:jc w:val="center"/>
              <w:rPr>
                <w:rFonts w:hint="eastAsia" w:asciiTheme="majorEastAsia" w:hAnsiTheme="majorEastAsia" w:eastAsiaTheme="majorEastAsia"/>
                <w:sz w:val="24"/>
              </w:rPr>
            </w:pPr>
          </w:p>
          <w:p w14:paraId="0C0EEC83">
            <w:pPr>
              <w:tabs>
                <w:tab w:val="center" w:pos="1477"/>
                <w:tab w:val="right" w:pos="2955"/>
              </w:tabs>
              <w:jc w:val="center"/>
              <w:rPr>
                <w:rFonts w:hint="eastAsia" w:asciiTheme="majorEastAsia" w:hAnsiTheme="majorEastAsia" w:eastAsiaTheme="majorEastAsia"/>
                <w:sz w:val="24"/>
              </w:rPr>
            </w:pPr>
          </w:p>
          <w:p w14:paraId="6239CDC2">
            <w:pPr>
              <w:tabs>
                <w:tab w:val="center" w:pos="1477"/>
                <w:tab w:val="right" w:pos="2955"/>
              </w:tabs>
              <w:jc w:val="center"/>
              <w:rPr>
                <w:rFonts w:hint="eastAsia" w:asciiTheme="majorEastAsia" w:hAnsiTheme="majorEastAsia" w:eastAsiaTheme="majorEastAsia"/>
                <w:sz w:val="24"/>
              </w:rPr>
            </w:pPr>
          </w:p>
          <w:p w14:paraId="4D3F4504">
            <w:pPr>
              <w:tabs>
                <w:tab w:val="center" w:pos="1477"/>
                <w:tab w:val="right" w:pos="2955"/>
              </w:tabs>
              <w:jc w:val="center"/>
              <w:rPr>
                <w:rFonts w:hint="eastAsia" w:asciiTheme="majorEastAsia" w:hAnsiTheme="majorEastAsia" w:eastAsiaTheme="majorEastAsia"/>
                <w:sz w:val="24"/>
              </w:rPr>
            </w:pPr>
          </w:p>
          <w:p w14:paraId="094DBD93">
            <w:pPr>
              <w:tabs>
                <w:tab w:val="center" w:pos="1477"/>
                <w:tab w:val="right" w:pos="2955"/>
              </w:tabs>
              <w:jc w:val="center"/>
              <w:rPr>
                <w:rFonts w:hint="eastAsia" w:asciiTheme="majorEastAsia" w:hAnsiTheme="majorEastAsia" w:eastAsiaTheme="majorEastAsia"/>
                <w:sz w:val="24"/>
              </w:rPr>
            </w:pPr>
          </w:p>
          <w:p w14:paraId="35D0C7FB">
            <w:pPr>
              <w:tabs>
                <w:tab w:val="center" w:pos="1477"/>
                <w:tab w:val="right" w:pos="2955"/>
              </w:tabs>
              <w:jc w:val="center"/>
              <w:rPr>
                <w:rFonts w:hint="eastAsia" w:asciiTheme="majorEastAsia" w:hAnsiTheme="majorEastAsia" w:eastAsiaTheme="majorEastAsia"/>
                <w:sz w:val="24"/>
              </w:rPr>
            </w:pPr>
          </w:p>
          <w:p w14:paraId="23CF794A">
            <w:pPr>
              <w:tabs>
                <w:tab w:val="center" w:pos="1477"/>
                <w:tab w:val="right" w:pos="2955"/>
              </w:tabs>
              <w:jc w:val="both"/>
              <w:rPr>
                <w:rFonts w:asciiTheme="majorEastAsia" w:hAnsiTheme="majorEastAsia" w:eastAsiaTheme="majorEastAsia"/>
                <w:sz w:val="24"/>
              </w:rPr>
            </w:pPr>
          </w:p>
          <w:p w14:paraId="262E87BC">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地面建构--宽宽的马路</w:t>
            </w:r>
          </w:p>
        </w:tc>
        <w:tc>
          <w:tcPr>
            <w:tcW w:w="3616" w:type="dxa"/>
          </w:tcPr>
          <w:p w14:paraId="0A658CFA">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2149475" cy="1492885"/>
                  <wp:effectExtent l="0" t="0" r="9525" b="5715"/>
                  <wp:docPr id="5" name="图片 5" descr="C:/Users/admin/Desktop/IMG_9564.JPGIMG_9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IMG_9564.JPGIMG_9564"/>
                          <pic:cNvPicPr>
                            <a:picLocks noChangeAspect="1"/>
                          </pic:cNvPicPr>
                        </pic:nvPicPr>
                        <pic:blipFill>
                          <a:blip r:embed="rId12"/>
                          <a:srcRect t="3708" b="3708"/>
                          <a:stretch>
                            <a:fillRect/>
                          </a:stretch>
                        </pic:blipFill>
                        <pic:spPr>
                          <a:xfrm>
                            <a:off x="0" y="0"/>
                            <a:ext cx="2149475" cy="1492885"/>
                          </a:xfrm>
                          <a:prstGeom prst="rect">
                            <a:avLst/>
                          </a:prstGeom>
                        </pic:spPr>
                      </pic:pic>
                    </a:graphicData>
                  </a:graphic>
                </wp:inline>
              </w:drawing>
            </w:r>
          </w:p>
          <w:p w14:paraId="4D05FA7E">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图书区--立体图书</w:t>
            </w:r>
          </w:p>
        </w:tc>
      </w:tr>
      <w:tr w14:paraId="73FC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trPr>
        <w:tc>
          <w:tcPr>
            <w:tcW w:w="3296" w:type="dxa"/>
          </w:tcPr>
          <w:p w14:paraId="396005D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3" name="图片 3" descr="C:/Users/admin/Desktop/IMG_9577.JPGIMG_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IMG_9577.JPGIMG_9577"/>
                          <pic:cNvPicPr>
                            <a:picLocks noChangeAspect="1"/>
                          </pic:cNvPicPr>
                        </pic:nvPicPr>
                        <pic:blipFill>
                          <a:blip r:embed="rId13"/>
                          <a:srcRect l="22" r="22"/>
                          <a:stretch>
                            <a:fillRect/>
                          </a:stretch>
                        </pic:blipFill>
                        <pic:spPr>
                          <a:xfrm>
                            <a:off x="0" y="0"/>
                            <a:ext cx="1952625" cy="1464945"/>
                          </a:xfrm>
                          <a:prstGeom prst="rect">
                            <a:avLst/>
                          </a:prstGeom>
                        </pic:spPr>
                      </pic:pic>
                    </a:graphicData>
                  </a:graphic>
                </wp:inline>
              </w:drawing>
            </w:r>
          </w:p>
          <w:p w14:paraId="15224884">
            <w:pPr>
              <w:ind w:firstLine="480" w:firstLineChars="200"/>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创意坊--油菜花</w:t>
            </w:r>
          </w:p>
        </w:tc>
        <w:tc>
          <w:tcPr>
            <w:tcW w:w="3296" w:type="dxa"/>
          </w:tcPr>
          <w:p w14:paraId="7AB60C68">
            <w:pPr>
              <w:tabs>
                <w:tab w:val="center" w:pos="1477"/>
                <w:tab w:val="right" w:pos="2955"/>
              </w:tabs>
              <w:jc w:val="center"/>
              <w:rPr>
                <w:rFonts w:hint="default" w:asciiTheme="majorEastAsia" w:hAnsiTheme="majorEastAsia" w:eastAsiaTheme="majorEastAsia"/>
                <w:sz w:val="24"/>
                <w:lang w:val="en-US" w:eastAsia="zh-CN"/>
              </w:rPr>
            </w:pPr>
            <w:r>
              <w:rPr>
                <w:rFonts w:asciiTheme="majorEastAsia" w:hAnsiTheme="majorEastAsia" w:eastAsiaTheme="majorEastAsia"/>
                <w:sz w:val="24"/>
              </w:rPr>
              <w:drawing>
                <wp:inline distT="0" distB="0" distL="114300" distR="114300">
                  <wp:extent cx="1952625" cy="1464945"/>
                  <wp:effectExtent l="0" t="0" r="3175" b="8255"/>
                  <wp:docPr id="7" name="图片 7" descr="C:/Users/admin/Desktop/IMG_9561.JPGIMG_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IMG_9561.JPGIMG_9561"/>
                          <pic:cNvPicPr>
                            <a:picLocks noChangeAspect="1"/>
                          </pic:cNvPicPr>
                        </pic:nvPicPr>
                        <pic:blipFill>
                          <a:blip r:embed="rId14"/>
                          <a:srcRect l="22" r="22"/>
                          <a:stretch>
                            <a:fillRect/>
                          </a:stretch>
                        </pic:blipFill>
                        <pic:spPr>
                          <a:xfrm>
                            <a:off x="0" y="0"/>
                            <a:ext cx="1952625" cy="1464945"/>
                          </a:xfrm>
                          <a:prstGeom prst="rect">
                            <a:avLst/>
                          </a:prstGeom>
                        </pic:spPr>
                      </pic:pic>
                    </a:graphicData>
                  </a:graphic>
                </wp:inline>
              </w:drawing>
            </w:r>
            <w:r>
              <w:rPr>
                <w:rFonts w:hint="eastAsia" w:asciiTheme="majorEastAsia" w:hAnsiTheme="majorEastAsia" w:eastAsiaTheme="majorEastAsia"/>
                <w:sz w:val="24"/>
                <w:lang w:val="en-US" w:eastAsia="zh-CN"/>
              </w:rPr>
              <w:t>益智区--拼图、形状纽扣</w:t>
            </w:r>
          </w:p>
        </w:tc>
        <w:tc>
          <w:tcPr>
            <w:tcW w:w="3616" w:type="dxa"/>
          </w:tcPr>
          <w:p w14:paraId="20624D78">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2149475" cy="1492885"/>
                  <wp:effectExtent l="0" t="0" r="9525" b="5715"/>
                  <wp:docPr id="8" name="图片 8" descr="C:/Users/admin/Desktop/IMG_9559.JPGIMG_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IMG_9559.JPGIMG_9559"/>
                          <pic:cNvPicPr>
                            <a:picLocks noChangeAspect="1"/>
                          </pic:cNvPicPr>
                        </pic:nvPicPr>
                        <pic:blipFill>
                          <a:blip r:embed="rId15"/>
                          <a:srcRect t="3708" b="3708"/>
                          <a:stretch>
                            <a:fillRect/>
                          </a:stretch>
                        </pic:blipFill>
                        <pic:spPr>
                          <a:xfrm>
                            <a:off x="0" y="0"/>
                            <a:ext cx="2149475" cy="1492885"/>
                          </a:xfrm>
                          <a:prstGeom prst="rect">
                            <a:avLst/>
                          </a:prstGeom>
                        </pic:spPr>
                      </pic:pic>
                    </a:graphicData>
                  </a:graphic>
                </wp:inline>
              </w:drawing>
            </w:r>
          </w:p>
          <w:p w14:paraId="4CDD1C6B">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万能工匠--小鸭子</w:t>
            </w:r>
          </w:p>
        </w:tc>
      </w:tr>
    </w:tbl>
    <w:p w14:paraId="3B269A29">
      <w:pPr>
        <w:rPr>
          <w:rFonts w:hint="eastAsia" w:asciiTheme="majorEastAsia" w:hAnsiTheme="majorEastAsia" w:eastAsiaTheme="majorEastAsia"/>
          <w:b/>
          <w:bCs w:val="0"/>
          <w:sz w:val="24"/>
          <w:szCs w:val="24"/>
          <w:u w:val="none"/>
          <w:lang w:val="en-US" w:eastAsia="zh-CN"/>
        </w:rPr>
      </w:pPr>
    </w:p>
    <w:p w14:paraId="1ACB9C68">
      <w:pPr>
        <w:numPr>
          <w:ilvl w:val="0"/>
          <w:numId w:val="0"/>
        </w:numPr>
      </w:pPr>
      <w:r>
        <w:rPr>
          <w:rFonts w:hint="eastAsia" w:asciiTheme="majorEastAsia" w:hAnsiTheme="majorEastAsia" w:eastAsiaTheme="majorEastAsia"/>
          <w:b/>
          <w:bCs/>
          <w:sz w:val="24"/>
        </w:rPr>
        <w:t>生活活动情况：</w:t>
      </w:r>
    </w:p>
    <w:p w14:paraId="1761EBF9">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1.午餐情况：</w:t>
      </w:r>
    </w:p>
    <w:p w14:paraId="4FC65BE8">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今天的午饭吃</w:t>
      </w:r>
      <w:r>
        <w:rPr>
          <w:rFonts w:hint="eastAsia" w:ascii="宋体" w:hAnsi="宋体" w:eastAsia="宋体" w:cs="宋体"/>
          <w:sz w:val="24"/>
          <w:szCs w:val="24"/>
          <w:lang w:val="en-US" w:eastAsia="zh-CN"/>
        </w:rPr>
        <w:t>的是紫薯饭、红烧鸡腿、春日合菜、鸡毛菜蛋花汤。小朋友们都能独立用餐，举手示意老师盛汤。用餐中大家能在提醒下端正坐姿，尽量保持桌面的整洁，用餐后能自主收拾好碗、勺子，再洗手、漱口、擦嘴巴，逐步养成良好的用餐习惯。丁文潇喂菜，白小沐、刘珺玮喂饭喂菜。</w:t>
      </w:r>
    </w:p>
    <w:p w14:paraId="56ECBD51">
      <w:pPr>
        <w:rPr>
          <w:rFonts w:hint="eastAsia" w:asciiTheme="majorEastAsia" w:hAnsiTheme="majorEastAsia" w:eastAsiaTheme="majorEastAsia"/>
          <w:b w:val="0"/>
          <w:bCs w:val="0"/>
          <w:sz w:val="24"/>
          <w:szCs w:val="24"/>
        </w:rPr>
      </w:pPr>
      <w:r>
        <w:rPr>
          <w:rFonts w:hint="eastAsia" w:asciiTheme="majorEastAsia" w:hAnsiTheme="majorEastAsia" w:eastAsiaTheme="majorEastAsia"/>
          <w:b w:val="0"/>
          <w:bCs w:val="0"/>
          <w:sz w:val="24"/>
          <w:lang w:val="en-US" w:eastAsia="zh-CN"/>
        </w:rPr>
        <w:t>2.午睡</w:t>
      </w:r>
      <w:r>
        <w:rPr>
          <w:rFonts w:hint="eastAsia" w:asciiTheme="majorEastAsia" w:hAnsiTheme="majorEastAsia" w:eastAsiaTheme="majorEastAsia"/>
          <w:b w:val="0"/>
          <w:bCs w:val="0"/>
          <w:sz w:val="24"/>
          <w:szCs w:val="24"/>
        </w:rPr>
        <w:t>情况：</w:t>
      </w:r>
    </w:p>
    <w:p w14:paraId="65346C26">
      <w:pPr>
        <w:ind w:firstLine="480" w:firstLineChars="200"/>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val="0"/>
          <w:bCs w:val="0"/>
          <w:sz w:val="24"/>
          <w:lang w:val="en-US" w:eastAsia="zh-CN"/>
        </w:rPr>
        <w:t>小朋友们能在老师的提醒下，有序小便进入午睡室，并将脱下来的衣裤整理好，放在脚边，安静入睡。</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AAF1420">
      <w:pPr>
        <w:numPr>
          <w:ilvl w:val="0"/>
          <w:numId w:val="0"/>
        </w:numPr>
        <w:spacing w:line="360" w:lineRule="exact"/>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动态上的照片，仅作为老师观察时的随拍，并不是所有孩子的照片都会呈现</w:t>
      </w:r>
      <w:r>
        <w:rPr>
          <w:rFonts w:hint="eastAsia" w:asciiTheme="majorEastAsia" w:hAnsiTheme="majorEastAsia" w:eastAsiaTheme="majorEastAsia"/>
          <w:sz w:val="24"/>
          <w:lang w:eastAsia="zh-CN"/>
        </w:rPr>
        <w:t>。</w:t>
      </w:r>
    </w:p>
    <w:p w14:paraId="1385D21B">
      <w:pP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2.请还没有将快乐家园带来</w:t>
      </w:r>
      <w:bookmarkStart w:id="0" w:name="_GoBack"/>
      <w:bookmarkEnd w:id="0"/>
      <w:r>
        <w:rPr>
          <w:rFonts w:hint="eastAsia" w:asciiTheme="majorEastAsia" w:hAnsiTheme="majorEastAsia" w:eastAsiaTheme="majorEastAsia"/>
          <w:sz w:val="24"/>
          <w:lang w:val="en-US" w:eastAsia="zh-CN"/>
        </w:rPr>
        <w:t>的孩子，尽快带来哦。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62FF13F0"/>
    <w:rsid w:val="00007403"/>
    <w:rsid w:val="0002683E"/>
    <w:rsid w:val="00051730"/>
    <w:rsid w:val="00096D91"/>
    <w:rsid w:val="001376EA"/>
    <w:rsid w:val="001B294B"/>
    <w:rsid w:val="00251CE6"/>
    <w:rsid w:val="00257934"/>
    <w:rsid w:val="00296489"/>
    <w:rsid w:val="002F5F61"/>
    <w:rsid w:val="003137C2"/>
    <w:rsid w:val="003F213E"/>
    <w:rsid w:val="00410160"/>
    <w:rsid w:val="00431F35"/>
    <w:rsid w:val="004D6C00"/>
    <w:rsid w:val="005A6AFF"/>
    <w:rsid w:val="005C3E18"/>
    <w:rsid w:val="006A4C49"/>
    <w:rsid w:val="00713E52"/>
    <w:rsid w:val="00727A9B"/>
    <w:rsid w:val="007645DC"/>
    <w:rsid w:val="00774591"/>
    <w:rsid w:val="00787B50"/>
    <w:rsid w:val="007C578A"/>
    <w:rsid w:val="00805527"/>
    <w:rsid w:val="00826C29"/>
    <w:rsid w:val="0085361C"/>
    <w:rsid w:val="008604A9"/>
    <w:rsid w:val="00863AFB"/>
    <w:rsid w:val="00866D21"/>
    <w:rsid w:val="008A35B7"/>
    <w:rsid w:val="008F123E"/>
    <w:rsid w:val="00913798"/>
    <w:rsid w:val="009C25F4"/>
    <w:rsid w:val="00A65E29"/>
    <w:rsid w:val="00AB3B6B"/>
    <w:rsid w:val="00C1568E"/>
    <w:rsid w:val="00CF7D6D"/>
    <w:rsid w:val="00D5360C"/>
    <w:rsid w:val="00DA57BA"/>
    <w:rsid w:val="00DD4F00"/>
    <w:rsid w:val="00FA6806"/>
    <w:rsid w:val="02894026"/>
    <w:rsid w:val="0307760D"/>
    <w:rsid w:val="030908FE"/>
    <w:rsid w:val="04620E22"/>
    <w:rsid w:val="04A813EC"/>
    <w:rsid w:val="06E34C7B"/>
    <w:rsid w:val="07B05960"/>
    <w:rsid w:val="083A7922"/>
    <w:rsid w:val="08470072"/>
    <w:rsid w:val="0882483B"/>
    <w:rsid w:val="08831130"/>
    <w:rsid w:val="0AEA3B9B"/>
    <w:rsid w:val="0AF054B7"/>
    <w:rsid w:val="0B0B2F5B"/>
    <w:rsid w:val="0C595445"/>
    <w:rsid w:val="0CC7259C"/>
    <w:rsid w:val="0CF00B19"/>
    <w:rsid w:val="0D58540B"/>
    <w:rsid w:val="0D6E7A5C"/>
    <w:rsid w:val="0DB5782C"/>
    <w:rsid w:val="0DF17F7F"/>
    <w:rsid w:val="0E337A2B"/>
    <w:rsid w:val="0E474F1D"/>
    <w:rsid w:val="0F9303EC"/>
    <w:rsid w:val="10074CF1"/>
    <w:rsid w:val="101D4611"/>
    <w:rsid w:val="10571A23"/>
    <w:rsid w:val="1072661B"/>
    <w:rsid w:val="10D86A42"/>
    <w:rsid w:val="118B7BB0"/>
    <w:rsid w:val="11D01DE1"/>
    <w:rsid w:val="12AA7B7B"/>
    <w:rsid w:val="13923A6C"/>
    <w:rsid w:val="146C4003"/>
    <w:rsid w:val="146E6986"/>
    <w:rsid w:val="14772B4E"/>
    <w:rsid w:val="16DA404F"/>
    <w:rsid w:val="1820443C"/>
    <w:rsid w:val="183369F2"/>
    <w:rsid w:val="19C05ED6"/>
    <w:rsid w:val="1D3E3BA0"/>
    <w:rsid w:val="1D57258F"/>
    <w:rsid w:val="1DAE3C2E"/>
    <w:rsid w:val="1EDE193C"/>
    <w:rsid w:val="201A5DF5"/>
    <w:rsid w:val="201B7B03"/>
    <w:rsid w:val="2096010F"/>
    <w:rsid w:val="20DE6C42"/>
    <w:rsid w:val="20E23A2F"/>
    <w:rsid w:val="210146C8"/>
    <w:rsid w:val="2108015F"/>
    <w:rsid w:val="2221772E"/>
    <w:rsid w:val="222B5BF9"/>
    <w:rsid w:val="228A7081"/>
    <w:rsid w:val="22964D9B"/>
    <w:rsid w:val="25010951"/>
    <w:rsid w:val="253C5B2A"/>
    <w:rsid w:val="26C64781"/>
    <w:rsid w:val="2784287E"/>
    <w:rsid w:val="27E142A9"/>
    <w:rsid w:val="28584544"/>
    <w:rsid w:val="299407E6"/>
    <w:rsid w:val="29D41496"/>
    <w:rsid w:val="29F52595"/>
    <w:rsid w:val="2ACB6489"/>
    <w:rsid w:val="2AE337D3"/>
    <w:rsid w:val="2B646F07"/>
    <w:rsid w:val="2CD66364"/>
    <w:rsid w:val="2D452523"/>
    <w:rsid w:val="2D6E3F55"/>
    <w:rsid w:val="2D7070E6"/>
    <w:rsid w:val="2EAE7208"/>
    <w:rsid w:val="2F130A19"/>
    <w:rsid w:val="2FD057D4"/>
    <w:rsid w:val="317E3763"/>
    <w:rsid w:val="31C37EBA"/>
    <w:rsid w:val="34767465"/>
    <w:rsid w:val="34915E4D"/>
    <w:rsid w:val="34AB6C56"/>
    <w:rsid w:val="34CE6472"/>
    <w:rsid w:val="34D84598"/>
    <w:rsid w:val="351A1EA1"/>
    <w:rsid w:val="352D1890"/>
    <w:rsid w:val="355D6471"/>
    <w:rsid w:val="358B09D7"/>
    <w:rsid w:val="35C63B19"/>
    <w:rsid w:val="36E07B2C"/>
    <w:rsid w:val="38624A88"/>
    <w:rsid w:val="38641490"/>
    <w:rsid w:val="38B03A52"/>
    <w:rsid w:val="3A01004E"/>
    <w:rsid w:val="3A835E10"/>
    <w:rsid w:val="3C167843"/>
    <w:rsid w:val="3C9D69F0"/>
    <w:rsid w:val="3CD101B8"/>
    <w:rsid w:val="3D384965"/>
    <w:rsid w:val="3DFA2EB5"/>
    <w:rsid w:val="3F7E3672"/>
    <w:rsid w:val="3FC54B02"/>
    <w:rsid w:val="41187057"/>
    <w:rsid w:val="41255C62"/>
    <w:rsid w:val="421B6E18"/>
    <w:rsid w:val="42692F5E"/>
    <w:rsid w:val="42A01FBC"/>
    <w:rsid w:val="42E96BFD"/>
    <w:rsid w:val="43160B77"/>
    <w:rsid w:val="44585679"/>
    <w:rsid w:val="46192347"/>
    <w:rsid w:val="462E51D0"/>
    <w:rsid w:val="46C31579"/>
    <w:rsid w:val="4A0E46D7"/>
    <w:rsid w:val="4A1170A7"/>
    <w:rsid w:val="4A6022F2"/>
    <w:rsid w:val="4AD53583"/>
    <w:rsid w:val="4B85405E"/>
    <w:rsid w:val="4FAD4A88"/>
    <w:rsid w:val="50583D38"/>
    <w:rsid w:val="50784D99"/>
    <w:rsid w:val="507C1E50"/>
    <w:rsid w:val="509C7395"/>
    <w:rsid w:val="50F310EB"/>
    <w:rsid w:val="50FD2F66"/>
    <w:rsid w:val="51291B97"/>
    <w:rsid w:val="517A75BA"/>
    <w:rsid w:val="520E2CF8"/>
    <w:rsid w:val="523E0306"/>
    <w:rsid w:val="52FE3F0A"/>
    <w:rsid w:val="530E6719"/>
    <w:rsid w:val="53EC4EAE"/>
    <w:rsid w:val="545B20D4"/>
    <w:rsid w:val="54C4739A"/>
    <w:rsid w:val="55573BDA"/>
    <w:rsid w:val="55FC6890"/>
    <w:rsid w:val="560F1802"/>
    <w:rsid w:val="561505B0"/>
    <w:rsid w:val="57C33EC0"/>
    <w:rsid w:val="58792CC5"/>
    <w:rsid w:val="59626C1D"/>
    <w:rsid w:val="596863C7"/>
    <w:rsid w:val="59B74BC3"/>
    <w:rsid w:val="5A213E42"/>
    <w:rsid w:val="5B2A15C1"/>
    <w:rsid w:val="5B72031F"/>
    <w:rsid w:val="5BF60D9A"/>
    <w:rsid w:val="5C800A73"/>
    <w:rsid w:val="5D3A60FB"/>
    <w:rsid w:val="5D4F619F"/>
    <w:rsid w:val="5DA30A1C"/>
    <w:rsid w:val="5DFD7092"/>
    <w:rsid w:val="5E5A377B"/>
    <w:rsid w:val="5E7A2598"/>
    <w:rsid w:val="60F06908"/>
    <w:rsid w:val="60F46C9F"/>
    <w:rsid w:val="611D6D37"/>
    <w:rsid w:val="61211828"/>
    <w:rsid w:val="616012AC"/>
    <w:rsid w:val="61BD42A9"/>
    <w:rsid w:val="61FF44EE"/>
    <w:rsid w:val="62A11775"/>
    <w:rsid w:val="62FF13F0"/>
    <w:rsid w:val="6330056C"/>
    <w:rsid w:val="637E7BBE"/>
    <w:rsid w:val="644E3D20"/>
    <w:rsid w:val="65C3717F"/>
    <w:rsid w:val="6672542F"/>
    <w:rsid w:val="67137B12"/>
    <w:rsid w:val="6775161B"/>
    <w:rsid w:val="68525518"/>
    <w:rsid w:val="6892726D"/>
    <w:rsid w:val="68BB3C38"/>
    <w:rsid w:val="69200ABD"/>
    <w:rsid w:val="69DF38CB"/>
    <w:rsid w:val="6A675E0D"/>
    <w:rsid w:val="6B8D6867"/>
    <w:rsid w:val="6BA16D35"/>
    <w:rsid w:val="6BE26065"/>
    <w:rsid w:val="6C031C4E"/>
    <w:rsid w:val="6C874342"/>
    <w:rsid w:val="6CC938CF"/>
    <w:rsid w:val="6E1C105D"/>
    <w:rsid w:val="70686F32"/>
    <w:rsid w:val="71E26C59"/>
    <w:rsid w:val="739D5535"/>
    <w:rsid w:val="74BA06CD"/>
    <w:rsid w:val="769413F2"/>
    <w:rsid w:val="76FD6C4F"/>
    <w:rsid w:val="776B3F01"/>
    <w:rsid w:val="77962D3A"/>
    <w:rsid w:val="77BE04D4"/>
    <w:rsid w:val="79936B05"/>
    <w:rsid w:val="7A8227DB"/>
    <w:rsid w:val="7A9229BF"/>
    <w:rsid w:val="7BDE4324"/>
    <w:rsid w:val="7C0D0BB8"/>
    <w:rsid w:val="7CD14323"/>
    <w:rsid w:val="7D772E25"/>
    <w:rsid w:val="7DA52CF7"/>
    <w:rsid w:val="7DEF4EE0"/>
    <w:rsid w:val="7EAD12A3"/>
    <w:rsid w:val="7EB20D0C"/>
    <w:rsid w:val="7EED7801"/>
    <w:rsid w:val="7F2826D7"/>
    <w:rsid w:val="7F4C286A"/>
    <w:rsid w:val="7FA7389C"/>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727</Words>
  <Characters>740</Characters>
  <Lines>7</Lines>
  <Paragraphs>2</Paragraphs>
  <TotalTime>7</TotalTime>
  <ScaleCrop>false</ScaleCrop>
  <LinksUpToDate>false</LinksUpToDate>
  <CharactersWithSpaces>1886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木小影 </cp:lastModifiedBy>
  <cp:lastPrinted>2024-09-10T04:32:00Z</cp:lastPrinted>
  <dcterms:modified xsi:type="dcterms:W3CDTF">2025-04-07T04:57:02Z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97C93CA26B694D7883B2BC753A492681</vt:lpwstr>
  </property>
  <property fmtid="{D5CDD505-2E9C-101B-9397-08002B2CF9AE}" pid="4" name="KSOTemplateDocerSaveRecord">
    <vt:lpwstr>eyJoZGlkIjoiZGJjN2VlOWMzOTIwZjYzYmY0MzgxYzNjZGNjYzM2YWQiLCJ1c2VySWQiOiIxMTc2NDAxNjE5In0=</vt:lpwstr>
  </property>
</Properties>
</file>