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4.7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2157BFEB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杨奕、陈彦潼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9"/>
        <w:gridCol w:w="4745"/>
      </w:tblGrid>
      <w:tr w14:paraId="0A707C5B">
        <w:trPr>
          <w:jc w:val="center"/>
        </w:trPr>
        <w:tc>
          <w:tcPr>
            <w:tcW w:w="4769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4010" cy="2155825"/>
                  <wp:effectExtent l="0" t="0" r="21590" b="3175"/>
                  <wp:docPr id="17" name="图片 17" descr="/Users/zhongguadexiaochenchen/Desktop/公务员/IMG_5660.JPGIMG_5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5660.JPGIMG_56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8" name="图片 18" descr="/Users/zhongguadexiaochenchen/Desktop/公务员/IMG_5663.JPGIMG_5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5663.JPGIMG_56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69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我在益智区玩俄罗斯方块</w:t>
            </w:r>
          </w:p>
        </w:tc>
        <w:tc>
          <w:tcPr>
            <w:tcW w:w="4745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我在地面建构搭建高楼</w:t>
            </w:r>
          </w:p>
        </w:tc>
      </w:tr>
      <w:tr w14:paraId="77892B9B">
        <w:trPr>
          <w:jc w:val="center"/>
        </w:trPr>
        <w:tc>
          <w:tcPr>
            <w:tcW w:w="4769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9" name="图片 19" descr="/Users/zhongguadexiaochenchen/Desktop/公务员/IMG_5662.JPGIMG_5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5662.JPGIMG_56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0" name="图片 20" descr="/Users/zhongguadexiaochenchen/Desktop/公务员/IMG_5658.JPGIMG_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5658.JPGIMG_56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69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我在桌面建构搭机器人</w:t>
            </w:r>
          </w:p>
        </w:tc>
        <w:tc>
          <w:tcPr>
            <w:tcW w:w="4745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我们在图书区用手偶讲故事</w:t>
            </w:r>
          </w:p>
        </w:tc>
      </w:tr>
      <w:tr w14:paraId="133ACA5E">
        <w:trPr>
          <w:jc w:val="center"/>
        </w:trPr>
        <w:tc>
          <w:tcPr>
            <w:tcW w:w="4769" w:type="dxa"/>
          </w:tcPr>
          <w:p w14:paraId="42964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1" name="图片 11" descr="/Users/zhongguadexiaochenchen/Desktop/公务员/IMG_5659.JPGIMG_5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5659.JPGIMG_56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666157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2" name="图片 12" descr="/Users/zhongguadexiaochenchen/Desktop/公务员/IMG_5664.JPGIMG_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zhongguadexiaochenchen/Desktop/公务员/IMG_5664.JPGIMG_56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B7C724">
        <w:trPr>
          <w:jc w:val="center"/>
        </w:trPr>
        <w:tc>
          <w:tcPr>
            <w:tcW w:w="4769" w:type="dxa"/>
          </w:tcPr>
          <w:p w14:paraId="09342F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我们在植物角观察新带的蝌蚪</w:t>
            </w:r>
          </w:p>
        </w:tc>
        <w:tc>
          <w:tcPr>
            <w:tcW w:w="4745" w:type="dxa"/>
          </w:tcPr>
          <w:p w14:paraId="67380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我们在美工区玩剪纸</w:t>
            </w:r>
          </w:p>
        </w:tc>
      </w:tr>
    </w:tbl>
    <w:p w14:paraId="0CCAC377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5632.JPGIMG_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5632.JPGIMG_56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IMG_5634.JPGIMG_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5634.JPGIMG_56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我们在坐摇摇马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手打开，可以保持平衡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5635.JPGIMG_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5635.JPGIMG_56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5637.JPGIMG_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5637.JPGIMG_56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我开始运输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累了，坐在小推车里面休息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5642.JPGIMG_5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5642.JPGIMG_56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5648.JPGIMG_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5648.JPGIMG_56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手抓稳，在玩攀爬架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我可以双腿盘起来坐在平衡板上</w:t>
            </w:r>
          </w:p>
        </w:tc>
      </w:tr>
    </w:tbl>
    <w:p w14:paraId="495163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 w14:paraId="50AE1E17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综合：春天在哪里</w:t>
      </w:r>
    </w:p>
    <w:p w14:paraId="73B622CE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/>
          <w:color w:val="000000"/>
          <w:szCs w:val="18"/>
        </w:rPr>
      </w:pPr>
      <w:r>
        <w:rPr>
          <w:rFonts w:hint="default" w:ascii="宋体" w:hAnsi="宋体"/>
          <w:b/>
          <w:bCs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szCs w:val="21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szCs w:val="21"/>
          <w:lang w:val="en-US" w:eastAsia="zh-CN"/>
        </w:rPr>
        <w:t>《春天的秘密》是一首意境优美的儿童诗歌。诗歌通过问答的句式，用拟人化的手法生动形象地描绘</w:t>
      </w:r>
      <w:r>
        <w:rPr>
          <w:rFonts w:hint="default" w:ascii="宋体" w:hAnsi="宋体"/>
          <w:b w:val="0"/>
          <w:bCs w:val="0"/>
          <w:szCs w:val="21"/>
          <w:lang w:val="en-US" w:eastAsia="zh-CN"/>
        </w:rPr>
        <w:t>了春天美丽的景象：小河淅沥淅沥地流淌着，垂柳在微风中轻轻飘荡，美丽的桃花含苞待放等。语言简洁优美.内容通俗易懂，既赞美了春天的美丽，大自然的神奇，又给人以美的享受，有助于启发幼儿观察.发现自然界的变化，感知春的意韵，将幼儿带入春天的美好情境中。</w:t>
      </w:r>
      <w:r>
        <w:rPr>
          <w:rFonts w:hint="eastAsia" w:ascii="宋体" w:hAnsi="宋体" w:cs="宋体"/>
          <w:szCs w:val="21"/>
        </w:rPr>
        <w:t xml:space="preserve"> 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76"/>
      </w:tblGrid>
      <w:tr w14:paraId="10BE9F0A">
        <w:tc>
          <w:tcPr>
            <w:tcW w:w="4536" w:type="dxa"/>
          </w:tcPr>
          <w:p w14:paraId="40352B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0" name="图片 10" descr="/Users/zhongguadexiaochenchen/Desktop/公务员/IMG_5655.JPGIMG_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IMG_5655.JPGIMG_56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14:paraId="2FA45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6690" cy="2045970"/>
                  <wp:effectExtent l="0" t="0" r="16510" b="11430"/>
                  <wp:docPr id="3" name="图片 3" descr="/Users/zhongguadexiaochenchen/Desktop/公务员/IMG_5656.JPGIMG_5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5656.JPGIMG_56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1" r="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3C4917">
        <w:tc>
          <w:tcPr>
            <w:tcW w:w="4536" w:type="dxa"/>
          </w:tcPr>
          <w:p w14:paraId="2B54081F">
            <w:pPr>
              <w:spacing w:line="276" w:lineRule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drawing>
                <wp:inline distT="0" distB="0" distL="114300" distR="114300">
                  <wp:extent cx="2731135" cy="2050415"/>
                  <wp:effectExtent l="0" t="0" r="12065" b="6985"/>
                  <wp:docPr id="4" name="图片 4" descr="/Users/zhongguadexiaochenchen/Desktop/公务员/IMG_5657.JPGIMG_5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5657.JPGIMG_56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2" r="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14:paraId="48C44C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hd w:val="clear" w:color="auto" w:fill="FFFFFF"/>
              </w:rPr>
              <w:t>原来春天在嫩绿的小草里，春天在盛开的鲜花中，春天在……春天还在哪儿呢？春天还会有哪些秘密呢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hd w:val="clear" w:color="auto" w:fill="FFFFFF"/>
                <w:lang w:eastAsia="zh-CN"/>
              </w:rPr>
              <w:t>？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让我们再来仔细地看一看，听一听。</w:t>
            </w:r>
          </w:p>
          <w:p w14:paraId="6FA58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eastAsia="宋体"/>
                <w:color w:val="000000"/>
                <w:lang w:eastAsia="zh-CN"/>
              </w:rPr>
            </w:pPr>
          </w:p>
        </w:tc>
      </w:tr>
    </w:tbl>
    <w:p w14:paraId="0659DFFD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16C933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早点：牛奶、坚果拼盘、多选饼干</w:t>
      </w:r>
    </w:p>
    <w:p w14:paraId="7262C39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午餐：紫薯饭、红烧鸡翅、春日合菜、鸡毛菜蛋花汤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下午点心：香蕉、红提子葡萄、三鲜蒸饺</w:t>
      </w:r>
      <w:bookmarkStart w:id="0" w:name="_GoBack"/>
      <w:bookmarkEnd w:id="0"/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7FC76F"/>
    <w:multiLevelType w:val="singleLevel"/>
    <w:tmpl w:val="B37FC76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D56A8E"/>
    <w:rsid w:val="7FE96A54"/>
    <w:rsid w:val="97AF281D"/>
    <w:rsid w:val="F7B203AE"/>
    <w:rsid w:val="F7FA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7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2021-09-17T08:01:00Z</dcterms:created>
  <dc:creator>Moent</dc:creator>
  <cp:lastModifiedBy>€h乐另一种乐_C</cp:lastModifiedBy>
  <cp:lastPrinted>2023-04-22T07:59:00Z</cp:lastPrinted>
  <dcterms:modified xsi:type="dcterms:W3CDTF">2025-04-07T13:13:17Z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40D94E176E90E5E8ED5EF3674B63F5AC_43</vt:lpwstr>
  </property>
</Properties>
</file>