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4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719"/>
        <w:gridCol w:w="2512"/>
        <w:gridCol w:w="2573"/>
        <w:gridCol w:w="3020"/>
        <w:gridCol w:w="251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335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4月7日——4月11日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512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3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3020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1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1627F7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基础巩固：完成习作</w:t>
            </w:r>
          </w:p>
          <w:p w14:paraId="5FD616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拓展提升：自己动手做一个小实验，用上连接词将实验经过写完整</w:t>
            </w:r>
          </w:p>
        </w:tc>
        <w:tc>
          <w:tcPr>
            <w:tcW w:w="2512" w:type="dxa"/>
            <w:vAlign w:val="center"/>
          </w:tcPr>
          <w:p w14:paraId="1F1CBB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基础巩固：抄写《滁州西涧》并背诵</w:t>
            </w:r>
          </w:p>
          <w:p w14:paraId="5D140D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拓展提升：读《自读课本》</w:t>
            </w:r>
          </w:p>
        </w:tc>
        <w:tc>
          <w:tcPr>
            <w:tcW w:w="2573" w:type="dxa"/>
            <w:vAlign w:val="center"/>
          </w:tcPr>
          <w:p w14:paraId="285C37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基础巩固：抄写16课词语</w:t>
            </w:r>
          </w:p>
          <w:p w14:paraId="345C78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拓展提升：读《自读课本》</w:t>
            </w:r>
          </w:p>
        </w:tc>
        <w:tc>
          <w:tcPr>
            <w:tcW w:w="3020" w:type="dxa"/>
            <w:vAlign w:val="center"/>
          </w:tcPr>
          <w:p w14:paraId="569017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基础巩固：完成《练习与测试》16课</w:t>
            </w:r>
          </w:p>
          <w:p w14:paraId="47C603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拓展提升：发挥想象，写一写宇宙的另一边还有哪些秘密。</w:t>
            </w:r>
          </w:p>
        </w:tc>
        <w:tc>
          <w:tcPr>
            <w:tcW w:w="2511" w:type="dxa"/>
            <w:vAlign w:val="center"/>
          </w:tcPr>
          <w:p w14:paraId="768DEF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基础巩固：抄写17课词语</w:t>
            </w:r>
          </w:p>
          <w:p w14:paraId="7C22C9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拓展提升：读《自读课本》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2" w:type="dxa"/>
            <w:vAlign w:val="center"/>
          </w:tcPr>
          <w:p w14:paraId="3145CBA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  <w:t>10分钟</w:t>
            </w:r>
          </w:p>
        </w:tc>
        <w:tc>
          <w:tcPr>
            <w:tcW w:w="2573" w:type="dxa"/>
            <w:vAlign w:val="center"/>
          </w:tcPr>
          <w:p w14:paraId="2BAF64A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3020" w:type="dxa"/>
            <w:vAlign w:val="center"/>
          </w:tcPr>
          <w:p w14:paraId="0AB3ACE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511" w:type="dxa"/>
            <w:vAlign w:val="center"/>
          </w:tcPr>
          <w:p w14:paraId="04CF3BC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5C816C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基础：1、总结本单元描写动物的写作方法，背诵日积月累中的词语，理解其含义。</w:t>
            </w:r>
          </w:p>
          <w:p w14:paraId="691C1A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拓展：用日积月累中的词语描绘一种动物写一段话，收集更多此类词语。</w:t>
            </w:r>
          </w:p>
        </w:tc>
        <w:tc>
          <w:tcPr>
            <w:tcW w:w="2512" w:type="dxa"/>
            <w:vAlign w:val="center"/>
          </w:tcPr>
          <w:p w14:paraId="512C44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基础：合理布局书写句段，背诵古诗《蜂》。</w:t>
            </w:r>
          </w:p>
          <w:p w14:paraId="320A9F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拓展：阅读描写动物的古诗。</w:t>
            </w:r>
          </w:p>
        </w:tc>
        <w:tc>
          <w:tcPr>
            <w:tcW w:w="2573" w:type="dxa"/>
            <w:vAlign w:val="center"/>
          </w:tcPr>
          <w:p w14:paraId="7D90F2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基础：正确读写生字词，梳理文中描写日出过程的语句有感情地朗读课文。</w:t>
            </w:r>
          </w:p>
          <w:p w14:paraId="26F306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拓展：观察日出或日落，写一篇观察日记，描述景物变化。</w:t>
            </w:r>
          </w:p>
        </w:tc>
        <w:tc>
          <w:tcPr>
            <w:tcW w:w="3020" w:type="dxa"/>
            <w:vAlign w:val="center"/>
          </w:tcPr>
          <w:p w14:paraId="5EE8B1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基础：体会作者的观察顺序，背诵课文。</w:t>
            </w:r>
          </w:p>
          <w:p w14:paraId="3D16D3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拓展：查找巴金的其他写景散文进行阅读。</w:t>
            </w:r>
          </w:p>
        </w:tc>
        <w:tc>
          <w:tcPr>
            <w:tcW w:w="2511" w:type="dxa"/>
            <w:vAlign w:val="center"/>
          </w:tcPr>
          <w:p w14:paraId="0341C7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基础：梳理第一单元内容，读写易错词语。</w:t>
            </w:r>
          </w:p>
          <w:p w14:paraId="5CA8C1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拓展：词语练习与运用。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  <w:t>10分钟</w:t>
            </w:r>
          </w:p>
        </w:tc>
        <w:tc>
          <w:tcPr>
            <w:tcW w:w="2512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  <w:t>10分钟</w:t>
            </w:r>
          </w:p>
        </w:tc>
        <w:tc>
          <w:tcPr>
            <w:tcW w:w="2573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3020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51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7EF2C7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基础型：语练两题</w:t>
            </w:r>
          </w:p>
          <w:p w14:paraId="6C5D65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拓展型：了解元帅故事</w:t>
            </w:r>
          </w:p>
        </w:tc>
        <w:tc>
          <w:tcPr>
            <w:tcW w:w="2512" w:type="dxa"/>
            <w:vAlign w:val="center"/>
          </w:tcPr>
          <w:p w14:paraId="4353D8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基础型：语练两题</w:t>
            </w:r>
          </w:p>
          <w:p w14:paraId="71F86B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拓展型：读方志敏的文章</w:t>
            </w:r>
          </w:p>
        </w:tc>
        <w:tc>
          <w:tcPr>
            <w:tcW w:w="2573" w:type="dxa"/>
            <w:vAlign w:val="center"/>
          </w:tcPr>
          <w:p w14:paraId="7B0AFF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基础型：语练两题</w:t>
            </w:r>
          </w:p>
          <w:p w14:paraId="411B5B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拓展型：读守财奴故事</w:t>
            </w:r>
          </w:p>
        </w:tc>
        <w:tc>
          <w:tcPr>
            <w:tcW w:w="3020" w:type="dxa"/>
            <w:vAlign w:val="center"/>
          </w:tcPr>
          <w:p w14:paraId="1678B9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基础型：习字册一课</w:t>
            </w:r>
          </w:p>
          <w:p w14:paraId="393FE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拓展型：推荐阅读«俗世奇人»</w:t>
            </w:r>
          </w:p>
        </w:tc>
        <w:tc>
          <w:tcPr>
            <w:tcW w:w="2511" w:type="dxa"/>
            <w:vAlign w:val="center"/>
          </w:tcPr>
          <w:p w14:paraId="67C4C3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基础型：抄写词语</w:t>
            </w:r>
          </w:p>
          <w:p w14:paraId="6B7747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拓展型：读神医故事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512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573" w:type="dxa"/>
            <w:vAlign w:val="center"/>
          </w:tcPr>
          <w:p w14:paraId="13464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020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 w14:paraId="04BD6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2D7B52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D79C8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说说《学奕》的故事内容</w:t>
            </w:r>
          </w:p>
          <w:p w14:paraId="24E790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AF69F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阅读《臧谷亡羊》完成练习</w:t>
            </w:r>
          </w:p>
          <w:p w14:paraId="0EEDE0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12" w:type="dxa"/>
            <w:vAlign w:val="center"/>
          </w:tcPr>
          <w:p w14:paraId="214DDE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27B3F3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完成14课相关练习基础题一二三题</w:t>
            </w:r>
          </w:p>
          <w:p w14:paraId="3AF648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0614A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阅读《多言何益》完成练习</w:t>
            </w:r>
          </w:p>
          <w:p w14:paraId="1473D4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3" w:type="dxa"/>
            <w:vAlign w:val="center"/>
          </w:tcPr>
          <w:p w14:paraId="775FBF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9027B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根据图表梳理课文内容</w:t>
            </w:r>
          </w:p>
          <w:p w14:paraId="57CF06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6A7257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阅读《我听到了》完成练习</w:t>
            </w:r>
          </w:p>
          <w:p w14:paraId="290A34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020" w:type="dxa"/>
            <w:vAlign w:val="center"/>
          </w:tcPr>
          <w:p w14:paraId="0BAFA8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3D0FB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完成15课相关练习基础题一二三题</w:t>
            </w:r>
          </w:p>
          <w:p w14:paraId="01A90E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388E49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仿照课文的写法，用具体事例说明一个观点</w:t>
            </w:r>
          </w:p>
          <w:p w14:paraId="6DDFF7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11" w:type="dxa"/>
            <w:vAlign w:val="center"/>
          </w:tcPr>
          <w:p w14:paraId="510E26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6EC6C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找出我相信表里有生物的依据</w:t>
            </w:r>
          </w:p>
          <w:p w14:paraId="31FE5B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79EA8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“这样的话我不知说了多久也不知道什么时候不说了”你有这样的经历吗？和同学交流。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3765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12" w:type="dxa"/>
            <w:vAlign w:val="center"/>
          </w:tcPr>
          <w:p w14:paraId="7653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3" w:type="dxa"/>
            <w:vAlign w:val="center"/>
          </w:tcPr>
          <w:p w14:paraId="24A6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3020" w:type="dxa"/>
            <w:vAlign w:val="center"/>
          </w:tcPr>
          <w:p w14:paraId="22B5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11" w:type="dxa"/>
            <w:vAlign w:val="center"/>
          </w:tcPr>
          <w:p w14:paraId="379B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55706A30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4776F4"/>
    <w:rsid w:val="0250441F"/>
    <w:rsid w:val="0291300C"/>
    <w:rsid w:val="02FF3D24"/>
    <w:rsid w:val="056543B3"/>
    <w:rsid w:val="05FE2039"/>
    <w:rsid w:val="05FF6DD2"/>
    <w:rsid w:val="065574FB"/>
    <w:rsid w:val="08A02E47"/>
    <w:rsid w:val="097A5F5D"/>
    <w:rsid w:val="0A751BC3"/>
    <w:rsid w:val="0A8E7CB3"/>
    <w:rsid w:val="0CC22F7A"/>
    <w:rsid w:val="0F15797F"/>
    <w:rsid w:val="0F3D0D3A"/>
    <w:rsid w:val="0FD20C58"/>
    <w:rsid w:val="10F26257"/>
    <w:rsid w:val="1127230B"/>
    <w:rsid w:val="12A31F87"/>
    <w:rsid w:val="144922ED"/>
    <w:rsid w:val="145D7D1E"/>
    <w:rsid w:val="156328A3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F1418F6"/>
    <w:rsid w:val="1FF62BCE"/>
    <w:rsid w:val="212A0E07"/>
    <w:rsid w:val="213304E9"/>
    <w:rsid w:val="216D5D97"/>
    <w:rsid w:val="21787EF5"/>
    <w:rsid w:val="24106AC5"/>
    <w:rsid w:val="2603284B"/>
    <w:rsid w:val="263F494B"/>
    <w:rsid w:val="29B82726"/>
    <w:rsid w:val="29C56DDA"/>
    <w:rsid w:val="2A391AB9"/>
    <w:rsid w:val="2C89174E"/>
    <w:rsid w:val="2EA9635B"/>
    <w:rsid w:val="2F2B0D72"/>
    <w:rsid w:val="302F44C8"/>
    <w:rsid w:val="31BF532C"/>
    <w:rsid w:val="32070FA4"/>
    <w:rsid w:val="3572573D"/>
    <w:rsid w:val="373C3627"/>
    <w:rsid w:val="37B336EE"/>
    <w:rsid w:val="38E057F5"/>
    <w:rsid w:val="39CC4A86"/>
    <w:rsid w:val="3F225941"/>
    <w:rsid w:val="3F4C22CC"/>
    <w:rsid w:val="41991DB0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5043703F"/>
    <w:rsid w:val="53797EAB"/>
    <w:rsid w:val="54A540EC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D8E609E"/>
    <w:rsid w:val="5EB138E7"/>
    <w:rsid w:val="601F5C79"/>
    <w:rsid w:val="60297C51"/>
    <w:rsid w:val="605814A9"/>
    <w:rsid w:val="61511479"/>
    <w:rsid w:val="63350D20"/>
    <w:rsid w:val="64367D42"/>
    <w:rsid w:val="651144BD"/>
    <w:rsid w:val="679317B0"/>
    <w:rsid w:val="6A6B7926"/>
    <w:rsid w:val="6A920358"/>
    <w:rsid w:val="6AD64D76"/>
    <w:rsid w:val="6C8A0A6B"/>
    <w:rsid w:val="6DAE7C8E"/>
    <w:rsid w:val="6E652392"/>
    <w:rsid w:val="6F321F0C"/>
    <w:rsid w:val="709E4870"/>
    <w:rsid w:val="72C2773E"/>
    <w:rsid w:val="737F19B3"/>
    <w:rsid w:val="74AA584A"/>
    <w:rsid w:val="77BB4B05"/>
    <w:rsid w:val="7965335C"/>
    <w:rsid w:val="7AD3016B"/>
    <w:rsid w:val="7B0E3DF2"/>
    <w:rsid w:val="7B6D1097"/>
    <w:rsid w:val="7C1217E2"/>
    <w:rsid w:val="7C5872A8"/>
    <w:rsid w:val="7C966352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740</Words>
  <Characters>772</Characters>
  <TotalTime>1</TotalTime>
  <ScaleCrop>false</ScaleCrop>
  <LinksUpToDate>false</LinksUpToDate>
  <CharactersWithSpaces>863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2025-04-07T07:10:07Z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0B9E6A504D254360BE713B4C29EBFCB3_13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