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EE200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4E60E2D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C5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9CB3C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FF7016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春天在哪里（二）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FCBB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19413CAE">
            <w:pPr>
              <w:spacing w:line="280" w:lineRule="exact"/>
              <w:ind w:firstLine="420" w:firstLineChars="200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上周孩子们积极参加了远足活动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走进大自然</w:t>
            </w:r>
            <w:r>
              <w:rPr>
                <w:rFonts w:hint="eastAsia" w:ascii="宋体" w:hAnsi="宋体"/>
                <w:szCs w:val="21"/>
              </w:rPr>
              <w:t>进一步</w:t>
            </w:r>
            <w:r>
              <w:rPr>
                <w:rFonts w:hint="eastAsia"/>
                <w:szCs w:val="21"/>
              </w:rPr>
              <w:t>感受到春天的气息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大胆交流从不同的视角探索到的春天的发现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萌发了热爱大自然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与大自然和谐共处的美好愿望</w:t>
            </w:r>
            <w:r>
              <w:rPr>
                <w:szCs w:val="21"/>
                <w:lang w:eastAsia="zh-Hans"/>
              </w:rPr>
              <w:t>。</w:t>
            </w:r>
          </w:p>
          <w:p w14:paraId="55C80FE5">
            <w:pPr>
              <w:spacing w:line="28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  <w:lang w:eastAsia="zh-Hans"/>
              </w:rPr>
              <w:t>在</w:t>
            </w:r>
            <w:r>
              <w:rPr>
                <w:rFonts w:hint="eastAsia"/>
                <w:szCs w:val="21"/>
                <w:lang w:val="en-US" w:eastAsia="zh-CN"/>
              </w:rPr>
              <w:t>与孩子的交流中，我们发现</w:t>
            </w:r>
            <w:r>
              <w:rPr>
                <w:rFonts w:hint="eastAsia"/>
                <w:szCs w:val="21"/>
                <w:lang w:eastAsia="zh-Hans"/>
              </w:rPr>
              <w:t>有</w:t>
            </w: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  <w:lang w:eastAsia="zh-Hans"/>
              </w:rPr>
              <w:t>位孩子说到了春天有蝴蝶</w:t>
            </w:r>
            <w:r>
              <w:rPr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eastAsia="zh-Hans"/>
              </w:rPr>
              <w:t>蜜蜂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  <w:lang w:eastAsia="zh-Hans"/>
              </w:rPr>
              <w:t>位孩子说到春天小燕子从南方飞回来了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  <w:lang w:eastAsia="zh-Hans"/>
              </w:rPr>
              <w:t>位孩子说到蝴蝶是由毛毛虫变成的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带着孩子们对春天的动物的好奇心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下周我们将主要围绕春天的动物开展相关主题活动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</w:rPr>
              <w:t>激发幼儿对周围事物的探究欲望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  <w:lang w:eastAsia="zh-Hans"/>
              </w:rPr>
              <w:t>培养幼儿观察力</w:t>
            </w:r>
            <w:r>
              <w:rPr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  <w:lang w:eastAsia="zh-Hans"/>
              </w:rPr>
              <w:t>发现动物的生长变化</w:t>
            </w:r>
            <w:r>
              <w:rPr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  <w:lang w:eastAsia="zh-Hans"/>
              </w:rPr>
              <w:t>学习相关科学知识</w:t>
            </w:r>
            <w:r>
              <w:rPr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</w:rPr>
              <w:t>体验春天的气息。</w:t>
            </w:r>
          </w:p>
        </w:tc>
      </w:tr>
      <w:tr w14:paraId="264A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5CB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1AD4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4F17071D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感知动物在春天的变化，能在老师的引导下有序观察。</w:t>
            </w:r>
          </w:p>
          <w:p w14:paraId="4822DBB4">
            <w:pPr>
              <w:spacing w:line="300" w:lineRule="exac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用绘画、讲述等方式表现自己对春天里动物的认识和个感受，萌发热爱生活、保护动物的美好情感。</w:t>
            </w:r>
          </w:p>
        </w:tc>
      </w:tr>
      <w:tr w14:paraId="4213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B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38A6C0"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鼓励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种植后进行持续性观察和养护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松土、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浇水、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设置标志牌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EAAE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2.区域设置：在各区域投放相应材料，如：在美工区投放纸、笔、剪刀、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春天相关的作品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；图书区：投放绘本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春天的故事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逃家小兔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》供幼儿翻阅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C83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4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8C8B296">
            <w:pPr>
              <w:spacing w:line="34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szCs w:val="21"/>
              </w:rPr>
              <w:t>能安静进餐，且会有秩序地收拾桌面、养成良好的进餐习惯。</w:t>
            </w:r>
          </w:p>
          <w:p w14:paraId="3472F700">
            <w:pPr>
              <w:spacing w:line="30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对春季常见的传染病有初步的认识，能在成人的帮助下预防。</w:t>
            </w:r>
          </w:p>
          <w:p w14:paraId="798D4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 w14:paraId="6286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E25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3EE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4AA2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90F1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592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518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D13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515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0EBE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863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3EC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DC2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21F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FEA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FCB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988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B39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5B8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98B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232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FCC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695B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601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E81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F0B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60F1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C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5D34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3DA0EA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3FC3779D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毛毛虫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万能工匠《蝴蝶》、</w:t>
            </w:r>
            <w:r>
              <w:rPr>
                <w:rFonts w:hint="eastAsia" w:ascii="宋体" w:hAnsi="宋体" w:cs="宋体"/>
                <w:szCs w:val="21"/>
              </w:rPr>
              <w:t>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小动物的家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653B5B8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小瓢虫》、手工《春江水暖鸭先知》，自然材料拼搭《春游》等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7B6E0537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春天的电话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春日翻翻乐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 w14:paraId="1FFEC211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  <w:lang w:val="en-US" w:eastAsia="zh-CN"/>
              </w:rPr>
              <w:t>绘本《春天的故事》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故事剧场《小熊找春天》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2DB5B8CA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《春之投影》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有趣的漂浮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414A5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黄媛玉关注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CN"/>
              </w:rPr>
              <w:t>在各区域中游戏材料的游戏及使用情况，并收集分享交流和动态撰写的素材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胡伟贤关注</w:t>
            </w:r>
            <w:r>
              <w:rPr>
                <w:rFonts w:hint="eastAsia" w:ascii="宋体" w:hAnsi="宋体" w:cs="宋体"/>
              </w:rPr>
              <w:t>幼儿在游戏中</w:t>
            </w:r>
            <w:r>
              <w:rPr>
                <w:rFonts w:hint="eastAsia" w:ascii="宋体" w:hAnsi="宋体" w:cs="宋体"/>
                <w:lang w:val="en-US" w:eastAsia="zh-CN"/>
              </w:rPr>
              <w:t>幼儿的专注力情况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3D99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8616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4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7A91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203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421C5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5E6D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5E7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9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941E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5A71DEB">
            <w:pPr>
              <w:numPr>
                <w:ilvl w:val="0"/>
                <w:numId w:val="0"/>
              </w:numPr>
              <w:spacing w:line="34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1.语言：春天的电话      2.科学：蝴蝶的一生    </w:t>
            </w:r>
          </w:p>
          <w:p w14:paraId="33B3C130"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美术：美丽的蝴蝶      4.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数学：给春天的信 </w:t>
            </w:r>
          </w:p>
          <w:p w14:paraId="12EA0169">
            <w:pPr>
              <w:numPr>
                <w:ilvl w:val="0"/>
                <w:numId w:val="0"/>
              </w:numPr>
              <w:spacing w:line="34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5.音乐：春天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整理活动：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我会自己整理作品</w:t>
            </w:r>
          </w:p>
        </w:tc>
      </w:tr>
      <w:tr w14:paraId="5038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532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9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2F273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65CE892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科创小游戏：会飞的蝴蝶     生态种植：春天里的花卉</w:t>
            </w:r>
          </w:p>
          <w:p w14:paraId="208246C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主题建构：小动物的春日之约</w:t>
            </w:r>
          </w:p>
          <w:p w14:paraId="026D02C8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专用活动室：美工室：春天里的小池塘</w:t>
            </w:r>
          </w:p>
          <w:p w14:paraId="7F4A309A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3.户外大课堂：走进春天</w:t>
            </w:r>
          </w:p>
        </w:tc>
      </w:tr>
    </w:tbl>
    <w:p w14:paraId="3E53CADF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黄媛玉、胡伟贤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黄媛玉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7FA32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06B089E"/>
    <w:rsid w:val="03B77229"/>
    <w:rsid w:val="07F82721"/>
    <w:rsid w:val="094B6A8A"/>
    <w:rsid w:val="0E2A28DC"/>
    <w:rsid w:val="0F6B2615"/>
    <w:rsid w:val="13450BEF"/>
    <w:rsid w:val="155B515D"/>
    <w:rsid w:val="19356B2C"/>
    <w:rsid w:val="1A7B1198"/>
    <w:rsid w:val="1EE324BA"/>
    <w:rsid w:val="20032679"/>
    <w:rsid w:val="20295008"/>
    <w:rsid w:val="21F06FC3"/>
    <w:rsid w:val="227C35C6"/>
    <w:rsid w:val="241061BE"/>
    <w:rsid w:val="271E47F5"/>
    <w:rsid w:val="27916656"/>
    <w:rsid w:val="27F04A3C"/>
    <w:rsid w:val="2B1173EE"/>
    <w:rsid w:val="2EA27501"/>
    <w:rsid w:val="2F88239B"/>
    <w:rsid w:val="30526494"/>
    <w:rsid w:val="319E0A39"/>
    <w:rsid w:val="322B4F55"/>
    <w:rsid w:val="32CC24C5"/>
    <w:rsid w:val="34EB675E"/>
    <w:rsid w:val="3A1415B9"/>
    <w:rsid w:val="3AA11942"/>
    <w:rsid w:val="3B4A7C36"/>
    <w:rsid w:val="3E5A1EFC"/>
    <w:rsid w:val="429032E9"/>
    <w:rsid w:val="43BC674C"/>
    <w:rsid w:val="458F65D9"/>
    <w:rsid w:val="460E4758"/>
    <w:rsid w:val="4A4834BD"/>
    <w:rsid w:val="4AC70F74"/>
    <w:rsid w:val="4DA84268"/>
    <w:rsid w:val="4E803697"/>
    <w:rsid w:val="57425202"/>
    <w:rsid w:val="5D547B6E"/>
    <w:rsid w:val="5D9B481C"/>
    <w:rsid w:val="63EF3898"/>
    <w:rsid w:val="65F55B8D"/>
    <w:rsid w:val="67024A05"/>
    <w:rsid w:val="67570487"/>
    <w:rsid w:val="68D82497"/>
    <w:rsid w:val="69B21FD4"/>
    <w:rsid w:val="6C1E41E9"/>
    <w:rsid w:val="6C367D9E"/>
    <w:rsid w:val="6C577DFB"/>
    <w:rsid w:val="6FEB422D"/>
    <w:rsid w:val="70D56178"/>
    <w:rsid w:val="74062712"/>
    <w:rsid w:val="745820F0"/>
    <w:rsid w:val="77194816"/>
    <w:rsid w:val="774A5F6C"/>
    <w:rsid w:val="795D4DAD"/>
    <w:rsid w:val="7D1C0242"/>
    <w:rsid w:val="7E9626C2"/>
    <w:rsid w:val="7FC3647D"/>
    <w:rsid w:val="7FD42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1096</Words>
  <Characters>1121</Characters>
  <Lines>9</Lines>
  <Paragraphs>2</Paragraphs>
  <TotalTime>7</TotalTime>
  <ScaleCrop>false</ScaleCrop>
  <LinksUpToDate>false</LinksUpToDate>
  <CharactersWithSpaces>1173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Emma Huang</cp:lastModifiedBy>
  <cp:lastPrinted>2024-03-10T23:35:00Z</cp:lastPrinted>
  <dcterms:modified xsi:type="dcterms:W3CDTF">2025-04-03T05:06:53Z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9CBEA1954F4B4B7B80AB586C3E874418_13</vt:lpwstr>
  </property>
  <property fmtid="{D5CDD505-2E9C-101B-9397-08002B2CF9AE}" pid="4" name="KSOTemplateDocerSaveRecord">
    <vt:lpwstr>eyJoZGlkIjoiMWEwOWM1YzZiNjM5NjI5YjZlNDIzYTlhMDQxMzMyM2MiLCJ1c2VySWQiOiIxMzAzNTM4OTU1In0=</vt:lpwstr>
  </property>
</Properties>
</file>