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val="en-US" w:eastAsia="zh-CN"/>
        </w:rPr>
        <w:t xml:space="preserve">   </w:t>
      </w: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eastAsia="黑体" w:cs="黑体"/>
          <w:sz w:val="24"/>
          <w:szCs w:val="24"/>
          <w:lang w:val="en-US" w:eastAsia="zh-Hans"/>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asciiTheme="minorEastAsia" w:hAnsiTheme="minorEastAsia" w:cstheme="minorEastAsia"/>
          <w:sz w:val="24"/>
          <w:szCs w:val="24"/>
        </w:rPr>
        <w:t>.</w:t>
      </w:r>
      <w:r>
        <w:rPr>
          <w:rFonts w:hint="eastAsia" w:asciiTheme="minorEastAsia" w:hAnsiTheme="minorEastAsia" w:cstheme="minorEastAsia"/>
          <w:sz w:val="24"/>
          <w:szCs w:val="24"/>
          <w:lang w:val="en-US" w:eastAsia="zh-CN"/>
        </w:rPr>
        <w:t>04.7</w:t>
      </w:r>
    </w:p>
    <w:p w14:paraId="4DD6C5BF">
      <w:pPr>
        <w:rPr>
          <w:b/>
          <w:bCs/>
          <w:sz w:val="24"/>
          <w:szCs w:val="24"/>
        </w:rPr>
      </w:pPr>
      <w:r>
        <w:rPr>
          <w:rFonts w:hint="eastAsia"/>
          <w:b/>
          <w:bCs/>
          <w:sz w:val="24"/>
          <w:szCs w:val="24"/>
          <w:lang w:val="en-US" w:eastAsia="zh-CN"/>
        </w:rPr>
        <w:t>来园情况</w:t>
      </w:r>
      <w:r>
        <w:rPr>
          <w:rFonts w:hint="eastAsia"/>
          <w:b/>
          <w:bCs/>
          <w:sz w:val="24"/>
          <w:szCs w:val="24"/>
        </w:rPr>
        <w:t>：</w:t>
      </w:r>
    </w:p>
    <w:p w14:paraId="1A3B49E4">
      <w:pPr>
        <w:spacing w:line="360" w:lineRule="exact"/>
        <w:ind w:firstLine="480" w:firstLineChars="200"/>
        <w:rPr>
          <w:rFonts w:hint="default" w:eastAsiaTheme="minorEastAsia"/>
          <w:sz w:val="24"/>
          <w:szCs w:val="24"/>
          <w:u w:val="single"/>
          <w:lang w:val="en-US" w:eastAsia="zh-CN"/>
        </w:rPr>
      </w:pPr>
      <w:r>
        <w:rPr>
          <w:rFonts w:hint="eastAsia"/>
          <w:sz w:val="24"/>
          <w:szCs w:val="24"/>
        </w:rPr>
        <w:t>今日</w:t>
      </w:r>
      <w:r>
        <w:rPr>
          <w:rFonts w:hint="eastAsia"/>
          <w:sz w:val="24"/>
          <w:szCs w:val="24"/>
          <w:lang w:val="en-US" w:eastAsia="zh-CN"/>
        </w:rPr>
        <w:t>我们小四班</w:t>
      </w:r>
      <w:r>
        <w:rPr>
          <w:rFonts w:hint="eastAsia"/>
          <w:sz w:val="24"/>
          <w:szCs w:val="24"/>
        </w:rPr>
        <w:t>来园</w:t>
      </w:r>
      <w:r>
        <w:rPr>
          <w:rFonts w:hint="eastAsia"/>
          <w:sz w:val="24"/>
          <w:szCs w:val="24"/>
          <w:lang w:val="en-US" w:eastAsia="zh-CN"/>
        </w:rPr>
        <w:t>21</w:t>
      </w:r>
      <w:r>
        <w:rPr>
          <w:rFonts w:hint="eastAsia"/>
          <w:sz w:val="24"/>
          <w:szCs w:val="24"/>
        </w:rPr>
        <w:t>人，</w:t>
      </w:r>
      <w:r>
        <w:rPr>
          <w:rFonts w:hint="eastAsia"/>
          <w:sz w:val="24"/>
          <w:szCs w:val="24"/>
          <w:lang w:val="en-US" w:eastAsia="zh-CN"/>
        </w:rPr>
        <w:t>2位小朋友病假，1位小朋友事假</w:t>
      </w:r>
      <w:r>
        <w:rPr>
          <w:rFonts w:hint="eastAsia"/>
          <w:sz w:val="24"/>
          <w:szCs w:val="24"/>
        </w:rPr>
        <w:t>。</w:t>
      </w:r>
    </w:p>
    <w:p w14:paraId="43C4EF85">
      <w:pPr>
        <w:spacing w:line="360" w:lineRule="exact"/>
        <w:ind w:firstLine="480" w:firstLineChars="200"/>
        <w:rPr>
          <w:rFonts w:hint="eastAsia" w:ascii="宋体" w:hAnsi="宋体" w:eastAsia="宋体" w:cs="宋体"/>
          <w:sz w:val="24"/>
          <w:szCs w:val="24"/>
          <w:lang w:val="en-US" w:eastAsia="zh-CN"/>
        </w:rPr>
      </w:pPr>
      <w:r>
        <w:rPr>
          <w:rFonts w:hint="eastAsia"/>
          <w:sz w:val="24"/>
          <w:szCs w:val="24"/>
          <w:u w:val="single"/>
        </w:rPr>
        <w:t>韩雨彤</w:t>
      </w:r>
      <w:r>
        <w:rPr>
          <w:rFonts w:hint="eastAsia"/>
          <w:sz w:val="24"/>
          <w:szCs w:val="24"/>
          <w:u w:val="single"/>
          <w:lang w:eastAsia="zh-CN"/>
        </w:rPr>
        <w:t>、</w:t>
      </w:r>
      <w:r>
        <w:rPr>
          <w:rFonts w:hint="eastAsia"/>
          <w:sz w:val="24"/>
          <w:szCs w:val="24"/>
          <w:u w:val="single"/>
        </w:rPr>
        <w:t>宋陈凯</w:t>
      </w:r>
      <w:r>
        <w:rPr>
          <w:rFonts w:hint="eastAsia"/>
          <w:sz w:val="24"/>
          <w:szCs w:val="24"/>
          <w:u w:val="single"/>
          <w:lang w:eastAsia="zh-CN"/>
        </w:rPr>
        <w:t>、</w:t>
      </w:r>
      <w:r>
        <w:rPr>
          <w:rFonts w:hint="eastAsia"/>
          <w:sz w:val="24"/>
          <w:szCs w:val="24"/>
          <w:u w:val="single"/>
        </w:rPr>
        <w:t>顾奕凯</w:t>
      </w:r>
      <w:r>
        <w:rPr>
          <w:rFonts w:hint="eastAsia"/>
          <w:sz w:val="24"/>
          <w:szCs w:val="24"/>
          <w:u w:val="single"/>
          <w:lang w:eastAsia="zh-CN"/>
        </w:rPr>
        <w:t>、</w:t>
      </w:r>
      <w:r>
        <w:rPr>
          <w:rFonts w:hint="eastAsia"/>
          <w:sz w:val="24"/>
          <w:szCs w:val="24"/>
          <w:u w:val="single"/>
        </w:rPr>
        <w:t>谌昱昕</w:t>
      </w:r>
      <w:r>
        <w:rPr>
          <w:rFonts w:hint="eastAsia"/>
          <w:sz w:val="24"/>
          <w:szCs w:val="24"/>
          <w:u w:val="single"/>
          <w:lang w:eastAsia="zh-CN"/>
        </w:rPr>
        <w:t>、</w:t>
      </w:r>
      <w:r>
        <w:rPr>
          <w:rFonts w:hint="eastAsia"/>
          <w:sz w:val="24"/>
          <w:szCs w:val="24"/>
          <w:u w:val="single"/>
        </w:rPr>
        <w:t>冯育泽</w:t>
      </w:r>
      <w:r>
        <w:rPr>
          <w:rFonts w:hint="eastAsia"/>
          <w:sz w:val="24"/>
          <w:szCs w:val="24"/>
          <w:u w:val="single"/>
          <w:lang w:eastAsia="zh-CN"/>
        </w:rPr>
        <w:t>、</w:t>
      </w:r>
      <w:r>
        <w:rPr>
          <w:rFonts w:hint="eastAsia"/>
          <w:sz w:val="24"/>
          <w:szCs w:val="24"/>
          <w:u w:val="single"/>
        </w:rPr>
        <w:t>李泓硕</w:t>
      </w:r>
      <w:r>
        <w:rPr>
          <w:rFonts w:hint="eastAsia" w:ascii="宋体" w:hAnsi="宋体" w:eastAsia="宋体" w:cs="宋体"/>
          <w:i w:val="0"/>
          <w:iCs w:val="0"/>
          <w:color w:val="000000"/>
          <w:kern w:val="0"/>
          <w:sz w:val="24"/>
          <w:szCs w:val="24"/>
          <w:u w:val="none"/>
          <w:lang w:val="en-US" w:eastAsia="zh-CN" w:bidi="ar"/>
        </w:rPr>
        <w:t>小朋友能高高兴兴</w:t>
      </w:r>
      <w:r>
        <w:rPr>
          <w:rFonts w:hint="eastAsia" w:ascii="宋体" w:hAnsi="宋体" w:eastAsia="宋体" w:cs="宋体"/>
          <w:sz w:val="24"/>
          <w:szCs w:val="24"/>
          <w:lang w:val="en-US" w:eastAsia="zh-CN"/>
        </w:rPr>
        <w:t>进入班级，整理好自己的物品，并选择今天游戏的区域挂好区域牌。</w:t>
      </w:r>
    </w:p>
    <w:p w14:paraId="6BC7E5B9">
      <w:pPr>
        <w:rPr>
          <w:rFonts w:hint="eastAsia" w:asciiTheme="majorEastAsia" w:hAnsiTheme="majorEastAsia" w:eastAsiaTheme="majorEastAsia"/>
          <w:b/>
          <w:bCs/>
          <w:sz w:val="24"/>
          <w:szCs w:val="24"/>
          <w:lang w:val="en-US" w:eastAsia="zh-CN"/>
        </w:rPr>
      </w:pPr>
      <w:r>
        <w:rPr>
          <w:rFonts w:hint="default" w:asciiTheme="majorEastAsia" w:hAnsiTheme="majorEastAsia" w:eastAsiaTheme="majorEastAsia"/>
          <w:b/>
          <w:bCs/>
          <w:sz w:val="24"/>
          <w:szCs w:val="24"/>
          <w:lang w:val="en-US" w:eastAsia="zh-CN"/>
        </w:rPr>
        <w:drawing>
          <wp:anchor distT="0" distB="0" distL="114300" distR="114300" simplePos="0" relativeHeight="251659264" behindDoc="1" locked="0" layoutInCell="1" allowOverlap="1">
            <wp:simplePos x="0" y="0"/>
            <wp:positionH relativeFrom="column">
              <wp:posOffset>2201545</wp:posOffset>
            </wp:positionH>
            <wp:positionV relativeFrom="paragraph">
              <wp:posOffset>64770</wp:posOffset>
            </wp:positionV>
            <wp:extent cx="3893185" cy="3893185"/>
            <wp:effectExtent l="0" t="0" r="8255" b="8255"/>
            <wp:wrapTight wrapText="bothSides">
              <wp:wrapPolygon>
                <wp:start x="0" y="0"/>
                <wp:lineTo x="0" y="21477"/>
                <wp:lineTo x="21477" y="21477"/>
                <wp:lineTo x="21477" y="0"/>
                <wp:lineTo x="0" y="0"/>
              </wp:wrapPolygon>
            </wp:wrapTight>
            <wp:docPr id="3" name="图片 3" descr="IMG_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8018"/>
                    <pic:cNvPicPr>
                      <a:picLocks noChangeAspect="1"/>
                    </pic:cNvPicPr>
                  </pic:nvPicPr>
                  <pic:blipFill>
                    <a:blip r:embed="rId4"/>
                    <a:stretch>
                      <a:fillRect/>
                    </a:stretch>
                  </pic:blipFill>
                  <pic:spPr>
                    <a:xfrm>
                      <a:off x="0" y="0"/>
                      <a:ext cx="3893185" cy="3893185"/>
                    </a:xfrm>
                    <a:prstGeom prst="rect">
                      <a:avLst/>
                    </a:prstGeom>
                  </pic:spPr>
                </pic:pic>
              </a:graphicData>
            </a:graphic>
          </wp:anchor>
        </w:drawing>
      </w:r>
    </w:p>
    <w:p w14:paraId="7FF4A41F">
      <w:pPr>
        <w:rPr>
          <w:rFonts w:hint="eastAsia"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lang w:val="en-US" w:eastAsia="zh-CN"/>
        </w:rPr>
        <w:t>户外活动：</w:t>
      </w:r>
    </w:p>
    <w:p w14:paraId="24BF1D8B">
      <w:pPr>
        <w:ind w:firstLine="480" w:firstLineChars="200"/>
        <w:rPr>
          <w:rFonts w:hint="default" w:asciiTheme="majorEastAsia" w:hAnsiTheme="majorEastAsia" w:eastAsiaTheme="majorEastAsia"/>
          <w:b/>
          <w:bCs/>
          <w:sz w:val="24"/>
          <w:szCs w:val="24"/>
          <w:lang w:val="en-US" w:eastAsia="zh-CN"/>
        </w:rPr>
      </w:pPr>
      <w:r>
        <w:rPr>
          <w:rFonts w:hint="eastAsia" w:asciiTheme="minorEastAsia" w:hAnsiTheme="minorEastAsia" w:cstheme="minorEastAsia"/>
          <w:b w:val="0"/>
          <w:bCs w:val="0"/>
          <w:sz w:val="24"/>
          <w:szCs w:val="24"/>
          <w:lang w:val="en-US" w:eastAsia="zh-CN"/>
        </w:rPr>
        <w:t>今天是混班户外活动，宝贝们先跟着老师在教室里做好了准备工作，了解了户外场地，并说了说关于安全游戏的要求。然后大家就分开进行游戏啦！有的宝贝在钻爬区爬垫子；有的宝贝在跑道玩运货游戏；有的宝贝在玩滑滑梯；有的宝贝在小车区骑小车……大家都在积极参与活动，锻炼身体！</w:t>
      </w:r>
    </w:p>
    <w:p w14:paraId="432C0BF2">
      <w:pPr>
        <w:rPr>
          <w:rFonts w:hint="eastAsia" w:asciiTheme="majorEastAsia" w:hAnsiTheme="majorEastAsia" w:eastAsiaTheme="majorEastAsia"/>
          <w:b/>
          <w:bCs/>
          <w:sz w:val="24"/>
          <w:szCs w:val="24"/>
        </w:rPr>
      </w:pPr>
    </w:p>
    <w:p w14:paraId="167223A2">
      <w:pPr>
        <w:rPr>
          <w:rFonts w:hint="eastAsia" w:asciiTheme="majorEastAsia" w:hAnsiTheme="majorEastAsia" w:eastAsiaTheme="majorEastAsia"/>
          <w:b/>
          <w:bCs/>
          <w:sz w:val="24"/>
          <w:szCs w:val="24"/>
        </w:rPr>
      </w:pPr>
    </w:p>
    <w:p w14:paraId="1C603BDF">
      <w:pPr>
        <w:rPr>
          <w:rFonts w:hint="eastAsia" w:asciiTheme="majorEastAsia" w:hAnsiTheme="majorEastAsia" w:eastAsiaTheme="majorEastAsia"/>
          <w:b/>
          <w:bCs/>
          <w:sz w:val="24"/>
          <w:szCs w:val="24"/>
        </w:rPr>
      </w:pPr>
    </w:p>
    <w:p w14:paraId="711BAA55">
      <w:pPr>
        <w:rPr>
          <w:rFonts w:hint="eastAsia" w:asciiTheme="majorEastAsia" w:hAnsiTheme="majorEastAsia" w:eastAsiaTheme="majorEastAsia"/>
          <w:b/>
          <w:bCs/>
          <w:sz w:val="24"/>
          <w:szCs w:val="24"/>
        </w:rPr>
      </w:pPr>
    </w:p>
    <w:p w14:paraId="4BD01A63">
      <w:pPr>
        <w:rPr>
          <w:rFonts w:hint="eastAsia" w:asciiTheme="majorEastAsia" w:hAnsiTheme="majorEastAsia" w:eastAsiaTheme="majorEastAsia"/>
          <w:b/>
          <w:bCs/>
          <w:sz w:val="24"/>
          <w:szCs w:val="24"/>
        </w:rPr>
      </w:pPr>
    </w:p>
    <w:p w14:paraId="09DE8864">
      <w:pPr>
        <w:rPr>
          <w:rFonts w:hint="eastAsia" w:asciiTheme="majorEastAsia" w:hAnsiTheme="majorEastAsia" w:eastAsiaTheme="majorEastAsia"/>
          <w:b/>
          <w:bCs/>
          <w:sz w:val="24"/>
          <w:szCs w:val="24"/>
        </w:rPr>
      </w:pPr>
    </w:p>
    <w:p w14:paraId="50C83B7E">
      <w:pPr>
        <w:rPr>
          <w:rFonts w:hint="eastAsia" w:asciiTheme="majorEastAsia" w:hAnsiTheme="majorEastAsia" w:eastAsiaTheme="majorEastAsia"/>
          <w:b/>
          <w:bCs/>
          <w:sz w:val="24"/>
          <w:szCs w:val="24"/>
        </w:rPr>
      </w:pPr>
    </w:p>
    <w:p w14:paraId="37979E5B">
      <w:pPr>
        <w:rPr>
          <w:rFonts w:hint="eastAsia" w:asciiTheme="majorEastAsia" w:hAnsiTheme="majorEastAsia" w:eastAsiaTheme="majorEastAsia"/>
          <w:b/>
          <w:bCs/>
          <w:sz w:val="24"/>
          <w:szCs w:val="24"/>
        </w:rPr>
      </w:pPr>
    </w:p>
    <w:p w14:paraId="069EFEAF">
      <w:pPr>
        <w:rPr>
          <w:rFonts w:hint="eastAsia" w:asciiTheme="majorEastAsia" w:hAnsiTheme="majorEastAsia" w:eastAsiaTheme="majorEastAsia"/>
          <w:b/>
          <w:bCs/>
          <w:sz w:val="24"/>
          <w:szCs w:val="24"/>
        </w:rPr>
      </w:pPr>
      <w:r>
        <w:rPr>
          <w:rFonts w:hint="eastAsia" w:asciiTheme="majorEastAsia" w:hAnsiTheme="majorEastAsia" w:eastAsiaTheme="majorEastAsia"/>
          <w:b/>
          <w:bCs/>
          <w:sz w:val="24"/>
          <w:szCs w:val="24"/>
        </w:rPr>
        <w:t>集体活动</w:t>
      </w:r>
      <w:r>
        <w:rPr>
          <w:rFonts w:hint="eastAsia" w:asciiTheme="majorEastAsia" w:hAnsiTheme="majorEastAsia" w:eastAsiaTheme="majorEastAsia"/>
          <w:b/>
          <w:bCs/>
          <w:sz w:val="24"/>
          <w:szCs w:val="24"/>
          <w:lang w:val="en-US" w:eastAsia="zh-CN"/>
        </w:rPr>
        <w:t>及</w:t>
      </w:r>
      <w:r>
        <w:rPr>
          <w:rFonts w:hint="eastAsia" w:asciiTheme="majorEastAsia" w:hAnsiTheme="majorEastAsia" w:eastAsiaTheme="majorEastAsia"/>
          <w:b/>
          <w:bCs/>
          <w:sz w:val="24"/>
          <w:szCs w:val="24"/>
        </w:rPr>
        <w:t>生活活动情况：</w:t>
      </w:r>
    </w:p>
    <w:p w14:paraId="32369B98">
      <w:pPr>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val="0"/>
          <w:bCs w:val="0"/>
          <w:sz w:val="24"/>
          <w:szCs w:val="24"/>
          <w:lang w:val="en-US" w:eastAsia="zh-CN"/>
        </w:rPr>
        <w:drawing>
          <wp:anchor distT="0" distB="0" distL="114300" distR="114300" simplePos="0" relativeHeight="251660288" behindDoc="1" locked="0" layoutInCell="1" allowOverlap="1">
            <wp:simplePos x="0" y="0"/>
            <wp:positionH relativeFrom="column">
              <wp:posOffset>-265430</wp:posOffset>
            </wp:positionH>
            <wp:positionV relativeFrom="paragraph">
              <wp:posOffset>154305</wp:posOffset>
            </wp:positionV>
            <wp:extent cx="4156710" cy="3117215"/>
            <wp:effectExtent l="0" t="0" r="0" b="0"/>
            <wp:wrapTight wrapText="bothSides">
              <wp:wrapPolygon>
                <wp:start x="0" y="0"/>
                <wp:lineTo x="0" y="21543"/>
                <wp:lineTo x="21541" y="21543"/>
                <wp:lineTo x="21541" y="0"/>
                <wp:lineTo x="0" y="0"/>
              </wp:wrapPolygon>
            </wp:wrapTight>
            <wp:docPr id="5" name="图片 5" descr="IMG_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8017"/>
                    <pic:cNvPicPr>
                      <a:picLocks noChangeAspect="1"/>
                    </pic:cNvPicPr>
                  </pic:nvPicPr>
                  <pic:blipFill>
                    <a:blip r:embed="rId5"/>
                    <a:stretch>
                      <a:fillRect/>
                    </a:stretch>
                  </pic:blipFill>
                  <pic:spPr>
                    <a:xfrm>
                      <a:off x="0" y="0"/>
                      <a:ext cx="4156710" cy="3117215"/>
                    </a:xfrm>
                    <a:prstGeom prst="rect">
                      <a:avLst/>
                    </a:prstGeom>
                  </pic:spPr>
                </pic:pic>
              </a:graphicData>
            </a:graphic>
          </wp:anchor>
        </w:drawing>
      </w:r>
      <w:r>
        <w:rPr>
          <w:rFonts w:hint="eastAsia" w:asciiTheme="minorEastAsia" w:hAnsiTheme="minorEastAsia" w:cstheme="minorEastAsia"/>
          <w:b/>
          <w:bCs/>
          <w:sz w:val="24"/>
          <w:szCs w:val="24"/>
          <w:lang w:val="en-US" w:eastAsia="zh-CN"/>
        </w:rPr>
        <w:t>综合：各种各样的风车</w:t>
      </w:r>
    </w:p>
    <w:p w14:paraId="57DC68F0">
      <w:pPr>
        <w:ind w:firstLine="480" w:firstLineChars="2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本次集体活动围绕“各种各样的风车”这一主题展开，旨在通过丰富多样的风车资源，激发幼儿对科学的兴趣和探索欲。风车作为一种传统的玩具和工具，不仅具有观赏价值，还蕴含着丰富的科学原理，如风能转化、机械传动等，非常适合作为幼儿科学教育的素材。</w:t>
      </w:r>
    </w:p>
    <w:p w14:paraId="69B09949">
      <w:pPr>
        <w:ind w:firstLine="480" w:firstLineChars="200"/>
        <w:jc w:val="left"/>
        <w:rPr>
          <w:rFonts w:hint="eastAsia" w:ascii="宋体" w:hAnsi="宋体" w:eastAsia="宋体" w:cs="宋体"/>
          <w:b/>
          <w:bCs/>
          <w:sz w:val="24"/>
          <w:szCs w:val="24"/>
          <w:lang w:val="en-US" w:eastAsia="zh-CN"/>
        </w:rPr>
      </w:pPr>
      <w:r>
        <w:rPr>
          <w:rFonts w:hint="eastAsia" w:asciiTheme="minorEastAsia" w:hAnsiTheme="minorEastAsia" w:cstheme="minorEastAsia"/>
          <w:b w:val="0"/>
          <w:bCs w:val="0"/>
          <w:sz w:val="24"/>
          <w:szCs w:val="24"/>
          <w:lang w:val="en-US" w:eastAsia="zh-CN"/>
        </w:rPr>
        <w:t>风车转动的条件，如需要风、需要叶片与风的正确角度等，从而让孩子初步理解一些简单的科学现象和原理。因此我们设计了本次活动，主要通过幼儿观察介绍风车多彩的外观和有趣的转动效果也能吸引幼儿的注意力，培养他们的审美情趣和创造力。在活动中</w:t>
      </w:r>
      <w:r>
        <w:rPr>
          <w:rFonts w:hint="eastAsia"/>
          <w:sz w:val="24"/>
          <w:szCs w:val="24"/>
          <w:u w:val="single"/>
        </w:rPr>
        <w:t>刘语辰、代霄、吴锦奕、冯育泽、黄宇骞、谌昱昕、李泓硕、吴沐萱、刘芊雅、顾奕凯、刘若熙</w:t>
      </w:r>
      <w:r>
        <w:rPr>
          <w:rFonts w:hint="eastAsia" w:asciiTheme="minorEastAsia" w:hAnsiTheme="minorEastAsia" w:eastAsiaTheme="minorEastAsia" w:cstheme="minorEastAsia"/>
          <w:sz w:val="24"/>
          <w:szCs w:val="24"/>
        </w:rPr>
        <w:t>乐意</w:t>
      </w:r>
      <w:r>
        <w:rPr>
          <w:rFonts w:hint="eastAsia" w:asciiTheme="minorEastAsia" w:hAnsiTheme="minorEastAsia" w:cstheme="minorEastAsia"/>
          <w:sz w:val="24"/>
          <w:szCs w:val="24"/>
          <w:lang w:val="en-US" w:eastAsia="zh-CN"/>
        </w:rPr>
        <w:t>观察</w:t>
      </w:r>
      <w:r>
        <w:rPr>
          <w:rFonts w:hint="eastAsia" w:asciiTheme="minorEastAsia" w:hAnsiTheme="minorEastAsia" w:eastAsiaTheme="minorEastAsia" w:cstheme="minorEastAsia"/>
          <w:sz w:val="24"/>
          <w:szCs w:val="24"/>
        </w:rPr>
        <w:t>风车，对风车感兴趣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愿意讲述自己的想法。</w:t>
      </w:r>
      <w:r>
        <w:rPr>
          <w:rFonts w:hint="eastAsia"/>
          <w:sz w:val="24"/>
          <w:szCs w:val="24"/>
          <w:u w:val="single"/>
        </w:rPr>
        <w:t>韩雨彤、陆博渊、宋陈凯、刘瑞麟、张艺彤、高蝶珺、薛宇程、汤语桐、万弘一、孙堇禾</w:t>
      </w:r>
      <w:r>
        <w:rPr>
          <w:rFonts w:hint="eastAsia" w:ascii="宋体" w:hAnsi="宋体" w:cs="宋体"/>
          <w:kern w:val="0"/>
          <w:sz w:val="24"/>
          <w:szCs w:val="24"/>
          <w:lang w:val="en-US" w:eastAsia="zh-CN"/>
        </w:rPr>
        <w:t>能大胆讲述自己的调查发现，并乐意与同伴交流分享。</w:t>
      </w:r>
    </w:p>
    <w:p w14:paraId="5C30A8B5">
      <w:pPr>
        <w:rPr>
          <w:rFonts w:hint="eastAsia" w:ascii="宋体" w:hAnsi="宋体" w:eastAsia="宋体" w:cs="宋体"/>
          <w:b/>
          <w:bCs/>
          <w:sz w:val="24"/>
          <w:szCs w:val="24"/>
          <w:lang w:val="en-US" w:eastAsia="zh-CN"/>
        </w:rPr>
      </w:pPr>
    </w:p>
    <w:p w14:paraId="62B1A161">
      <w:pPr>
        <w:rPr>
          <w:rFonts w:hint="eastAsia" w:ascii="宋体" w:hAnsi="宋体" w:eastAsia="宋体" w:cs="宋体"/>
          <w:b/>
          <w:bCs/>
          <w:sz w:val="24"/>
          <w:szCs w:val="24"/>
          <w:lang w:val="en-US" w:eastAsia="zh-CN"/>
        </w:rPr>
      </w:pPr>
    </w:p>
    <w:p w14:paraId="4A59BE17">
      <w:pPr>
        <w:rPr>
          <w:rFonts w:hint="eastAsia" w:ascii="宋体" w:hAnsi="宋体" w:eastAsia="宋体" w:cs="宋体"/>
          <w:b/>
          <w:bCs/>
          <w:sz w:val="24"/>
          <w:szCs w:val="24"/>
          <w:lang w:val="en-US" w:eastAsia="zh-CN"/>
        </w:rPr>
      </w:pPr>
    </w:p>
    <w:p w14:paraId="0F0B247F">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区域游戏</w:t>
      </w:r>
    </w:p>
    <w:p w14:paraId="321D26E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今天区域游戏时间，孩子们根据自己的想法选择了自己喜欢的游戏，并能按照游戏规则进行尝试探索。</w:t>
      </w:r>
    </w:p>
    <w:p w14:paraId="0F4B80E2">
      <w:pPr>
        <w:ind w:firstLine="480" w:firstLineChars="200"/>
        <w:jc w:val="left"/>
        <w:rPr>
          <w:rFonts w:hint="eastAsia" w:ascii="宋体" w:hAnsi="宋体" w:eastAsia="宋体" w:cs="宋体"/>
          <w:sz w:val="24"/>
          <w:szCs w:val="24"/>
          <w:lang w:val="en-US" w:eastAsia="zh-CN"/>
        </w:rPr>
      </w:pPr>
      <w:r>
        <w:rPr>
          <w:rFonts w:ascii="Calibri" w:hAnsi="Calibri" w:eastAsia="宋体" w:cs="Times New Roman"/>
          <w:kern w:val="2"/>
          <w:sz w:val="24"/>
          <w:szCs w:val="24"/>
          <w:u w:val="none"/>
          <w:lang w:bidi="ar-SA"/>
        </w:rPr>
        <w:t>看那边的小朋友们，有的在娃娃</w:t>
      </w:r>
      <w:r>
        <w:rPr>
          <w:rFonts w:hint="eastAsia" w:ascii="Calibri" w:hAnsi="Calibri" w:eastAsia="宋体" w:cs="Times New Roman"/>
          <w:kern w:val="2"/>
          <w:sz w:val="24"/>
          <w:szCs w:val="24"/>
          <w:u w:val="none"/>
          <w:lang w:val="en-US" w:eastAsia="zh-CN" w:bidi="ar-SA"/>
        </w:rPr>
        <w:t>家烧菜做饭，给娃娃穿衣服</w:t>
      </w:r>
      <w:r>
        <w:rPr>
          <w:rFonts w:ascii="Calibri" w:hAnsi="Calibri" w:eastAsia="宋体" w:cs="Times New Roman"/>
          <w:kern w:val="2"/>
          <w:sz w:val="24"/>
          <w:szCs w:val="24"/>
          <w:u w:val="none"/>
          <w:lang w:bidi="ar-SA"/>
        </w:rPr>
        <w:t>；有的</w:t>
      </w:r>
      <w:r>
        <w:rPr>
          <w:rFonts w:hint="eastAsia" w:ascii="Calibri" w:hAnsi="Calibri" w:eastAsia="宋体" w:cs="Times New Roman"/>
          <w:kern w:val="2"/>
          <w:sz w:val="24"/>
          <w:szCs w:val="24"/>
          <w:u w:val="none"/>
          <w:lang w:val="en-US" w:eastAsia="zh-CN" w:bidi="ar-SA"/>
        </w:rPr>
        <w:t>建构区玩齿轮游戏、鲁班塔游戏，有的在地面建构搭花园</w:t>
      </w:r>
      <w:r>
        <w:rPr>
          <w:rFonts w:ascii="Calibri" w:hAnsi="Calibri" w:eastAsia="宋体" w:cs="Times New Roman"/>
          <w:kern w:val="2"/>
          <w:sz w:val="24"/>
          <w:szCs w:val="24"/>
          <w:u w:val="none"/>
          <w:lang w:bidi="ar-SA"/>
        </w:rPr>
        <w:t>；还有小朋友在益智区</w:t>
      </w:r>
      <w:r>
        <w:rPr>
          <w:rFonts w:hint="eastAsia" w:ascii="Calibri" w:hAnsi="Calibri" w:eastAsia="宋体" w:cs="Times New Roman"/>
          <w:kern w:val="2"/>
          <w:sz w:val="24"/>
          <w:szCs w:val="24"/>
          <w:u w:val="none"/>
          <w:lang w:val="en-US" w:eastAsia="zh-CN" w:bidi="ar-SA"/>
        </w:rPr>
        <w:t>玩匹配的游戏</w:t>
      </w:r>
      <w:r>
        <w:rPr>
          <w:rFonts w:ascii="Calibri" w:hAnsi="Calibri" w:eastAsia="宋体" w:cs="Times New Roman"/>
          <w:kern w:val="2"/>
          <w:sz w:val="24"/>
          <w:szCs w:val="24"/>
          <w:u w:val="none"/>
          <w:lang w:bidi="ar-SA"/>
        </w:rPr>
        <w:t>；</w:t>
      </w:r>
      <w:r>
        <w:rPr>
          <w:rFonts w:hint="eastAsia" w:ascii="Calibri" w:hAnsi="Calibri" w:eastAsia="宋体" w:cs="Times New Roman"/>
          <w:kern w:val="2"/>
          <w:sz w:val="24"/>
          <w:szCs w:val="24"/>
          <w:u w:val="none"/>
          <w:lang w:val="en-US" w:eastAsia="zh-CN" w:bidi="ar-SA"/>
        </w:rPr>
        <w:t>科探区的小朋友在玩色板游戏</w:t>
      </w:r>
      <w:r>
        <w:rPr>
          <w:rFonts w:ascii="Calibri" w:hAnsi="Calibri" w:eastAsia="宋体" w:cs="Times New Roman"/>
          <w:kern w:val="2"/>
          <w:sz w:val="24"/>
          <w:szCs w:val="24"/>
          <w:u w:val="none"/>
          <w:lang w:bidi="ar-SA"/>
        </w:rPr>
        <w:t>；</w:t>
      </w:r>
      <w:r>
        <w:rPr>
          <w:rFonts w:hint="eastAsia" w:ascii="Calibri" w:hAnsi="Calibri" w:eastAsia="宋体" w:cs="Times New Roman"/>
          <w:kern w:val="2"/>
          <w:sz w:val="24"/>
          <w:szCs w:val="24"/>
          <w:u w:val="none"/>
          <w:lang w:val="en-US" w:eastAsia="zh-CN" w:bidi="ar-SA"/>
        </w:rPr>
        <w:t>还有的小朋友在美工区制作小花</w:t>
      </w:r>
      <w:bookmarkStart w:id="0" w:name="_GoBack"/>
      <w:bookmarkEnd w:id="0"/>
      <w:r>
        <w:rPr>
          <w:rFonts w:hint="eastAsia" w:ascii="Calibri" w:hAnsi="Calibri" w:eastAsia="宋体" w:cs="Times New Roman"/>
          <w:kern w:val="2"/>
          <w:sz w:val="24"/>
          <w:szCs w:val="24"/>
          <w:u w:val="none"/>
          <w:lang w:val="en-US" w:eastAsia="zh-CN" w:bidi="ar-SA"/>
        </w:rPr>
        <w:t>；</w:t>
      </w:r>
      <w:r>
        <w:rPr>
          <w:rFonts w:ascii="Calibri" w:hAnsi="Calibri" w:eastAsia="宋体" w:cs="Times New Roman"/>
          <w:kern w:val="2"/>
          <w:sz w:val="24"/>
          <w:szCs w:val="24"/>
          <w:u w:val="none"/>
          <w:lang w:bidi="ar-SA"/>
        </w:rPr>
        <w:t>另外，还有些小朋友在</w:t>
      </w:r>
      <w:r>
        <w:rPr>
          <w:rFonts w:hint="eastAsia" w:ascii="Calibri" w:hAnsi="Calibri" w:eastAsia="宋体" w:cs="Times New Roman"/>
          <w:kern w:val="2"/>
          <w:sz w:val="24"/>
          <w:szCs w:val="24"/>
          <w:u w:val="none"/>
          <w:lang w:val="en-US" w:eastAsia="zh-CN" w:bidi="ar-SA"/>
        </w:rPr>
        <w:t>玩万能工匠的游戏</w:t>
      </w:r>
      <w:r>
        <w:rPr>
          <w:rFonts w:hint="eastAsia" w:ascii="Calibri" w:hAnsi="Calibri" w:eastAsia="宋体" w:cs="Times New Roman"/>
          <w:kern w:val="2"/>
          <w:sz w:val="24"/>
          <w:szCs w:val="24"/>
          <w:u w:val="none"/>
          <w:lang w:eastAsia="zh-CN" w:bidi="ar-SA"/>
        </w:rPr>
        <w:t>……</w:t>
      </w:r>
      <w:r>
        <w:rPr>
          <w:rFonts w:hint="eastAsia" w:ascii="宋体" w:hAnsi="宋体" w:eastAsia="宋体" w:cs="宋体"/>
          <w:sz w:val="24"/>
          <w:szCs w:val="24"/>
          <w:lang w:val="en-US" w:eastAsia="zh-CN"/>
        </w:rPr>
        <w:t>每个孩子都沉浸在自己的游戏中，享受着游戏带来的快乐。老师们在旁边观察指导，确保孩子们的游戏安全，同时也在适时地引导孩子们在游戏中学习和成长。</w:t>
      </w:r>
    </w:p>
    <w:p w14:paraId="0AE27973">
      <w:pPr>
        <w:jc w:val="left"/>
        <w:rPr>
          <w:rFonts w:hint="eastAsia" w:asciiTheme="majorEastAsia" w:hAnsiTheme="majorEastAsia" w:eastAsiaTheme="majorEastAsia"/>
          <w:b/>
          <w:bCs/>
          <w:sz w:val="24"/>
          <w:szCs w:val="24"/>
        </w:rPr>
      </w:pPr>
      <w:r>
        <w:rPr>
          <w:rFonts w:ascii="宋体" w:hAnsi="宋体" w:eastAsia="宋体" w:cs="宋体"/>
          <w:sz w:val="24"/>
          <w:szCs w:val="24"/>
        </w:rPr>
        <w:drawing>
          <wp:inline distT="0" distB="0" distL="114300" distR="114300">
            <wp:extent cx="4304665" cy="5740400"/>
            <wp:effectExtent l="0" t="0" r="8255" b="508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4304665" cy="5740400"/>
                    </a:xfrm>
                    <a:prstGeom prst="rect">
                      <a:avLst/>
                    </a:prstGeom>
                    <a:noFill/>
                    <a:ln w="9525">
                      <a:noFill/>
                    </a:ln>
                  </pic:spPr>
                </pic:pic>
              </a:graphicData>
            </a:graphic>
          </wp:inline>
        </w:drawing>
      </w:r>
    </w:p>
    <w:p w14:paraId="082B6FAA">
      <w:pPr>
        <w:rPr>
          <w:rFonts w:hint="eastAsia" w:ascii="Calibri" w:hAnsi="Calibri"/>
          <w:sz w:val="24"/>
          <w:szCs w:val="24"/>
        </w:rPr>
      </w:pPr>
      <w:r>
        <w:rPr>
          <w:rFonts w:hint="eastAsia" w:asciiTheme="majorEastAsia" w:hAnsiTheme="majorEastAsia" w:eastAsiaTheme="majorEastAsia"/>
          <w:b/>
          <w:bCs/>
          <w:sz w:val="24"/>
          <w:szCs w:val="24"/>
        </w:rPr>
        <w:t>生活活动情况：</w:t>
      </w:r>
    </w:p>
    <w:p w14:paraId="1761EBF9">
      <w:pPr>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1.午餐情况：</w:t>
      </w:r>
      <w:r>
        <w:rPr>
          <w:rFonts w:hint="eastAsia" w:ascii="宋体" w:hAnsi="宋体" w:eastAsia="宋体" w:cs="宋体"/>
          <w:b/>
          <w:bCs/>
          <w:sz w:val="24"/>
          <w:szCs w:val="24"/>
        </w:rPr>
        <w:t xml:space="preserve"> </w:t>
      </w:r>
    </w:p>
    <w:p w14:paraId="22A674EB">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今天的午</w:t>
      </w:r>
      <w:r>
        <w:rPr>
          <w:rFonts w:hint="eastAsia" w:ascii="宋体" w:hAnsi="宋体" w:eastAsia="宋体" w:cs="宋体"/>
          <w:sz w:val="24"/>
          <w:szCs w:val="24"/>
          <w:lang w:val="en-US" w:eastAsia="zh-CN"/>
        </w:rPr>
        <w:t>饭吃的是紫薯饭、红烧鸡翅、春日合菜、鸡毛菜蛋花汤。水果是香蕉、红提子葡萄。今天大部分小朋友都能把饭菜汤吃完，大家都很喜欢吃鸡翅和菠菜、豆芽。只有个别小朋友剩了一点儿没吃完。饭后小朋友们能在老师的提醒下做好饭后洗手、漱口、擦嘴巴。</w:t>
      </w:r>
    </w:p>
    <w:p w14:paraId="29847CA2">
      <w:pPr>
        <w:ind w:firstLine="480" w:firstLineChars="200"/>
        <w:rPr>
          <w:rFonts w:hint="eastAsia" w:ascii="宋体" w:hAnsi="宋体" w:eastAsia="宋体" w:cs="宋体"/>
          <w:sz w:val="24"/>
          <w:szCs w:val="24"/>
        </w:rPr>
      </w:pPr>
      <w:r>
        <w:rPr>
          <w:rFonts w:hint="eastAsia" w:ascii="宋体" w:hAnsi="宋体" w:eastAsia="宋体" w:cs="宋体"/>
          <w:sz w:val="24"/>
          <w:szCs w:val="24"/>
        </w:rPr>
        <w:t>2.午睡情况：</w:t>
      </w:r>
    </w:p>
    <w:p w14:paraId="682DA548">
      <w:pPr>
        <w:ind w:firstLine="480" w:firstLineChars="200"/>
        <w:rPr>
          <w:rFonts w:hint="eastAsia"/>
          <w:sz w:val="24"/>
          <w:szCs w:val="24"/>
        </w:rPr>
      </w:pPr>
      <w:r>
        <w:rPr>
          <w:rFonts w:hint="eastAsia" w:ascii="宋体" w:hAnsi="宋体" w:eastAsia="宋体" w:cs="宋体"/>
          <w:sz w:val="24"/>
          <w:szCs w:val="24"/>
        </w:rPr>
        <w:t>午睡时，</w:t>
      </w:r>
      <w:r>
        <w:rPr>
          <w:rFonts w:hint="eastAsia" w:ascii="宋体" w:hAnsi="宋体" w:eastAsia="宋体" w:cs="宋体"/>
          <w:sz w:val="24"/>
          <w:szCs w:val="24"/>
          <w:lang w:val="en-US" w:eastAsia="zh-CN"/>
        </w:rPr>
        <w:t>孩子们都能在老师的提醒下整理好鞋子、叠好裤子，然后盖好被子进行午睡。</w:t>
      </w:r>
      <w:r>
        <w:rPr>
          <w:rFonts w:hint="eastAsia" w:ascii="宋体" w:hAnsi="宋体" w:eastAsia="宋体" w:cs="宋体"/>
          <w:sz w:val="24"/>
          <w:szCs w:val="24"/>
          <w:u w:val="single"/>
          <w:lang w:val="en-US" w:eastAsia="zh-CN"/>
        </w:rPr>
        <w:t>代宵、陆博渊、</w:t>
      </w:r>
      <w:r>
        <w:rPr>
          <w:rFonts w:hint="eastAsia"/>
          <w:sz w:val="24"/>
          <w:szCs w:val="24"/>
          <w:u w:val="single"/>
        </w:rPr>
        <w:t>吴锦奕</w:t>
      </w:r>
      <w:r>
        <w:rPr>
          <w:rFonts w:hint="eastAsia"/>
          <w:sz w:val="24"/>
          <w:szCs w:val="24"/>
          <w:u w:val="single"/>
          <w:lang w:eastAsia="zh-CN"/>
        </w:rPr>
        <w:t>、</w:t>
      </w:r>
      <w:r>
        <w:rPr>
          <w:rFonts w:hint="eastAsia"/>
          <w:sz w:val="24"/>
          <w:szCs w:val="24"/>
          <w:u w:val="single"/>
          <w:lang w:val="en-US" w:eastAsia="zh-CN"/>
        </w:rPr>
        <w:t>李泓硕、薛宇程、</w:t>
      </w:r>
      <w:r>
        <w:rPr>
          <w:rFonts w:hint="eastAsia" w:ascii="宋体" w:hAnsi="宋体" w:eastAsia="宋体" w:cs="宋体"/>
          <w:sz w:val="24"/>
          <w:szCs w:val="24"/>
          <w:u w:val="single"/>
          <w:lang w:val="en-US" w:eastAsia="zh-CN"/>
        </w:rPr>
        <w:t>万弘一、</w:t>
      </w:r>
      <w:r>
        <w:rPr>
          <w:rFonts w:hint="eastAsia"/>
          <w:sz w:val="24"/>
          <w:szCs w:val="24"/>
          <w:u w:val="single"/>
          <w:lang w:val="en-US" w:eastAsia="zh-CN"/>
        </w:rPr>
        <w:t>刘芊雅</w:t>
      </w:r>
      <w:r>
        <w:rPr>
          <w:rFonts w:hint="eastAsia"/>
          <w:sz w:val="24"/>
          <w:szCs w:val="24"/>
          <w:u w:val="none"/>
          <w:lang w:val="en-US" w:eastAsia="zh-CN"/>
        </w:rPr>
        <w:t>小朋友</w:t>
      </w:r>
      <w:r>
        <w:rPr>
          <w:rFonts w:hint="eastAsia" w:ascii="宋体" w:hAnsi="宋体" w:eastAsia="宋体" w:cs="宋体"/>
          <w:sz w:val="24"/>
          <w:szCs w:val="24"/>
          <w:lang w:val="en-US" w:eastAsia="zh-CN"/>
        </w:rPr>
        <w:t>需要老师陪伴了一会儿，大部分小朋友在12:50左右都睡着了。</w:t>
      </w:r>
      <w:r>
        <w:rPr>
          <w:rFonts w:hint="eastAsia"/>
          <w:sz w:val="24"/>
          <w:szCs w:val="24"/>
        </w:rPr>
        <w:t xml:space="preserve">  </w:t>
      </w:r>
    </w:p>
    <w:p w14:paraId="4082E61F">
      <w:pPr>
        <w:rPr>
          <w:rFonts w:hint="eastAsia" w:asciiTheme="majorEastAsia" w:hAnsiTheme="majorEastAsia" w:eastAsiaTheme="majorEastAsia"/>
          <w:b/>
          <w:bCs/>
          <w:sz w:val="24"/>
          <w:szCs w:val="24"/>
        </w:rPr>
      </w:pPr>
      <w:r>
        <w:rPr>
          <w:rFonts w:hint="eastAsia" w:asciiTheme="majorEastAsia" w:hAnsiTheme="majorEastAsia" w:eastAsiaTheme="majorEastAsia"/>
          <w:b/>
          <w:bCs/>
          <w:sz w:val="24"/>
          <w:szCs w:val="24"/>
        </w:rPr>
        <w:t>家园合作：</w:t>
      </w:r>
    </w:p>
    <w:p w14:paraId="4BDC6F19">
      <w:pPr>
        <w:ind w:firstLine="480" w:firstLineChars="200"/>
        <w:rPr>
          <w:rFonts w:hint="default"/>
          <w:lang w:val="en-US" w:eastAsia="zh-CN"/>
        </w:rPr>
      </w:pPr>
      <w:r>
        <w:rPr>
          <w:rFonts w:hint="eastAsia" w:ascii="宋体" w:hAnsi="宋体" w:eastAsia="宋体" w:cs="宋体"/>
          <w:sz w:val="24"/>
          <w:szCs w:val="24"/>
          <w:lang w:val="en-US" w:eastAsia="zh-CN"/>
        </w:rPr>
        <w:t>动态上的照片，仅作为老师观察时的随拍，并不是所有孩子的照片都会呈现。</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DI5OTIzNGVmMGU0ZWY0YTNmZDRlZjY2ZmI4ZTMifQ=="/>
  </w:docVars>
  <w:rsids>
    <w:rsidRoot w:val="62FF13F0"/>
    <w:rsid w:val="00007403"/>
    <w:rsid w:val="00051730"/>
    <w:rsid w:val="003F213E"/>
    <w:rsid w:val="005F29AA"/>
    <w:rsid w:val="00FA6806"/>
    <w:rsid w:val="015A5F49"/>
    <w:rsid w:val="0160084E"/>
    <w:rsid w:val="02894026"/>
    <w:rsid w:val="02E14C48"/>
    <w:rsid w:val="030C5A8C"/>
    <w:rsid w:val="04187D6B"/>
    <w:rsid w:val="06D84D3E"/>
    <w:rsid w:val="06E64E63"/>
    <w:rsid w:val="085100B6"/>
    <w:rsid w:val="09D121EF"/>
    <w:rsid w:val="0A7140AF"/>
    <w:rsid w:val="0A785807"/>
    <w:rsid w:val="0B0B2F5B"/>
    <w:rsid w:val="0C1A78EA"/>
    <w:rsid w:val="0D6E7A5C"/>
    <w:rsid w:val="0DB5782C"/>
    <w:rsid w:val="0DED56DA"/>
    <w:rsid w:val="0F312B55"/>
    <w:rsid w:val="0F5F00A4"/>
    <w:rsid w:val="0F9303EC"/>
    <w:rsid w:val="1115095D"/>
    <w:rsid w:val="11B42011"/>
    <w:rsid w:val="11E877C6"/>
    <w:rsid w:val="12AA7B7B"/>
    <w:rsid w:val="146E6986"/>
    <w:rsid w:val="178F5E25"/>
    <w:rsid w:val="1820443C"/>
    <w:rsid w:val="193D4291"/>
    <w:rsid w:val="19445D81"/>
    <w:rsid w:val="1B15295A"/>
    <w:rsid w:val="1BA20DA5"/>
    <w:rsid w:val="1BC67C1F"/>
    <w:rsid w:val="1C045905"/>
    <w:rsid w:val="1C2E1D78"/>
    <w:rsid w:val="1C6061C5"/>
    <w:rsid w:val="1D0D1951"/>
    <w:rsid w:val="1D250859"/>
    <w:rsid w:val="1D48472B"/>
    <w:rsid w:val="1DAC089E"/>
    <w:rsid w:val="1DBA7E94"/>
    <w:rsid w:val="204149E1"/>
    <w:rsid w:val="2096010F"/>
    <w:rsid w:val="20DE6C42"/>
    <w:rsid w:val="20F758C6"/>
    <w:rsid w:val="210146C8"/>
    <w:rsid w:val="216060D1"/>
    <w:rsid w:val="2221772E"/>
    <w:rsid w:val="22E329CA"/>
    <w:rsid w:val="237779BB"/>
    <w:rsid w:val="242D74E9"/>
    <w:rsid w:val="24D359A6"/>
    <w:rsid w:val="26903450"/>
    <w:rsid w:val="28901C9C"/>
    <w:rsid w:val="290D1266"/>
    <w:rsid w:val="29856405"/>
    <w:rsid w:val="299407E6"/>
    <w:rsid w:val="2A9C2D26"/>
    <w:rsid w:val="2B445D3C"/>
    <w:rsid w:val="2C753B81"/>
    <w:rsid w:val="2D97159C"/>
    <w:rsid w:val="2DAE724B"/>
    <w:rsid w:val="2E3D31FA"/>
    <w:rsid w:val="2F130A19"/>
    <w:rsid w:val="2F4910A0"/>
    <w:rsid w:val="2FC71D37"/>
    <w:rsid w:val="31091081"/>
    <w:rsid w:val="31C37EBA"/>
    <w:rsid w:val="323B5508"/>
    <w:rsid w:val="32532E9A"/>
    <w:rsid w:val="32797FDE"/>
    <w:rsid w:val="33E06EAE"/>
    <w:rsid w:val="344076FA"/>
    <w:rsid w:val="360F1920"/>
    <w:rsid w:val="36985BB8"/>
    <w:rsid w:val="37AB37BE"/>
    <w:rsid w:val="381833E1"/>
    <w:rsid w:val="394A4C85"/>
    <w:rsid w:val="3A7A2BFC"/>
    <w:rsid w:val="3B407142"/>
    <w:rsid w:val="3C61376B"/>
    <w:rsid w:val="3D0D5CAB"/>
    <w:rsid w:val="3DFC2AF7"/>
    <w:rsid w:val="3E0C4838"/>
    <w:rsid w:val="3E463FD6"/>
    <w:rsid w:val="3EAC40D8"/>
    <w:rsid w:val="3EAC4DC8"/>
    <w:rsid w:val="3F7E3672"/>
    <w:rsid w:val="3FA45178"/>
    <w:rsid w:val="402F0E05"/>
    <w:rsid w:val="421B1AFB"/>
    <w:rsid w:val="42704A53"/>
    <w:rsid w:val="42BD2503"/>
    <w:rsid w:val="436C1E0F"/>
    <w:rsid w:val="44286255"/>
    <w:rsid w:val="4595592C"/>
    <w:rsid w:val="459638BA"/>
    <w:rsid w:val="46192347"/>
    <w:rsid w:val="46A37366"/>
    <w:rsid w:val="471F593F"/>
    <w:rsid w:val="48DE461B"/>
    <w:rsid w:val="49F50AB3"/>
    <w:rsid w:val="4A6022F2"/>
    <w:rsid w:val="4B0105FD"/>
    <w:rsid w:val="4BB9792B"/>
    <w:rsid w:val="4C53086B"/>
    <w:rsid w:val="4D5B7978"/>
    <w:rsid w:val="4DF616E5"/>
    <w:rsid w:val="4EFA79F1"/>
    <w:rsid w:val="507C1E50"/>
    <w:rsid w:val="517A75BA"/>
    <w:rsid w:val="522F237D"/>
    <w:rsid w:val="543E5A81"/>
    <w:rsid w:val="548328B3"/>
    <w:rsid w:val="553E075A"/>
    <w:rsid w:val="55521C86"/>
    <w:rsid w:val="560F1802"/>
    <w:rsid w:val="57C33EC0"/>
    <w:rsid w:val="57E1103B"/>
    <w:rsid w:val="598A0173"/>
    <w:rsid w:val="5A4E660B"/>
    <w:rsid w:val="5B3939E2"/>
    <w:rsid w:val="5B4D3256"/>
    <w:rsid w:val="5B9756BF"/>
    <w:rsid w:val="5BBB130B"/>
    <w:rsid w:val="5D327F67"/>
    <w:rsid w:val="5F5B3D80"/>
    <w:rsid w:val="5FDE5C56"/>
    <w:rsid w:val="60991209"/>
    <w:rsid w:val="60F46C9F"/>
    <w:rsid w:val="61942DF3"/>
    <w:rsid w:val="62FF13F0"/>
    <w:rsid w:val="648C2404"/>
    <w:rsid w:val="64EE3469"/>
    <w:rsid w:val="6672542F"/>
    <w:rsid w:val="6735647C"/>
    <w:rsid w:val="68525518"/>
    <w:rsid w:val="69200ABD"/>
    <w:rsid w:val="694420C2"/>
    <w:rsid w:val="69925F4F"/>
    <w:rsid w:val="6B6867A7"/>
    <w:rsid w:val="6C3B0697"/>
    <w:rsid w:val="6D8C181E"/>
    <w:rsid w:val="6DB664D7"/>
    <w:rsid w:val="6E1C105D"/>
    <w:rsid w:val="6F5E30E9"/>
    <w:rsid w:val="6F8367C3"/>
    <w:rsid w:val="6FC24592"/>
    <w:rsid w:val="701A5A21"/>
    <w:rsid w:val="708A349C"/>
    <w:rsid w:val="72DE5001"/>
    <w:rsid w:val="732C7A84"/>
    <w:rsid w:val="74614F7E"/>
    <w:rsid w:val="74AE0F71"/>
    <w:rsid w:val="7626397F"/>
    <w:rsid w:val="762E131C"/>
    <w:rsid w:val="769413F2"/>
    <w:rsid w:val="776B3F01"/>
    <w:rsid w:val="781D27B2"/>
    <w:rsid w:val="79880773"/>
    <w:rsid w:val="79A94422"/>
    <w:rsid w:val="7C2E3ECA"/>
    <w:rsid w:val="7CD14323"/>
    <w:rsid w:val="7DF115AC"/>
    <w:rsid w:val="7E5369A7"/>
    <w:rsid w:val="7EED7801"/>
    <w:rsid w:val="7EF14CDF"/>
    <w:rsid w:val="7F4313C9"/>
    <w:rsid w:val="7F9E4279"/>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1079</Words>
  <Characters>1095</Characters>
  <Lines>12</Lines>
  <Paragraphs>3</Paragraphs>
  <TotalTime>5</TotalTime>
  <ScaleCrop>false</ScaleCrop>
  <LinksUpToDate>false</LinksUpToDate>
  <CharactersWithSpaces>1167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2025-01-08T19:34:00Z</cp:lastPrinted>
  <dcterms:modified xsi:type="dcterms:W3CDTF">2025-04-07T05:21:51Z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BACDE23BC75240EB9B6B47E8D42B2342_13</vt:lpwstr>
  </property>
  <property fmtid="{D5CDD505-2E9C-101B-9397-08002B2CF9AE}" pid="4" name="KSOTemplateDocerSaveRecord">
    <vt:lpwstr>eyJoZGlkIjoiZDJiMDI5OTIzNGVmMGU0ZWY0YTNmZDRlZjY2ZmI4ZTMiLCJ1c2VySWQiOiIyNDIwNTUxNDMifQ==</vt:lpwstr>
  </property>
</Properties>
</file>