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B2A20">
      <w:pPr>
        <w:jc w:val="center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“五线融合”课堂</w:t>
      </w:r>
      <w:r>
        <w:rPr>
          <w:rFonts w:hint="eastAsia" w:ascii="仿宋" w:hAnsi="仿宋" w:eastAsia="仿宋" w:cs="仿宋"/>
          <w:bCs/>
          <w:sz w:val="28"/>
          <w:szCs w:val="28"/>
        </w:rPr>
        <w:t>教学研究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机制</w:t>
      </w:r>
    </w:p>
    <w:p w14:paraId="68DE0CEC">
      <w:pPr>
        <w:spacing w:line="360" w:lineRule="auto"/>
        <w:ind w:firstLine="420" w:firstLineChars="200"/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</w:pPr>
    </w:p>
    <w:p w14:paraId="1B4388EF">
      <w:pPr>
        <w:spacing w:line="360" w:lineRule="auto"/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  <w:t>一.</w:t>
      </w:r>
      <w:r>
        <w:rPr>
          <w:rFonts w:hint="eastAsia" w:ascii="仿宋" w:hAnsi="仿宋" w:eastAsia="仿宋" w:cs="仿宋"/>
          <w:sz w:val="21"/>
          <w:szCs w:val="21"/>
        </w:rPr>
        <w:t>构建理论框架，使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五线融合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课堂教学</w:t>
      </w:r>
      <w:r>
        <w:rPr>
          <w:rFonts w:hint="eastAsia" w:ascii="仿宋" w:hAnsi="仿宋" w:eastAsia="仿宋" w:cs="仿宋"/>
          <w:sz w:val="21"/>
          <w:szCs w:val="21"/>
        </w:rPr>
        <w:t>有“据”可依</w:t>
      </w:r>
    </w:p>
    <w:p w14:paraId="35C3845D">
      <w:pPr>
        <w:spacing w:line="500" w:lineRule="exact"/>
        <w:ind w:firstLine="420" w:firstLineChars="200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在认真学习马扎</w:t>
      </w:r>
      <w:r>
        <w:rPr>
          <w:rFonts w:hint="eastAsia" w:ascii="仿宋" w:hAnsi="仿宋" w:eastAsia="仿宋" w:cs="仿宋"/>
          <w:sz w:val="21"/>
          <w:szCs w:val="21"/>
        </w:rPr>
        <w:t>诺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人类学习行为模式、2022版义务教育课程标准、课本教材等内容的基础上，熟悉学习的认知和加工过程，</w:t>
      </w:r>
      <w:bookmarkStart w:id="0" w:name="_GoBack"/>
      <w:bookmarkEnd w:id="0"/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深化对教材内容的学科理解，明确学科核心素养的内容，理清五线与“目标-评价-活动”教学设计的关系，制定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“五线融合”教学设计步骤，确定“五线融合”教学设计模型。</w:t>
      </w:r>
    </w:p>
    <w:p w14:paraId="0E4E0F3A">
      <w:pPr>
        <w:spacing w:line="500" w:lineRule="exact"/>
        <w:ind w:firstLine="420" w:firstLineChars="200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1.制定“五线融合”教学设计步骤</w:t>
      </w:r>
    </w:p>
    <w:p w14:paraId="7D02BEE5">
      <w:pPr>
        <w:spacing w:line="500" w:lineRule="exact"/>
        <w:ind w:firstLine="420" w:firstLineChars="200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进行“五线融合”教学设计的基本步骤是①基于对课标、教材内容及学生学情的分析，明确教学目标，确定素养线和知识线；②基于教学目标分析预期结果，寻找评估任务，确定任务线；③基于评估任务整合教学资源，分析达成路径，确定情境线和问题线。</w:t>
      </w:r>
    </w:p>
    <w:p w14:paraId="44CF9A04">
      <w:pPr>
        <w:spacing w:line="500" w:lineRule="exact"/>
        <w:ind w:firstLine="420" w:firstLineChars="200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2.确定“五线融合”教学设计模型</w:t>
      </w:r>
    </w:p>
    <w:p w14:paraId="3257C568">
      <w:pPr>
        <w:spacing w:line="500" w:lineRule="exact"/>
        <w:ind w:firstLine="420" w:firstLineChars="200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在合理制定“五线融合”教学设计步骤的基础上，结合追求理解的逆向教学设计，确定了如下的“五线融合”教学设计模型（见图1）。</w:t>
      </w:r>
    </w:p>
    <w:p w14:paraId="486B3CC5">
      <w:pPr>
        <w:spacing w:line="500" w:lineRule="exac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6A1C6BE4">
      <w:pPr>
        <w:spacing w:line="500" w:lineRule="exact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F8E6F3C">
      <w:pPr>
        <w:spacing w:line="500" w:lineRule="exact"/>
        <w:ind w:firstLine="420" w:firstLineChars="2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4F0183E3">
      <w:pPr>
        <w:spacing w:line="500" w:lineRule="exact"/>
        <w:ind w:firstLine="420" w:firstLineChars="2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71C67B54">
      <w:pPr>
        <w:spacing w:line="500" w:lineRule="exact"/>
        <w:ind w:firstLine="420" w:firstLineChars="2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26816BE6">
      <w:pPr>
        <w:spacing w:line="500" w:lineRule="exact"/>
        <w:ind w:firstLine="420" w:firstLineChars="2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0D8E4F0C">
      <w:pPr>
        <w:spacing w:line="500" w:lineRule="exact"/>
        <w:jc w:val="center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mc:AlternateContent>
          <mc:Choice Requires="wpg">
            <w:drawing>
              <wp:inline distT="0" distB="0" distL="114300" distR="114300">
                <wp:extent cx="5325110" cy="1894840"/>
                <wp:effectExtent l="0" t="0" r="7620" b="67310"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5110" cy="1894840"/>
                          <a:chOff x="2025" y="75300"/>
                          <a:chExt cx="8386" cy="2984"/>
                        </a:xfrm>
                      </wpg:grpSpPr>
                      <wps:wsp>
                        <wps:cNvPr id="83" name="直接连接符 57"/>
                        <wps:cNvCnPr>
                          <a:stCxn id="41" idx="2"/>
                          <a:endCxn id="48" idx="0"/>
                        </wps:cNvCnPr>
                        <wps:spPr>
                          <a:xfrm>
                            <a:off x="6858" y="75984"/>
                            <a:ext cx="4" cy="409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73" name="组合 66"/>
                        <wpg:cNvGrpSpPr/>
                        <wpg:grpSpPr>
                          <a:xfrm>
                            <a:off x="2025" y="75300"/>
                            <a:ext cx="8386" cy="2985"/>
                            <a:chOff x="2025" y="75300"/>
                            <a:chExt cx="8386" cy="2985"/>
                          </a:xfrm>
                        </wpg:grpSpPr>
                        <wpg:grpSp>
                          <wpg:cNvPr id="74" name="组合 62"/>
                          <wpg:cNvGrpSpPr/>
                          <wpg:grpSpPr>
                            <a:xfrm>
                              <a:off x="3231" y="75463"/>
                              <a:ext cx="7180" cy="2822"/>
                              <a:chOff x="2488" y="75505"/>
                              <a:chExt cx="7180" cy="2822"/>
                            </a:xfrm>
                          </wpg:grpSpPr>
                          <wpg:grpSp>
                            <wpg:cNvPr id="84" name="组合 58"/>
                            <wpg:cNvGrpSpPr/>
                            <wpg:grpSpPr>
                              <a:xfrm>
                                <a:off x="2566" y="75505"/>
                                <a:ext cx="7069" cy="2687"/>
                                <a:chOff x="2566" y="75005"/>
                                <a:chExt cx="7069" cy="2687"/>
                              </a:xfrm>
                            </wpg:grpSpPr>
                            <wps:wsp>
                              <wps:cNvPr id="85" name="矩形 39"/>
                              <wps:cNvSpPr/>
                              <wps:spPr>
                                <a:xfrm>
                                  <a:off x="8537" y="75034"/>
                                  <a:ext cx="1098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D68FB1A"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color w:val="000000" w:themeColor="text1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情境线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86" name="矩形 40"/>
                              <wps:cNvSpPr/>
                              <wps:spPr>
                                <a:xfrm>
                                  <a:off x="7060" y="75031"/>
                                  <a:ext cx="1098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8164502"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color w:val="000000" w:themeColor="text1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问题线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87" name="矩形 41"/>
                              <wps:cNvSpPr/>
                              <wps:spPr>
                                <a:xfrm>
                                  <a:off x="5566" y="75022"/>
                                  <a:ext cx="1098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7A81BBD"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color w:val="000000" w:themeColor="text1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任务线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88" name="矩形 42"/>
                              <wps:cNvSpPr/>
                              <wps:spPr>
                                <a:xfrm>
                                  <a:off x="4040" y="75016"/>
                                  <a:ext cx="1098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69B813B"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color w:val="000000" w:themeColor="text1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知识线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89" name="矩形 43"/>
                              <wps:cNvSpPr/>
                              <wps:spPr>
                                <a:xfrm>
                                  <a:off x="2566" y="75005"/>
                                  <a:ext cx="1098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52129D0"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color w:val="000000" w:themeColor="text1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素养线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90" name="矩形 44"/>
                              <wps:cNvSpPr/>
                              <wps:spPr>
                                <a:xfrm>
                                  <a:off x="2572" y="76821"/>
                                  <a:ext cx="2325" cy="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7EB7DFC">
                                    <w:pPr>
                                      <w:rPr>
                                        <w:rFonts w:hint="default"/>
                                        <w:sz w:val="21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 w:themeColor="text1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1.基于对课标、教材内容及学生学情的分析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91" name="矩形 45"/>
                              <wps:cNvSpPr/>
                              <wps:spPr>
                                <a:xfrm>
                                  <a:off x="5239" y="76830"/>
                                  <a:ext cx="1859" cy="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20A613D">
                                    <w:pPr>
                                      <w:rPr>
                                        <w:rFonts w:hint="default"/>
                                        <w:sz w:val="21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 w:themeColor="text1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2.基于教学目标分析预期结果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92" name="矩形 46"/>
                              <wps:cNvSpPr/>
                              <wps:spPr>
                                <a:xfrm>
                                  <a:off x="7417" y="76829"/>
                                  <a:ext cx="2194" cy="8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2BE63A7">
                                    <w:pPr>
                                      <w:rPr>
                                        <w:rFonts w:hint="default"/>
                                        <w:sz w:val="21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 w:themeColor="text1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3.基于评估任务整合教学资源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93" name="矩形 47"/>
                              <wps:cNvSpPr/>
                              <wps:spPr>
                                <a:xfrm>
                                  <a:off x="2901" y="75947"/>
                                  <a:ext cx="1662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DBF5DE9">
                                    <w:pPr>
                                      <w:jc w:val="center"/>
                                      <w:rPr>
                                        <w:rFonts w:hint="default" w:eastAsia="宋体"/>
                                        <w:color w:val="000000" w:themeColor="text1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明确教学目标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94" name="矩形 48"/>
                              <wps:cNvSpPr/>
                              <wps:spPr>
                                <a:xfrm>
                                  <a:off x="5338" y="75935"/>
                                  <a:ext cx="1561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5C210DA">
                                    <w:pPr>
                                      <w:jc w:val="center"/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 w:themeColor="text1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寻找评估任务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95" name="矩形 49"/>
                              <wps:cNvSpPr/>
                              <wps:spPr>
                                <a:xfrm>
                                  <a:off x="7631" y="75941"/>
                                  <a:ext cx="1662" cy="5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lumMod val="7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6E3A6B5">
                                    <w:pPr>
                                      <w:jc w:val="center"/>
                                      <w:rPr>
                                        <w:rFonts w:hint="default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宋体" w:hAnsi="宋体" w:cs="宋体"/>
                                        <w:color w:val="000000" w:themeColor="text1"/>
                                        <w:sz w:val="21"/>
                                        <w:szCs w:val="21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分析达成路径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96" name="直接箭头连接符 50"/>
                              <wps:cNvCnPr>
                                <a:stCxn id="44" idx="0"/>
                                <a:endCxn id="47" idx="2"/>
                              </wps:cNvCnPr>
                              <wps:spPr>
                                <a:xfrm flipH="1" flipV="1">
                                  <a:off x="3732" y="76451"/>
                                  <a:ext cx="3" cy="37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" name="直接箭头连接符 51"/>
                              <wps:cNvCnPr>
                                <a:stCxn id="47" idx="3"/>
                              </wps:cNvCnPr>
                              <wps:spPr>
                                <a:xfrm>
                                  <a:off x="4563" y="76199"/>
                                  <a:ext cx="647" cy="647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8" name="直接箭头连接符 52"/>
                              <wps:cNvCnPr/>
                              <wps:spPr>
                                <a:xfrm flipH="1" flipV="1">
                                  <a:off x="6153" y="76446"/>
                                  <a:ext cx="3" cy="37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9" name="直接箭头连接符 53"/>
                              <wps:cNvCnPr/>
                              <wps:spPr>
                                <a:xfrm>
                                  <a:off x="6897" y="76174"/>
                                  <a:ext cx="647" cy="647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0" name="直接箭头连接符 54"/>
                              <wps:cNvCnPr/>
                              <wps:spPr>
                                <a:xfrm flipH="1" flipV="1">
                                  <a:off x="8482" y="76433"/>
                                  <a:ext cx="3" cy="370"/>
                                </a:xfrm>
                                <a:prstGeom prst="straightConnector1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1" name="左大括号 55"/>
                              <wps:cNvSpPr/>
                              <wps:spPr>
                                <a:xfrm rot="16200000">
                                  <a:off x="3566" y="75033"/>
                                  <a:ext cx="370" cy="1384"/>
                                </a:xfrm>
                                <a:prstGeom prst="leftBrace">
                                  <a:avLst>
                                    <a:gd name="adj1" fmla="val 70185"/>
                                    <a:gd name="adj2" fmla="val 50000"/>
                                  </a:avLst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" name="左大括号 56"/>
                              <wps:cNvSpPr/>
                              <wps:spPr>
                                <a:xfrm rot="16200000">
                                  <a:off x="8278" y="75028"/>
                                  <a:ext cx="370" cy="1384"/>
                                </a:xfrm>
                                <a:prstGeom prst="leftBrace">
                                  <a:avLst>
                                    <a:gd name="adj1" fmla="val 70185"/>
                                    <a:gd name="adj2" fmla="val 50000"/>
                                  </a:avLst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  <a:prstDash val="dash"/>
                                </a:ln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rgbClr val="FFFFFF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03" name="直接箭头连接符 59"/>
                            <wps:cNvCnPr/>
                            <wps:spPr>
                              <a:xfrm>
                                <a:off x="2488" y="78327"/>
                                <a:ext cx="71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04" name="矩形 63"/>
                          <wps:cNvSpPr/>
                          <wps:spPr>
                            <a:xfrm>
                              <a:off x="2036" y="75300"/>
                              <a:ext cx="1200" cy="8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E44FFE">
                                <w:pPr>
                                  <w:jc w:val="center"/>
                                  <w:rPr>
                                    <w:rFonts w:hint="default" w:eastAsia="宋体"/>
                                    <w:color w:val="000000" w:themeColor="text1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五线的形成过程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5" name="矩形 64"/>
                          <wps:cNvSpPr/>
                          <wps:spPr>
                            <a:xfrm>
                              <a:off x="2031" y="76250"/>
                              <a:ext cx="1200" cy="8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E278B3D">
                                <w:pPr>
                                  <w:jc w:val="center"/>
                                  <w:rPr>
                                    <w:rFonts w:hint="default" w:eastAsia="宋体"/>
                                    <w:color w:val="000000" w:themeColor="text1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逆向教学设计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6" name="矩形 65"/>
                          <wps:cNvSpPr/>
                          <wps:spPr>
                            <a:xfrm>
                              <a:off x="2025" y="77287"/>
                              <a:ext cx="1200" cy="83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lumMod val="7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rgbClr val="FFFFFF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F83A37">
                                <w:pPr>
                                  <w:jc w:val="center"/>
                                  <w:rPr>
                                    <w:rFonts w:hint="default" w:eastAsia="宋体"/>
                                    <w:color w:val="000000" w:themeColor="text1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sz w:val="21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设计策略及顺序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49.2pt;width:419.3pt;" coordorigin="2025,75300" coordsize="8386,2984" o:gfxdata="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">
                <o:lock v:ext="edit" aspectratio="f"/>
                <v:line id="直接连接符 57" o:spid="_x0000_s1026" o:spt="20" style="position:absolute;left:6858;top:75984;height:409;width:4;" filled="f" stroked="t" coordsize="21600,21600" o:gfxdata="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V1F+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 dashstyle="dash"/>
                  <v:imagedata o:title=""/>
                  <o:lock v:ext="edit" aspectratio="f"/>
                </v:line>
                <v:group id="组合 66" o:spid="_x0000_s1026" o:spt="203" style="position:absolute;left:2025;top:75300;height:2985;width:8386;" coordorigin="2025,75300" coordsize="8386,2985" o:gfxdata="UEsDBAoAAAAAAIdO4kAAAAAAAAAAAAAAAAAEAAAAZHJzL1BLAwQUAAAACACHTuJA3wPqwr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f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wPqw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62" o:spid="_x0000_s1026" o:spt="203" style="position:absolute;left:3231;top:75463;height:2822;width:7180;" coordorigin="2488,75505" coordsize="7180,2822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组合 58" o:spid="_x0000_s1026" o:spt="203" style="position:absolute;left:2566;top:75505;height:2687;width:7069;" coordorigin="2566,75005" coordsize="7069,2687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    <o:lock v:ext="edit" aspectratio="f"/>
                      <v:rect id="矩形 39" o:spid="_x0000_s1026" o:spt="1" style="position:absolute;left:8537;top:75034;height:504;width:1098;v-text-anchor:middle;" filled="f" stroked="t" coordsize="21600,21600" o:gfxdata="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IGdZr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 w14:paraId="5D68FB1A">
                              <w:pPr>
                                <w:jc w:val="center"/>
                                <w:rPr>
                                  <w:rFonts w:hint="default" w:eastAsia="宋体"/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情境线</w:t>
                              </w:r>
                            </w:p>
                          </w:txbxContent>
                        </v:textbox>
                      </v:rect>
                      <v:rect id="矩形 40" o:spid="_x0000_s1026" o:spt="1" style="position:absolute;left:7060;top:75031;height:504;width:1098;v-text-anchor:middle;" filled="f" stroked="t" coordsize="21600,21600" o:gfxdata="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FMDEb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 w14:paraId="28164502">
                              <w:pPr>
                                <w:jc w:val="center"/>
                                <w:rPr>
                                  <w:rFonts w:hint="default" w:eastAsia="宋体"/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问题线</w:t>
                              </w:r>
                            </w:p>
                          </w:txbxContent>
                        </v:textbox>
                      </v:rect>
                      <v:rect id="矩形 41" o:spid="_x0000_s1026" o:spt="1" style="position:absolute;left:5566;top:75022;height:504;width:1098;v-text-anchor:middle;" filled="f" stroked="t" coordsize="21600,21600" o:gfxdata="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x+mir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 w14:paraId="07A81BBD">
                              <w:pPr>
                                <w:jc w:val="center"/>
                                <w:rPr>
                                  <w:rFonts w:hint="default" w:eastAsia="宋体"/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任务线</w:t>
                              </w:r>
                            </w:p>
                          </w:txbxContent>
                        </v:textbox>
                      </v:rect>
                      <v:rect id="矩形 42" o:spid="_x0000_s1026" o:spt="1" style="position:absolute;left:4040;top:75016;height:504;width:1098;v-text-anchor:middle;" filled="f" stroked="t" coordsize="21600,21600" o:gfxdata="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soAy+LUAAADbAAAADwAA&#10;AAAAAAABACAAAAAiAAAAZHJzL2Rvd25yZXYueG1sUEsBAhQAFAAAAAgAh07iQDMvBZ47AAAAOQAA&#10;ABAAAAAAAAAAAQAgAAAABAEAAGRycy9zaGFwZXhtbC54bWxQSwUGAAAAAAYABgBbAQAArgMAAAAA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 w14:paraId="769B813B">
                              <w:pPr>
                                <w:jc w:val="center"/>
                                <w:rPr>
                                  <w:rFonts w:hint="default" w:eastAsia="宋体"/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知识线</w:t>
                              </w:r>
                            </w:p>
                          </w:txbxContent>
                        </v:textbox>
                      </v:rect>
                      <v:rect id="矩形 43" o:spid="_x0000_s1026" o:spt="1" style="position:absolute;left:2566;top:75005;height:504;width:1098;v-text-anchor:middle;" filled="f" stroked="t" coordsize="21600,21600" o:gfxdata="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3cyXY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 w14:paraId="052129D0">
                              <w:pPr>
                                <w:jc w:val="center"/>
                                <w:rPr>
                                  <w:rFonts w:hint="default" w:eastAsia="宋体"/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素养线</w:t>
                              </w:r>
                            </w:p>
                          </w:txbxContent>
                        </v:textbox>
                      </v:rect>
                      <v:rect id="矩形 44" o:spid="_x0000_s1026" o:spt="1" style="position:absolute;left:2572;top:76821;height:863;width:2325;v-text-anchor:middle;" filled="f" stroked="t" coordsize="21600,21600" o:gfxdata="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yS+oI7UAAADbAAAADwAA&#10;AAAAAAABACAAAAAiAAAAZHJzL2Rvd25yZXYueG1sUEsBAhQAFAAAAAgAh07iQDMvBZ47AAAAOQAA&#10;ABAAAAAAAAAAAQAgAAAABAEAAGRycy9zaGFwZXhtbC54bWxQSwUGAAAAAAYABgBbAQAArgMAAAAA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 w14:paraId="07EB7DFC">
                              <w:pPr>
                                <w:rPr>
                                  <w:rFonts w:hint="default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1.基于对课标、教材内容及学生学情的分析</w:t>
                              </w:r>
                            </w:p>
                          </w:txbxContent>
                        </v:textbox>
                      </v:rect>
                      <v:rect id="矩形 45" o:spid="_x0000_s1026" o:spt="1" style="position:absolute;left:5239;top:76830;height:863;width:1859;v-text-anchor:middle;" filled="f" stroked="t" coordsize="21600,21600" o:gfxdata="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mMNu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 w14:paraId="620A613D">
                              <w:pPr>
                                <w:rPr>
                                  <w:rFonts w:hint="default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2.基于教学目标分析预期结果</w:t>
                              </w:r>
                            </w:p>
                          </w:txbxContent>
                        </v:textbox>
                      </v:rect>
                      <v:rect id="矩形 46" o:spid="_x0000_s1026" o:spt="1" style="position:absolute;left:7417;top:76829;height:863;width:2194;v-text-anchor:middle;" filled="f" stroked="t" coordsize="21600,21600" o:gfxdata="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rGTz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 w14:paraId="12BE63A7">
                              <w:pPr>
                                <w:rPr>
                                  <w:rFonts w:hint="default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3.基于评估任务整合教学资源</w:t>
                              </w:r>
                            </w:p>
                          </w:txbxContent>
                        </v:textbox>
                      </v:rect>
                      <v:rect id="矩形 47" o:spid="_x0000_s1026" o:spt="1" style="position:absolute;left:2901;top:75947;height:504;width:1662;v-text-anchor:middle;" filled="f" stroked="t" coordsize="21600,21600" o:gfxdata="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f02V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 w14:paraId="1DBF5DE9">
                              <w:pPr>
                                <w:jc w:val="center"/>
                                <w:rPr>
                                  <w:rFonts w:hint="default" w:eastAsia="宋体"/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明确教学目标</w:t>
                              </w:r>
                            </w:p>
                          </w:txbxContent>
                        </v:textbox>
                      </v:rect>
                      <v:rect id="矩形 48" o:spid="_x0000_s1026" o:spt="1" style="position:absolute;left:5338;top:75935;height:504;width:1561;v-text-anchor:middle;" filled="f" stroked="t" coordsize="21600,21600" o:gfxdata="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hSuIL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 w14:paraId="75C210DA">
                              <w:pPr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寻找评估任务</w:t>
                              </w:r>
                            </w:p>
                          </w:txbxContent>
                        </v:textbox>
                      </v:rect>
                      <v:rect id="矩形 49" o:spid="_x0000_s1026" o:spt="1" style="position:absolute;left:7631;top:75941;height:504;width:1662;v-text-anchor:middle;" filled="f" stroked="t" coordsize="21600,21600" o:gfxdata="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VgLu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 [3213]" miterlimit="8" joinstyle="miter"/>
                        <v:imagedata o:title=""/>
                        <o:lock v:ext="edit" aspectratio="f"/>
                        <v:textbox>
                          <w:txbxContent>
                            <w:p w14:paraId="26E3A6B5">
                              <w:pPr>
                                <w:jc w:val="center"/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cs="宋体"/>
                                  <w:color w:val="000000" w:themeColor="text1"/>
                                  <w:sz w:val="21"/>
                                  <w:szCs w:val="21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分析达成路径</w:t>
                              </w:r>
                            </w:p>
                          </w:txbxContent>
                        </v:textbox>
                      </v:rect>
                      <v:shape id="直接箭头连接符 50" o:spid="_x0000_s1026" o:spt="32" type="#_x0000_t32" style="position:absolute;left:3732;top:76451;flip:x y;height:370;width:3;" filled="f" stroked="t" coordsize="21600,21600" o:gfxdata="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16gxC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 [3213]" miterlimit="8" joinstyle="miter" endarrow="open"/>
                        <v:imagedata o:title=""/>
                        <o:lock v:ext="edit" aspectratio="f"/>
                      </v:shape>
                      <v:shape id="直接箭头连接符 51" o:spid="_x0000_s1026" o:spt="32" type="#_x0000_t32" style="position:absolute;left:4563;top:76199;height:647;width:647;" filled="f" stroked="t" coordsize="21600,21600" o:gfxdata="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rZ23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 [3213]" miterlimit="8" joinstyle="miter" endarrow="open"/>
                        <v:imagedata o:title=""/>
                        <o:lock v:ext="edit" aspectratio="f"/>
                      </v:shape>
                      <v:shape id="直接箭头连接符 52" o:spid="_x0000_s1026" o:spt="32" type="#_x0000_t32" style="position:absolute;left:6153;top:76446;flip:x y;height:370;width:3;" filled="f" stroked="t" coordsize="21600,21600" o:gfxdata="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6my+b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 [3213]" miterlimit="8" joinstyle="miter" endarrow="open"/>
                        <v:imagedata o:title=""/>
                        <o:lock v:ext="edit" aspectratio="f"/>
                      </v:shape>
                      <v:shape id="直接箭头连接符 53" o:spid="_x0000_s1026" o:spt="32" type="#_x0000_t32" style="position:absolute;left:6897;top:76174;height:647;width:647;" filled="f" stroked="t" coordsize="21600,21600" o:gfxdata="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GVHN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0000 [3213]" miterlimit="8" joinstyle="miter" endarrow="open"/>
                        <v:imagedata o:title=""/>
                        <o:lock v:ext="edit" aspectratio="f"/>
                      </v:shape>
                      <v:shape id="直接箭头连接符 54" o:spid="_x0000_s1026" o:spt="32" type="#_x0000_t32" style="position:absolute;left:8482;top:76433;flip:x y;height:370;width:3;" filled="f" stroked="t" coordsize="21600,21600" o:gfxdata="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dPXp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000000 [3213]" miterlimit="8" joinstyle="miter" endarrow="open"/>
                        <v:imagedata o:title=""/>
                        <o:lock v:ext="edit" aspectratio="f"/>
                      </v:shape>
                      <v:shape id="左大括号 55" o:spid="_x0000_s1026" o:spt="87" type="#_x0000_t87" style="position:absolute;left:3566;top:75033;height:1384;width:370;rotation:-5898240f;" filled="f" stroked="t" coordsize="21600,21600" o:gfxdata="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5efy8AAAA&#10;3AAAAA8AAAAAAAAAAQAgAAAAIgAAAGRycy9kb3ducmV2LnhtbFBLAQIUABQAAAAIAIdO4kAzLwWe&#10;OwAAADkAAAAQAAAAAAAAAAEAIAAAAAsBAABkcnMvc2hhcGV4bWwueG1sUEsFBgAAAAAGAAYAWwEA&#10;ALUDAAAAAA==&#10;" adj="4052,10800">
                        <v:fill on="f" focussize="0,0"/>
                        <v:stroke weight="0.5pt" color="#000000 [3213]" miterlimit="8" joinstyle="miter" dashstyle="dash"/>
                        <v:imagedata o:title=""/>
                        <o:lock v:ext="edit" aspectratio="f"/>
                      </v:shape>
                      <v:shape id="左大括号 56" o:spid="_x0000_s1026" o:spt="87" type="#_x0000_t87" style="position:absolute;left:8278;top:75028;height:1384;width:370;rotation:-5898240f;" filled="f" stroked="t" coordsize="21600,21600" o:gfxdata="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Br54u8AAAA&#10;3AAAAA8AAAAAAAAAAQAgAAAAIgAAAGRycy9kb3ducmV2LnhtbFBLAQIUABQAAAAIAIdO4kAzLwWe&#10;OwAAADkAAAAQAAAAAAAAAAEAIAAAAAsBAABkcnMvc2hhcGV4bWwueG1sUEsFBgAAAAAGAAYAWwEA&#10;ALUDAAAAAA==&#10;" adj="4052,10800">
                        <v:fill on="f" focussize="0,0"/>
                        <v:stroke weight="0.5pt" color="#000000 [3213]" miterlimit="8" joinstyle="miter" dashstyle="dash"/>
                        <v:imagedata o:title=""/>
                        <o:lock v:ext="edit" aspectratio="f"/>
                      </v:shape>
                    </v:group>
                    <v:shape id="直接箭头连接符 59" o:spid="_x0000_s1026" o:spt="32" type="#_x0000_t32" style="position:absolute;left:2488;top:78327;height:0;width:7180;" filled="f" stroked="t" coordsize="21600,21600" o:gfxdata="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uCTd7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1pt" color="#000000 [3213]" miterlimit="8" joinstyle="miter" dashstyle="dash" endarrow="open"/>
                      <v:imagedata o:title=""/>
                      <o:lock v:ext="edit" aspectratio="f"/>
                    </v:shape>
                  </v:group>
                  <v:rect id="矩形 63" o:spid="_x0000_s1026" o:spt="1" style="position:absolute;left:2036;top:75300;height:838;width:1200;v-text-anchor:middle;" filled="f" stroked="f" coordsize="21600,21600" o:gfxdata="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DiKf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 miterlimit="8" joinstyle="miter"/>
                    <v:imagedata o:title=""/>
                    <o:lock v:ext="edit" aspectratio="f"/>
                    <v:textbox>
                      <w:txbxContent>
                        <w:p w14:paraId="7CE44FFE">
                          <w:pPr>
                            <w:jc w:val="center"/>
                            <w:rPr>
                              <w:rFonts w:hint="default" w:eastAsia="宋体"/>
                              <w:color w:val="000000" w:themeColor="text1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五线的形成过程</w:t>
                          </w:r>
                        </w:p>
                      </w:txbxContent>
                    </v:textbox>
                  </v:rect>
                  <v:rect id="矩形 64" o:spid="_x0000_s1026" o:spt="1" style="position:absolute;left:2031;top:76250;height:838;width:1200;v-text-anchor:middle;" filled="f" stroked="f" coordsize="21600,21600" o:gfxdata="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QocE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 weight="0.5pt" miterlimit="8" joinstyle="miter"/>
                    <v:imagedata o:title=""/>
                    <o:lock v:ext="edit" aspectratio="f"/>
                    <v:textbox>
                      <w:txbxContent>
                        <w:p w14:paraId="3E278B3D">
                          <w:pPr>
                            <w:jc w:val="center"/>
                            <w:rPr>
                              <w:rFonts w:hint="default" w:eastAsia="宋体"/>
                              <w:color w:val="000000" w:themeColor="text1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逆向教学设计</w:t>
                          </w:r>
                        </w:p>
                      </w:txbxContent>
                    </v:textbox>
                  </v:rect>
                  <v:rect id="矩形 65" o:spid="_x0000_s1026" o:spt="1" style="position:absolute;left:2025;top:77287;height:838;width:1200;v-text-anchor:middle;" filled="f" stroked="f" coordsize="21600,21600" o:gfxdata="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yQGXO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 weight="0.5pt" miterlimit="8" joinstyle="miter"/>
                    <v:imagedata o:title=""/>
                    <o:lock v:ext="edit" aspectratio="f"/>
                    <v:textbox>
                      <w:txbxContent>
                        <w:p w14:paraId="76F83A37">
                          <w:pPr>
                            <w:jc w:val="center"/>
                            <w:rPr>
                              <w:rFonts w:hint="default" w:eastAsia="宋体"/>
                              <w:color w:val="000000" w:themeColor="text1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1"/>
                              <w:szCs w:val="21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设计策略及顺序</w:t>
                          </w:r>
                        </w:p>
                      </w:txbxContent>
                    </v:textbox>
                  </v:rect>
                </v:group>
                <w10:wrap type="none"/>
                <w10:anchorlock/>
              </v:group>
            </w:pict>
          </mc:Fallback>
        </mc:AlternateContent>
      </w:r>
    </w:p>
    <w:p w14:paraId="36D0C0A1">
      <w:pPr>
        <w:spacing w:line="500" w:lineRule="exact"/>
        <w:jc w:val="center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图1 “五线融合”教学设计模型</w:t>
      </w:r>
    </w:p>
    <w:p w14:paraId="394F6BCF">
      <w:pPr>
        <w:spacing w:line="500" w:lineRule="exact"/>
        <w:ind w:firstLine="480"/>
        <w:jc w:val="both"/>
        <w:rPr>
          <w:rFonts w:hint="eastAsia" w:ascii="仿宋" w:hAnsi="仿宋" w:eastAsia="仿宋" w:cs="仿宋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五线中，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素养</w:t>
      </w:r>
      <w:r>
        <w:rPr>
          <w:rFonts w:hint="eastAsia" w:ascii="仿宋" w:hAnsi="仿宋" w:eastAsia="仿宋" w:cs="仿宋"/>
          <w:sz w:val="21"/>
          <w:szCs w:val="21"/>
        </w:rPr>
        <w:t>线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知识线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侧重</w:t>
      </w:r>
      <w:r>
        <w:rPr>
          <w:rFonts w:hint="eastAsia" w:ascii="仿宋" w:hAnsi="仿宋" w:eastAsia="仿宋" w:cs="仿宋"/>
          <w:sz w:val="21"/>
          <w:szCs w:val="21"/>
        </w:rPr>
        <w:t>解决课堂上“教什么”的问题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；</w:t>
      </w:r>
      <w:r>
        <w:rPr>
          <w:rFonts w:hint="eastAsia" w:ascii="仿宋" w:hAnsi="仿宋" w:eastAsia="仿宋" w:cs="仿宋"/>
          <w:sz w:val="21"/>
          <w:szCs w:val="21"/>
        </w:rPr>
        <w:t>情境线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、</w:t>
      </w:r>
      <w:r>
        <w:rPr>
          <w:rFonts w:hint="eastAsia" w:ascii="仿宋" w:hAnsi="仿宋" w:eastAsia="仿宋" w:cs="仿宋"/>
          <w:sz w:val="21"/>
          <w:szCs w:val="21"/>
        </w:rPr>
        <w:t>问题线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和</w:t>
      </w:r>
      <w:r>
        <w:rPr>
          <w:rFonts w:hint="eastAsia" w:ascii="仿宋" w:hAnsi="仿宋" w:eastAsia="仿宋" w:cs="仿宋"/>
          <w:sz w:val="21"/>
          <w:szCs w:val="21"/>
        </w:rPr>
        <w:t>任务线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侧重</w:t>
      </w:r>
      <w:r>
        <w:rPr>
          <w:rFonts w:hint="eastAsia" w:ascii="仿宋" w:hAnsi="仿宋" w:eastAsia="仿宋" w:cs="仿宋"/>
          <w:sz w:val="21"/>
          <w:szCs w:val="21"/>
        </w:rPr>
        <w:t>解决“怎么教”的问题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见图2）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。</w:t>
      </w:r>
    </w:p>
    <w:p w14:paraId="1A7DBAC8">
      <w:pPr>
        <w:spacing w:line="500" w:lineRule="exact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7FBAD6C7">
      <w:pPr>
        <w:spacing w:line="500" w:lineRule="exact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-97155</wp:posOffset>
            </wp:positionV>
            <wp:extent cx="3620770" cy="832485"/>
            <wp:effectExtent l="0" t="0" r="17780" b="5715"/>
            <wp:wrapTight wrapText="bothSides">
              <wp:wrapPolygon>
                <wp:start x="0" y="0"/>
                <wp:lineTo x="0" y="21254"/>
                <wp:lineTo x="21479" y="21254"/>
                <wp:lineTo x="21479" y="0"/>
                <wp:lineTo x="0" y="0"/>
              </wp:wrapPolygon>
            </wp:wrapTight>
            <wp:docPr id="1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2077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1865B7">
      <w:pPr>
        <w:spacing w:line="500" w:lineRule="exact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 w14:paraId="6F8C1FEB">
      <w:pPr>
        <w:spacing w:line="500" w:lineRule="exact"/>
        <w:jc w:val="center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图2  五线之间的联系与区别</w:t>
      </w:r>
    </w:p>
    <w:p w14:paraId="79C1A495">
      <w:pPr>
        <w:spacing w:line="360" w:lineRule="auto"/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二.</w:t>
      </w:r>
      <w:r>
        <w:rPr>
          <w:rFonts w:hint="eastAsia" w:ascii="仿宋" w:hAnsi="仿宋" w:eastAsia="仿宋" w:cs="仿宋"/>
          <w:sz w:val="21"/>
          <w:szCs w:val="21"/>
        </w:rPr>
        <w:t>形成教学范式，实现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了学科课堂</w:t>
      </w:r>
      <w:r>
        <w:rPr>
          <w:rFonts w:hint="eastAsia" w:ascii="仿宋" w:hAnsi="仿宋" w:eastAsia="仿宋" w:cs="仿宋"/>
          <w:sz w:val="21"/>
          <w:szCs w:val="21"/>
        </w:rPr>
        <w:t>教学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的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“</w:t>
      </w:r>
      <w:r>
        <w:rPr>
          <w:rFonts w:hint="eastAsia" w:ascii="仿宋" w:hAnsi="仿宋" w:eastAsia="仿宋" w:cs="仿宋"/>
          <w:sz w:val="21"/>
          <w:szCs w:val="21"/>
        </w:rPr>
        <w:t>结构化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”</w:t>
      </w:r>
    </w:p>
    <w:p w14:paraId="4CEDC6C9">
      <w:pPr>
        <w:spacing w:line="360" w:lineRule="auto"/>
        <w:ind w:firstLine="420" w:firstLineChars="2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化学组、生物组在本项目研究的基础上，初步探索出了新授课、实验课、复习课和习题讲评课四种不同课型的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五线融合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课堂教学范式，分别见图3、图4、图5、图6。</w:t>
      </w:r>
    </w:p>
    <w:p w14:paraId="7BFB49E9">
      <w:pPr>
        <w:spacing w:line="360" w:lineRule="auto"/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drawing>
          <wp:inline distT="0" distB="0" distL="114300" distR="114300">
            <wp:extent cx="4124960" cy="2096135"/>
            <wp:effectExtent l="0" t="0" r="8890" b="1841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24960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ADD72">
      <w:pPr>
        <w:spacing w:line="360" w:lineRule="auto"/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图3 新授课的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五线融合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课堂教学范式</w:t>
      </w:r>
    </w:p>
    <w:p w14:paraId="6B843032">
      <w:pPr>
        <w:spacing w:line="360" w:lineRule="auto"/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drawing>
          <wp:inline distT="0" distB="0" distL="114300" distR="114300">
            <wp:extent cx="3500755" cy="3090545"/>
            <wp:effectExtent l="0" t="0" r="0" b="0"/>
            <wp:docPr id="79" name="图片 6" descr="实验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6" descr="实验课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0755" cy="309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0711E">
      <w:pPr>
        <w:spacing w:line="360" w:lineRule="auto"/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图4 实验课的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五线融合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课堂教学范式</w:t>
      </w:r>
    </w:p>
    <w:p w14:paraId="6A5660B6">
      <w:pPr>
        <w:spacing w:line="360" w:lineRule="auto"/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drawing>
          <wp:inline distT="0" distB="0" distL="114300" distR="114300">
            <wp:extent cx="3660775" cy="3369945"/>
            <wp:effectExtent l="0" t="0" r="0" b="0"/>
            <wp:docPr id="80" name="图片 8" descr="复习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" descr="复习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0775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D2CB3">
      <w:pPr>
        <w:spacing w:line="360" w:lineRule="auto"/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图5 复习课的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五线融合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课堂教学范式</w:t>
      </w:r>
    </w:p>
    <w:p w14:paraId="5B832B12">
      <w:pPr>
        <w:spacing w:line="360" w:lineRule="auto"/>
        <w:jc w:val="center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drawing>
          <wp:inline distT="0" distB="0" distL="114300" distR="114300">
            <wp:extent cx="5137150" cy="1649095"/>
            <wp:effectExtent l="0" t="0" r="0" b="0"/>
            <wp:docPr id="81" name="图片 8" descr="习题评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" descr="习题评讲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50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CE50">
      <w:pPr>
        <w:spacing w:line="360" w:lineRule="auto"/>
        <w:jc w:val="center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图6 习题讲评课的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五线融合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”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课堂教学范式</w:t>
      </w:r>
    </w:p>
    <w:p w14:paraId="7F88FF04">
      <w:pPr>
        <w:spacing w:line="360" w:lineRule="auto"/>
        <w:ind w:firstLine="420" w:firstLineChars="200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课型不同，课堂教学范式中的五线侧重点也不同（见表1）。</w:t>
      </w:r>
    </w:p>
    <w:p w14:paraId="7F776524">
      <w:pPr>
        <w:spacing w:line="360" w:lineRule="auto"/>
        <w:jc w:val="center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表1 不同课型的五线侧重点</w:t>
      </w:r>
    </w:p>
    <w:tbl>
      <w:tblPr>
        <w:tblStyle w:val="4"/>
        <w:tblW w:w="7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337"/>
      </w:tblGrid>
      <w:tr w14:paraId="7ACA2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384" w:type="dxa"/>
            <w:vAlign w:val="center"/>
          </w:tcPr>
          <w:p w14:paraId="391A4E6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不同课型</w:t>
            </w:r>
          </w:p>
        </w:tc>
        <w:tc>
          <w:tcPr>
            <w:tcW w:w="6337" w:type="dxa"/>
            <w:vAlign w:val="center"/>
          </w:tcPr>
          <w:p w14:paraId="5867D82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五线的侧重点</w:t>
            </w:r>
          </w:p>
        </w:tc>
      </w:tr>
      <w:tr w14:paraId="5B363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 w14:paraId="0974DF6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新授课</w:t>
            </w:r>
          </w:p>
        </w:tc>
        <w:tc>
          <w:tcPr>
            <w:tcW w:w="6337" w:type="dxa"/>
            <w:vAlign w:val="center"/>
          </w:tcPr>
          <w:p w14:paraId="19729583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强调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在新情境中发现具体问题，在具体问题解决中获得新知，提升思维，侧重知识的理解性。</w:t>
            </w:r>
          </w:p>
        </w:tc>
      </w:tr>
      <w:tr w14:paraId="52A0E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 w14:paraId="4F9DEB7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复习课</w:t>
            </w:r>
          </w:p>
        </w:tc>
        <w:tc>
          <w:tcPr>
            <w:tcW w:w="6337" w:type="dxa"/>
            <w:vAlign w:val="center"/>
          </w:tcPr>
          <w:p w14:paraId="448988BC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强调在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情境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中发现综合问题，并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运用知识，多维度解决问题，提升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观念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，侧重知识的结构化。</w:t>
            </w:r>
          </w:p>
        </w:tc>
      </w:tr>
      <w:tr w14:paraId="15EAC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 w14:paraId="183EF8B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实验课</w:t>
            </w:r>
          </w:p>
        </w:tc>
        <w:tc>
          <w:tcPr>
            <w:tcW w:w="6337" w:type="dxa"/>
            <w:vAlign w:val="center"/>
          </w:tcPr>
          <w:p w14:paraId="3FE25BD1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强调在新情境中整合知识，进一步理解问题，提升认知，侧重知识的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实践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性。</w:t>
            </w:r>
          </w:p>
        </w:tc>
      </w:tr>
      <w:tr w14:paraId="1E7B5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 w14:paraId="10E2350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习题讲评课</w:t>
            </w:r>
          </w:p>
        </w:tc>
        <w:tc>
          <w:tcPr>
            <w:tcW w:w="6337" w:type="dxa"/>
            <w:vAlign w:val="center"/>
          </w:tcPr>
          <w:p w14:paraId="6F8A0080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强调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新情境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中的问题信息进行认知加工，并调用所学知识解决问题以巩固知识、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提升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思维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，侧重知识的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应用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性。</w:t>
            </w:r>
          </w:p>
        </w:tc>
      </w:tr>
    </w:tbl>
    <w:p w14:paraId="7CABDCA3">
      <w:pPr>
        <w:spacing w:line="360" w:lineRule="auto"/>
        <w:ind w:firstLine="420" w:firstLineChars="2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三.</w:t>
      </w:r>
      <w:r>
        <w:rPr>
          <w:rFonts w:hint="eastAsia" w:ascii="仿宋" w:hAnsi="仿宋" w:eastAsia="仿宋" w:cs="仿宋"/>
          <w:sz w:val="21"/>
          <w:szCs w:val="21"/>
        </w:rPr>
        <w:t>建立评价体系，达成“教-学-评”一致性要求</w:t>
      </w:r>
    </w:p>
    <w:p w14:paraId="73E9D08A">
      <w:pPr>
        <w:spacing w:line="500" w:lineRule="exact"/>
        <w:ind w:firstLine="420" w:firstLineChars="200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基于“教”与“学”的视角，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“五线融合”课堂教学评价主要包括教师“教”的标准性评价和学生“学”的发展性评价。</w:t>
      </w:r>
    </w:p>
    <w:p w14:paraId="281C14C8">
      <w:pPr>
        <w:spacing w:line="500" w:lineRule="exact"/>
        <w:ind w:firstLine="420" w:firstLineChars="200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1.教师“教”的标准性评价</w:t>
      </w:r>
    </w:p>
    <w:p w14:paraId="14F1176D">
      <w:pPr>
        <w:spacing w:line="500" w:lineRule="exact"/>
        <w:ind w:firstLine="420" w:firstLineChars="2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</w:t>
      </w:r>
      <w:r>
        <w:rPr>
          <w:rFonts w:hint="eastAsia" w:ascii="仿宋" w:hAnsi="仿宋" w:eastAsia="仿宋" w:cs="仿宋"/>
          <w:sz w:val="21"/>
          <w:szCs w:val="21"/>
        </w:rPr>
        <w:t>情境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线</w:t>
      </w:r>
      <w:r>
        <w:rPr>
          <w:rFonts w:hint="eastAsia" w:ascii="仿宋" w:hAnsi="仿宋" w:eastAsia="仿宋" w:cs="仿宋"/>
          <w:sz w:val="21"/>
          <w:szCs w:val="21"/>
        </w:rPr>
        <w:t>、问题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线</w:t>
      </w:r>
      <w:r>
        <w:rPr>
          <w:rFonts w:hint="eastAsia" w:ascii="仿宋" w:hAnsi="仿宋" w:eastAsia="仿宋" w:cs="仿宋"/>
          <w:sz w:val="21"/>
          <w:szCs w:val="21"/>
        </w:rPr>
        <w:t>、活动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线</w:t>
      </w:r>
      <w:r>
        <w:rPr>
          <w:rFonts w:hint="eastAsia" w:ascii="仿宋" w:hAnsi="仿宋" w:eastAsia="仿宋" w:cs="仿宋"/>
          <w:sz w:val="21"/>
          <w:szCs w:val="21"/>
        </w:rPr>
        <w:t>、知识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线</w:t>
      </w:r>
      <w:r>
        <w:rPr>
          <w:rFonts w:hint="eastAsia" w:ascii="仿宋" w:hAnsi="仿宋" w:eastAsia="仿宋" w:cs="仿宋"/>
          <w:sz w:val="21"/>
          <w:szCs w:val="21"/>
        </w:rPr>
        <w:t>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素养线为评价内容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确立</w:t>
      </w:r>
      <w:r>
        <w:rPr>
          <w:rFonts w:hint="eastAsia" w:ascii="仿宋" w:hAnsi="仿宋" w:eastAsia="仿宋" w:cs="仿宋"/>
          <w:sz w:val="21"/>
          <w:szCs w:val="21"/>
        </w:rPr>
        <w:t>思维、价值、内容、逻辑等14个评价指标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并针对每一指标</w:t>
      </w:r>
      <w:r>
        <w:rPr>
          <w:rFonts w:hint="eastAsia" w:ascii="仿宋" w:hAnsi="仿宋" w:eastAsia="仿宋" w:cs="仿宋"/>
          <w:sz w:val="21"/>
          <w:szCs w:val="21"/>
        </w:rPr>
        <w:t>制定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出</w:t>
      </w:r>
      <w:r>
        <w:rPr>
          <w:rFonts w:hint="eastAsia" w:ascii="仿宋" w:hAnsi="仿宋" w:eastAsia="仿宋" w:cs="仿宋"/>
          <w:sz w:val="21"/>
          <w:szCs w:val="21"/>
        </w:rPr>
        <w:t>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体</w:t>
      </w:r>
      <w:r>
        <w:rPr>
          <w:rFonts w:hint="eastAsia" w:ascii="仿宋" w:hAnsi="仿宋" w:eastAsia="仿宋" w:cs="仿宋"/>
          <w:sz w:val="21"/>
          <w:szCs w:val="21"/>
        </w:rPr>
        <w:t>的评价内容，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形成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“五线融合”课堂教学教师“教”的标准性评价量表</w:t>
      </w:r>
      <w:r>
        <w:rPr>
          <w:rFonts w:hint="eastAsia" w:ascii="仿宋" w:hAnsi="仿宋" w:eastAsia="仿宋" w:cs="仿宋"/>
          <w:sz w:val="21"/>
          <w:szCs w:val="21"/>
        </w:rPr>
        <w:t>（见表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）。通过课堂开放、问卷调查等方式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让学生、学科专家、其他教育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同行对教师的“教”进行</w:t>
      </w:r>
      <w:r>
        <w:rPr>
          <w:rFonts w:hint="eastAsia" w:ascii="仿宋" w:hAnsi="仿宋" w:eastAsia="仿宋" w:cs="仿宋"/>
          <w:sz w:val="21"/>
          <w:szCs w:val="21"/>
        </w:rPr>
        <w:t>多方评价。</w:t>
      </w:r>
    </w:p>
    <w:p w14:paraId="25E07B0C">
      <w:pPr>
        <w:spacing w:line="360" w:lineRule="auto"/>
        <w:jc w:val="center"/>
        <w:rPr>
          <w:rFonts w:hint="eastAsia" w:ascii="仿宋" w:hAnsi="仿宋" w:eastAsia="仿宋" w:cs="仿宋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表2 “五线融合”课堂教学教师“教”的标准性评价量表</w:t>
      </w:r>
    </w:p>
    <w:tbl>
      <w:tblPr>
        <w:tblStyle w:val="3"/>
        <w:tblW w:w="8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7"/>
        <w:gridCol w:w="4128"/>
        <w:gridCol w:w="2130"/>
      </w:tblGrid>
      <w:tr w14:paraId="5F12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top"/>
          </w:tcPr>
          <w:p w14:paraId="59B0703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内容</w:t>
            </w:r>
          </w:p>
        </w:tc>
        <w:tc>
          <w:tcPr>
            <w:tcW w:w="967" w:type="dxa"/>
            <w:noWrap w:val="0"/>
            <w:vAlign w:val="top"/>
          </w:tcPr>
          <w:p w14:paraId="7647449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指标</w:t>
            </w:r>
          </w:p>
        </w:tc>
        <w:tc>
          <w:tcPr>
            <w:tcW w:w="4128" w:type="dxa"/>
            <w:noWrap w:val="0"/>
            <w:vAlign w:val="top"/>
          </w:tcPr>
          <w:p w14:paraId="4A06515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评价内容</w:t>
            </w:r>
          </w:p>
        </w:tc>
        <w:tc>
          <w:tcPr>
            <w:tcW w:w="2130" w:type="dxa"/>
            <w:noWrap w:val="0"/>
            <w:vAlign w:val="top"/>
          </w:tcPr>
          <w:p w14:paraId="57DDD3A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等级</w:t>
            </w:r>
          </w:p>
        </w:tc>
      </w:tr>
      <w:tr w14:paraId="7F80A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restart"/>
            <w:noWrap w:val="0"/>
            <w:vAlign w:val="center"/>
          </w:tcPr>
          <w:p w14:paraId="737ECE3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素养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线</w:t>
            </w:r>
          </w:p>
        </w:tc>
        <w:tc>
          <w:tcPr>
            <w:tcW w:w="967" w:type="dxa"/>
            <w:noWrap w:val="0"/>
            <w:vAlign w:val="center"/>
          </w:tcPr>
          <w:p w14:paraId="3DF56D5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思  维</w:t>
            </w:r>
          </w:p>
        </w:tc>
        <w:tc>
          <w:tcPr>
            <w:tcW w:w="4128" w:type="dxa"/>
            <w:noWrap w:val="0"/>
            <w:vAlign w:val="top"/>
          </w:tcPr>
          <w:p w14:paraId="2A10C34E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关注思维培养，能清除学生思维上的障碍，提升学生思维能力。</w:t>
            </w:r>
          </w:p>
        </w:tc>
        <w:tc>
          <w:tcPr>
            <w:tcW w:w="2130" w:type="dxa"/>
            <w:noWrap w:val="0"/>
            <w:vAlign w:val="center"/>
          </w:tcPr>
          <w:p w14:paraId="634B2E1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9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7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6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</w:tr>
      <w:tr w14:paraId="144A1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6213109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 w14:paraId="04C55B4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价  值</w:t>
            </w:r>
          </w:p>
        </w:tc>
        <w:tc>
          <w:tcPr>
            <w:tcW w:w="4128" w:type="dxa"/>
            <w:noWrap w:val="0"/>
            <w:vAlign w:val="top"/>
          </w:tcPr>
          <w:p w14:paraId="29C19BDD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关注学科价值，学生在自我认知等方面得到相应发展。</w:t>
            </w:r>
          </w:p>
        </w:tc>
        <w:tc>
          <w:tcPr>
            <w:tcW w:w="2130" w:type="dxa"/>
            <w:noWrap w:val="0"/>
            <w:vAlign w:val="center"/>
          </w:tcPr>
          <w:p w14:paraId="625DE46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9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7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6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</w:tr>
      <w:tr w14:paraId="7C623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restart"/>
            <w:noWrap w:val="0"/>
            <w:vAlign w:val="center"/>
          </w:tcPr>
          <w:p w14:paraId="454A232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知识线</w:t>
            </w:r>
          </w:p>
        </w:tc>
        <w:tc>
          <w:tcPr>
            <w:tcW w:w="967" w:type="dxa"/>
            <w:noWrap w:val="0"/>
            <w:vAlign w:val="center"/>
          </w:tcPr>
          <w:p w14:paraId="519DC49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内  容</w:t>
            </w:r>
          </w:p>
        </w:tc>
        <w:tc>
          <w:tcPr>
            <w:tcW w:w="4128" w:type="dxa"/>
            <w:noWrap w:val="0"/>
            <w:vAlign w:val="top"/>
          </w:tcPr>
          <w:p w14:paraId="03EE9B5B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基于课程标准，知识内容明确且具体、知识难度得当。</w:t>
            </w:r>
          </w:p>
        </w:tc>
        <w:tc>
          <w:tcPr>
            <w:tcW w:w="2130" w:type="dxa"/>
            <w:noWrap w:val="0"/>
            <w:vAlign w:val="center"/>
          </w:tcPr>
          <w:p w14:paraId="2AF371A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6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5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4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</w:tr>
      <w:tr w14:paraId="26BC6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39E648A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 w14:paraId="059CA7C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逻  辑</w:t>
            </w:r>
          </w:p>
        </w:tc>
        <w:tc>
          <w:tcPr>
            <w:tcW w:w="4128" w:type="dxa"/>
            <w:noWrap w:val="0"/>
            <w:vAlign w:val="top"/>
          </w:tcPr>
          <w:p w14:paraId="499041B8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知识主线清晰，同化和顺应的过程科学，逻辑性强。</w:t>
            </w:r>
          </w:p>
        </w:tc>
        <w:tc>
          <w:tcPr>
            <w:tcW w:w="2130" w:type="dxa"/>
            <w:noWrap w:val="0"/>
            <w:vAlign w:val="center"/>
          </w:tcPr>
          <w:p w14:paraId="3A9D8FD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6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5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4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</w:tr>
      <w:tr w14:paraId="05192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27CE55E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67" w:type="dxa"/>
            <w:vMerge w:val="restart"/>
            <w:noWrap w:val="0"/>
            <w:vAlign w:val="center"/>
          </w:tcPr>
          <w:p w14:paraId="4A16BF2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呈  现</w:t>
            </w:r>
          </w:p>
        </w:tc>
        <w:tc>
          <w:tcPr>
            <w:tcW w:w="4128" w:type="dxa"/>
            <w:noWrap w:val="0"/>
            <w:vAlign w:val="top"/>
          </w:tcPr>
          <w:p w14:paraId="3CD69B7F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板书设计新颖，对学生归纳和总结所学知识指导性强。</w:t>
            </w:r>
          </w:p>
        </w:tc>
        <w:tc>
          <w:tcPr>
            <w:tcW w:w="2130" w:type="dxa"/>
            <w:noWrap w:val="0"/>
            <w:vAlign w:val="center"/>
          </w:tcPr>
          <w:p w14:paraId="7055595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6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5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4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</w:tr>
      <w:tr w14:paraId="3BA5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2576516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 w14:paraId="0FA741A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128" w:type="dxa"/>
            <w:noWrap w:val="0"/>
            <w:vAlign w:val="top"/>
          </w:tcPr>
          <w:p w14:paraId="71BD852C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现代教学技术手段应用适时适度，呈现教学内容时操作规范熟练。</w:t>
            </w:r>
          </w:p>
        </w:tc>
        <w:tc>
          <w:tcPr>
            <w:tcW w:w="2130" w:type="dxa"/>
            <w:noWrap w:val="0"/>
            <w:vAlign w:val="center"/>
          </w:tcPr>
          <w:p w14:paraId="6DA3D51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6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5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4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</w:tr>
      <w:tr w14:paraId="372EB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restart"/>
            <w:noWrap w:val="0"/>
            <w:vAlign w:val="center"/>
          </w:tcPr>
          <w:p w14:paraId="6EA5249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线</w:t>
            </w:r>
          </w:p>
        </w:tc>
        <w:tc>
          <w:tcPr>
            <w:tcW w:w="967" w:type="dxa"/>
            <w:noWrap w:val="0"/>
            <w:vAlign w:val="center"/>
          </w:tcPr>
          <w:p w14:paraId="6A1B738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尊  重</w:t>
            </w:r>
          </w:p>
        </w:tc>
        <w:tc>
          <w:tcPr>
            <w:tcW w:w="4128" w:type="dxa"/>
            <w:noWrap w:val="0"/>
            <w:vAlign w:val="top"/>
          </w:tcPr>
          <w:p w14:paraId="3AB4CBDB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教育语言感染力强，有民主、平等的学习氛围，师生在交流沟通中体现尊重。</w:t>
            </w:r>
          </w:p>
        </w:tc>
        <w:tc>
          <w:tcPr>
            <w:tcW w:w="2130" w:type="dxa"/>
            <w:noWrap w:val="0"/>
            <w:vAlign w:val="center"/>
          </w:tcPr>
          <w:p w14:paraId="2E80C56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6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5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4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</w:tr>
      <w:tr w14:paraId="6C627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3254E07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 w14:paraId="1C71609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合  作</w:t>
            </w:r>
          </w:p>
        </w:tc>
        <w:tc>
          <w:tcPr>
            <w:tcW w:w="4128" w:type="dxa"/>
            <w:noWrap w:val="0"/>
            <w:vAlign w:val="top"/>
          </w:tcPr>
          <w:p w14:paraId="7C515F58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通过任务驱动，组织学生开展认真倾听、同伴互助、小组合作等学习。</w:t>
            </w:r>
          </w:p>
        </w:tc>
        <w:tc>
          <w:tcPr>
            <w:tcW w:w="2130" w:type="dxa"/>
            <w:noWrap w:val="0"/>
            <w:vAlign w:val="center"/>
          </w:tcPr>
          <w:p w14:paraId="1A0D4AE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6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5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4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</w:tr>
      <w:tr w14:paraId="1BD5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10A1D34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 w14:paraId="6D683C9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质  疑</w:t>
            </w:r>
          </w:p>
        </w:tc>
        <w:tc>
          <w:tcPr>
            <w:tcW w:w="4128" w:type="dxa"/>
            <w:noWrap w:val="0"/>
            <w:vAlign w:val="top"/>
          </w:tcPr>
          <w:p w14:paraId="4B3EAEAF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组织学生积极参与评价活动，引导学生积极思维，敢于表达和质疑。</w:t>
            </w:r>
          </w:p>
        </w:tc>
        <w:tc>
          <w:tcPr>
            <w:tcW w:w="2130" w:type="dxa"/>
            <w:noWrap w:val="0"/>
            <w:vAlign w:val="center"/>
          </w:tcPr>
          <w:p w14:paraId="4FA71E4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6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5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4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</w:tr>
      <w:tr w14:paraId="133CB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restart"/>
            <w:noWrap w:val="0"/>
            <w:vAlign w:val="center"/>
          </w:tcPr>
          <w:p w14:paraId="0BB6525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问题线</w:t>
            </w:r>
          </w:p>
        </w:tc>
        <w:tc>
          <w:tcPr>
            <w:tcW w:w="967" w:type="dxa"/>
            <w:noWrap w:val="0"/>
            <w:vAlign w:val="center"/>
          </w:tcPr>
          <w:p w14:paraId="084BA8C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严谨性</w:t>
            </w:r>
          </w:p>
        </w:tc>
        <w:tc>
          <w:tcPr>
            <w:tcW w:w="4128" w:type="dxa"/>
            <w:noWrap w:val="0"/>
            <w:vAlign w:val="top"/>
          </w:tcPr>
          <w:p w14:paraId="6F489872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问题无科学性错误，指向明确，且使用学科语言阐述。</w:t>
            </w:r>
          </w:p>
        </w:tc>
        <w:tc>
          <w:tcPr>
            <w:tcW w:w="2130" w:type="dxa"/>
            <w:noWrap w:val="0"/>
            <w:vAlign w:val="center"/>
          </w:tcPr>
          <w:p w14:paraId="6CDEB0B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7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6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5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</w:tr>
      <w:tr w14:paraId="2F6C2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2684158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 w14:paraId="3424A22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思考性</w:t>
            </w:r>
          </w:p>
        </w:tc>
        <w:tc>
          <w:tcPr>
            <w:tcW w:w="4128" w:type="dxa"/>
            <w:noWrap w:val="0"/>
            <w:vAlign w:val="top"/>
          </w:tcPr>
          <w:p w14:paraId="423E6CDF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问题需要学生付出不同程度的脑力劳动后才能回答，没有口头禅式的问题。</w:t>
            </w:r>
          </w:p>
        </w:tc>
        <w:tc>
          <w:tcPr>
            <w:tcW w:w="2130" w:type="dxa"/>
            <w:noWrap w:val="0"/>
            <w:vAlign w:val="center"/>
          </w:tcPr>
          <w:p w14:paraId="34D8493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7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6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5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</w:tr>
      <w:tr w14:paraId="4A357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continue"/>
            <w:noWrap w:val="0"/>
            <w:vAlign w:val="center"/>
          </w:tcPr>
          <w:p w14:paraId="6BA9877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 w14:paraId="738DC78D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层次性</w:t>
            </w:r>
          </w:p>
        </w:tc>
        <w:tc>
          <w:tcPr>
            <w:tcW w:w="4128" w:type="dxa"/>
            <w:noWrap w:val="0"/>
            <w:vAlign w:val="top"/>
          </w:tcPr>
          <w:p w14:paraId="10CA30CC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综合性强、难度和抽象度大的问题有层次，由易到难。</w:t>
            </w:r>
          </w:p>
        </w:tc>
        <w:tc>
          <w:tcPr>
            <w:tcW w:w="2130" w:type="dxa"/>
            <w:noWrap w:val="0"/>
            <w:vAlign w:val="center"/>
          </w:tcPr>
          <w:p w14:paraId="494F7AA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7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6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5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</w:tr>
      <w:tr w14:paraId="06BD7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restart"/>
            <w:noWrap w:val="0"/>
            <w:vAlign w:val="center"/>
          </w:tcPr>
          <w:p w14:paraId="277975B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情境线</w:t>
            </w:r>
          </w:p>
        </w:tc>
        <w:tc>
          <w:tcPr>
            <w:tcW w:w="967" w:type="dxa"/>
            <w:noWrap w:val="0"/>
            <w:vAlign w:val="center"/>
          </w:tcPr>
          <w:p w14:paraId="04E6E95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关联性</w:t>
            </w:r>
          </w:p>
        </w:tc>
        <w:tc>
          <w:tcPr>
            <w:tcW w:w="4128" w:type="dxa"/>
            <w:noWrap w:val="0"/>
            <w:vAlign w:val="top"/>
          </w:tcPr>
          <w:p w14:paraId="28378444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重视教学资源的开发与整合，情境与知识、学生经验的关联性强。</w:t>
            </w:r>
          </w:p>
        </w:tc>
        <w:tc>
          <w:tcPr>
            <w:tcW w:w="2130" w:type="dxa"/>
            <w:noWrap w:val="0"/>
            <w:vAlign w:val="center"/>
          </w:tcPr>
          <w:p w14:paraId="44D2210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6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5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4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</w:tr>
      <w:tr w14:paraId="236F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continue"/>
            <w:noWrap w:val="0"/>
            <w:vAlign w:val="top"/>
          </w:tcPr>
          <w:p w14:paraId="5B581B98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 w14:paraId="30DF23E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真实性</w:t>
            </w:r>
          </w:p>
        </w:tc>
        <w:tc>
          <w:tcPr>
            <w:tcW w:w="4128" w:type="dxa"/>
            <w:noWrap w:val="0"/>
            <w:vAlign w:val="top"/>
          </w:tcPr>
          <w:p w14:paraId="6E6CE37D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情境源自于事实或生活，不存在人为臆造或想象的成分。</w:t>
            </w:r>
          </w:p>
        </w:tc>
        <w:tc>
          <w:tcPr>
            <w:tcW w:w="2130" w:type="dxa"/>
            <w:noWrap w:val="0"/>
            <w:vAlign w:val="center"/>
          </w:tcPr>
          <w:p w14:paraId="6B559F2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7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6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5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</w:p>
        </w:tc>
      </w:tr>
      <w:tr w14:paraId="2BE2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vMerge w:val="continue"/>
            <w:noWrap w:val="0"/>
            <w:vAlign w:val="top"/>
          </w:tcPr>
          <w:p w14:paraId="31594853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67" w:type="dxa"/>
            <w:noWrap w:val="0"/>
            <w:vAlign w:val="center"/>
          </w:tcPr>
          <w:p w14:paraId="7620F35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有效性</w:t>
            </w:r>
          </w:p>
        </w:tc>
        <w:tc>
          <w:tcPr>
            <w:tcW w:w="4128" w:type="dxa"/>
            <w:noWrap w:val="0"/>
            <w:vAlign w:val="top"/>
          </w:tcPr>
          <w:p w14:paraId="45A3229D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通过情境中原始问题的解决有效促进了学生掌握新知或素养提升。</w:t>
            </w:r>
          </w:p>
        </w:tc>
        <w:tc>
          <w:tcPr>
            <w:tcW w:w="2130" w:type="dxa"/>
            <w:noWrap w:val="0"/>
            <w:vAlign w:val="center"/>
          </w:tcPr>
          <w:p w14:paraId="3144259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6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5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4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</w:tr>
      <w:tr w14:paraId="7B2C2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55" w:type="dxa"/>
            <w:gridSpan w:val="3"/>
            <w:noWrap w:val="0"/>
            <w:vAlign w:val="top"/>
          </w:tcPr>
          <w:p w14:paraId="680A518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总得分</w:t>
            </w:r>
          </w:p>
        </w:tc>
        <w:tc>
          <w:tcPr>
            <w:tcW w:w="2130" w:type="dxa"/>
            <w:noWrap w:val="0"/>
            <w:vAlign w:val="center"/>
          </w:tcPr>
          <w:p w14:paraId="2233ADF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1A580BEE">
      <w:pPr>
        <w:spacing w:line="500" w:lineRule="exact"/>
        <w:ind w:firstLine="420" w:firstLineChars="200"/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2.学生“学”的发展性评价</w:t>
      </w:r>
    </w:p>
    <w:p w14:paraId="740D85B9">
      <w:pPr>
        <w:spacing w:line="500" w:lineRule="exact"/>
        <w:ind w:firstLine="420" w:firstLineChars="20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针对学生的差异性，关注评价标准的分层化，关注被评价者之间的差异性和发展的不同需求，促进其在原有水平上的提高和发展的独特性。重视知识以外的综合素质的发展，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以</w:t>
      </w:r>
      <w:r>
        <w:rPr>
          <w:rFonts w:hint="eastAsia" w:ascii="仿宋" w:hAnsi="仿宋" w:eastAsia="仿宋" w:cs="仿宋"/>
          <w:sz w:val="21"/>
          <w:szCs w:val="21"/>
        </w:rPr>
        <w:t>情境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线</w:t>
      </w:r>
      <w:r>
        <w:rPr>
          <w:rFonts w:hint="eastAsia" w:ascii="仿宋" w:hAnsi="仿宋" w:eastAsia="仿宋" w:cs="仿宋"/>
          <w:sz w:val="21"/>
          <w:szCs w:val="21"/>
        </w:rPr>
        <w:t>、问题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线</w:t>
      </w:r>
      <w:r>
        <w:rPr>
          <w:rFonts w:hint="eastAsia" w:ascii="仿宋" w:hAnsi="仿宋" w:eastAsia="仿宋" w:cs="仿宋"/>
          <w:sz w:val="21"/>
          <w:szCs w:val="21"/>
        </w:rPr>
        <w:t>、活动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线</w:t>
      </w:r>
      <w:r>
        <w:rPr>
          <w:rFonts w:hint="eastAsia" w:ascii="仿宋" w:hAnsi="仿宋" w:eastAsia="仿宋" w:cs="仿宋"/>
          <w:sz w:val="21"/>
          <w:szCs w:val="21"/>
        </w:rPr>
        <w:t>、知识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线</w:t>
      </w:r>
      <w:r>
        <w:rPr>
          <w:rFonts w:hint="eastAsia" w:ascii="仿宋" w:hAnsi="仿宋" w:eastAsia="仿宋" w:cs="仿宋"/>
          <w:sz w:val="21"/>
          <w:szCs w:val="21"/>
        </w:rPr>
        <w:t>、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素养线为评价内容</w:t>
      </w:r>
      <w:r>
        <w:rPr>
          <w:rFonts w:hint="eastAsia" w:ascii="仿宋" w:hAnsi="仿宋" w:eastAsia="仿宋" w:cs="仿宋"/>
          <w:sz w:val="21"/>
          <w:szCs w:val="21"/>
        </w:rPr>
        <w:t>，设计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“五线融合”课堂教学学生“学”的发展性评价调查表</w:t>
      </w:r>
      <w:r>
        <w:rPr>
          <w:rFonts w:hint="eastAsia" w:ascii="仿宋" w:hAnsi="仿宋" w:eastAsia="仿宋" w:cs="仿宋"/>
          <w:sz w:val="21"/>
          <w:szCs w:val="21"/>
        </w:rPr>
        <w:t>（见表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）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sz w:val="21"/>
          <w:szCs w:val="21"/>
        </w:rPr>
        <w:t>促进评价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的</w:t>
      </w:r>
      <w:r>
        <w:rPr>
          <w:rFonts w:hint="eastAsia" w:ascii="仿宋" w:hAnsi="仿宋" w:eastAsia="仿宋" w:cs="仿宋"/>
          <w:sz w:val="21"/>
          <w:szCs w:val="21"/>
        </w:rPr>
        <w:t>发展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和育人</w:t>
      </w:r>
      <w:r>
        <w:rPr>
          <w:rFonts w:hint="eastAsia" w:ascii="仿宋" w:hAnsi="仿宋" w:eastAsia="仿宋" w:cs="仿宋"/>
          <w:sz w:val="21"/>
          <w:szCs w:val="21"/>
        </w:rPr>
        <w:t>功能。</w:t>
      </w:r>
    </w:p>
    <w:p w14:paraId="46DBA093">
      <w:pPr>
        <w:spacing w:line="360" w:lineRule="auto"/>
        <w:jc w:val="center"/>
        <w:rPr>
          <w:rFonts w:hint="eastAsia" w:ascii="仿宋" w:hAnsi="仿宋" w:eastAsia="仿宋" w:cs="仿宋"/>
          <w:sz w:val="21"/>
          <w:szCs w:val="21"/>
          <w:lang w:val="en-US"/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表3 “五线融合”课堂教学学生“学”的发展性评价调查表</w:t>
      </w:r>
    </w:p>
    <w:tbl>
      <w:tblPr>
        <w:tblStyle w:val="3"/>
        <w:tblW w:w="82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250"/>
      </w:tblGrid>
      <w:tr w14:paraId="09930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top"/>
          </w:tcPr>
          <w:p w14:paraId="478CF80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内容</w:t>
            </w:r>
          </w:p>
        </w:tc>
        <w:tc>
          <w:tcPr>
            <w:tcW w:w="7250" w:type="dxa"/>
            <w:noWrap w:val="0"/>
            <w:vAlign w:val="top"/>
          </w:tcPr>
          <w:p w14:paraId="4310711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评价内容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及等级</w:t>
            </w:r>
          </w:p>
        </w:tc>
      </w:tr>
      <w:tr w14:paraId="1CF7A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center"/>
          </w:tcPr>
          <w:p w14:paraId="3964CD9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素养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线</w:t>
            </w:r>
          </w:p>
        </w:tc>
        <w:tc>
          <w:tcPr>
            <w:tcW w:w="7250" w:type="dxa"/>
            <w:noWrap w:val="0"/>
            <w:vAlign w:val="top"/>
          </w:tcPr>
          <w:p w14:paraId="14C7E55E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1.上完课后，你能否叙述出分层导学案上的问题解决过程？</w:t>
            </w:r>
          </w:p>
          <w:p w14:paraId="1B829C8C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A.大部分能           B.少部分能          C.基本不能</w:t>
            </w:r>
          </w:p>
          <w:p w14:paraId="67D0FC69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2.老师布置的课后巩固作业，你做的正确率如何？</w:t>
            </w:r>
          </w:p>
          <w:p w14:paraId="1168552E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A.较高               B.中等              C.不高</w:t>
            </w:r>
          </w:p>
        </w:tc>
      </w:tr>
      <w:tr w14:paraId="0BCBC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center"/>
          </w:tcPr>
          <w:p w14:paraId="56E5B91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知识线</w:t>
            </w:r>
          </w:p>
        </w:tc>
        <w:tc>
          <w:tcPr>
            <w:tcW w:w="7250" w:type="dxa"/>
            <w:noWrap w:val="0"/>
            <w:vAlign w:val="top"/>
          </w:tcPr>
          <w:p w14:paraId="043B1019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3.上完课后，你是否知道分层导学案上的问题的答案？</w:t>
            </w:r>
          </w:p>
          <w:p w14:paraId="450CD817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A.大部分知道         B.少部分知道        C.基本不知道</w:t>
            </w:r>
          </w:p>
          <w:p w14:paraId="6B76F84E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4.上完课后，你能否回忆起本节课所学的知识及知识的呈现顺序？</w:t>
            </w:r>
          </w:p>
          <w:p w14:paraId="4CBB5B89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A.大部分能           B.少部分能          C.基本不能</w:t>
            </w:r>
          </w:p>
        </w:tc>
      </w:tr>
      <w:tr w14:paraId="062B6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center"/>
          </w:tcPr>
          <w:p w14:paraId="5B93BAB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线</w:t>
            </w:r>
          </w:p>
        </w:tc>
        <w:tc>
          <w:tcPr>
            <w:tcW w:w="7250" w:type="dxa"/>
            <w:noWrap w:val="0"/>
            <w:vAlign w:val="top"/>
          </w:tcPr>
          <w:p w14:paraId="6EB262FB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5.小组合作时，你帮助同学解答问题了吗？</w:t>
            </w:r>
          </w:p>
          <w:p w14:paraId="5AA6AE6E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A.经常帮助           B.偶尔帮助          C.没有帮助</w:t>
            </w:r>
          </w:p>
          <w:p w14:paraId="33D3E693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6.全班讨论时，你在全班回答问题了吗？</w:t>
            </w:r>
          </w:p>
          <w:p w14:paraId="2A9E3CEA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A.经常回答           B.偶尔回答          C.没有回答</w:t>
            </w:r>
          </w:p>
        </w:tc>
      </w:tr>
      <w:tr w14:paraId="2BBD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center"/>
          </w:tcPr>
          <w:p w14:paraId="3916768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问题线</w:t>
            </w:r>
          </w:p>
        </w:tc>
        <w:tc>
          <w:tcPr>
            <w:tcW w:w="7250" w:type="dxa"/>
            <w:noWrap w:val="0"/>
            <w:vAlign w:val="top"/>
          </w:tcPr>
          <w:p w14:paraId="7E04AB75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7.自主预习时，你看得懂分层导学案上的问题吗？</w:t>
            </w:r>
          </w:p>
          <w:p w14:paraId="593F678C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A.大部分能懂         B.大部分能懂        C.基本看不懂</w:t>
            </w:r>
          </w:p>
          <w:p w14:paraId="5D59BED2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8.自主预习时，你自己能解答分层导学案上的问题吗？</w:t>
            </w:r>
          </w:p>
          <w:p w14:paraId="462E12EB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A.大部分能           B.少部分能          C.基本不能</w:t>
            </w:r>
          </w:p>
          <w:p w14:paraId="0BC1FB3F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9.自主预习时，你会解答的问题一般需要想多长时间？</w:t>
            </w:r>
          </w:p>
          <w:p w14:paraId="2C720705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A.要想一会           B.要想很久          C.一看就会</w:t>
            </w:r>
          </w:p>
        </w:tc>
      </w:tr>
      <w:tr w14:paraId="46A4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0" w:type="dxa"/>
            <w:noWrap w:val="0"/>
            <w:vAlign w:val="center"/>
          </w:tcPr>
          <w:p w14:paraId="31EDE5B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情境线</w:t>
            </w:r>
          </w:p>
        </w:tc>
        <w:tc>
          <w:tcPr>
            <w:tcW w:w="7250" w:type="dxa"/>
            <w:noWrap w:val="0"/>
            <w:vAlign w:val="top"/>
          </w:tcPr>
          <w:p w14:paraId="685610BC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10.老师上课提供的教学资源或列举的生活现象，你是否熟悉？</w:t>
            </w:r>
          </w:p>
          <w:p w14:paraId="3EA5EDAE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A.非常熟悉           B.比较熟悉          C.不太熟悉</w:t>
            </w:r>
          </w:p>
          <w:p w14:paraId="6C3FFC62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11.老师上课提供的教学资源或列举的生活现象，你觉得与本节课的知识主题匹配吗？</w:t>
            </w:r>
          </w:p>
          <w:p w14:paraId="693A8552">
            <w:pPr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A.非常匹配           B.勉强匹配          C.不太匹配</w:t>
            </w:r>
          </w:p>
        </w:tc>
      </w:tr>
    </w:tbl>
    <w:p w14:paraId="0CF14477">
      <w:pPr>
        <w:spacing w:line="360" w:lineRule="auto"/>
        <w:jc w:val="both"/>
        <w:rPr>
          <w:rFonts w:hint="eastAsia" w:ascii="仿宋" w:hAnsi="仿宋" w:eastAsia="仿宋" w:cs="仿宋"/>
          <w:bCs/>
          <w:sz w:val="21"/>
          <w:szCs w:val="21"/>
          <w:lang w:val="en-US" w:eastAsia="zh-CN"/>
        </w:rPr>
      </w:pPr>
    </w:p>
    <w:p w14:paraId="1C9EFB26"/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74D6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1CC65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dNuWI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C3qbphGxU8/vp9+&#10;Ppx+fSM4g0CNCzPE3TtExvadbdE2w3nAYeLdVl6nLxgR+CHv8SKvaCPh6dJ0Mp3mcHH4hg3ws8fr&#10;zof4XlhNklFQj/p1srLDJsQ+dAhJ2YxdS6W6GipDmoJevX6T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dNuW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1CC65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B0B7B"/>
    <w:rsid w:val="4F5B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2025-03-29T07:36:00Z</dcterms:created>
  <dc:creator>admin</dc:creator>
  <cp:lastModifiedBy>admin</cp:lastModifiedBy>
  <dcterms:modified xsi:type="dcterms:W3CDTF">2025-03-29T07:37:59Z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498B3192A1C6446695FEFC29711347CD_11</vt:lpwstr>
  </property>
  <property fmtid="{D5CDD505-2E9C-101B-9397-08002B2CF9AE}" pid="4" name="KSOTemplateDocerSaveRecord">
    <vt:lpwstr>eyJoZGlkIjoiZmY1ZmVlNTUyMmY5Y2FiZWYzNjQ3YjYyNDRmMjBiYjUifQ==</vt:lpwstr>
  </property>
</Properties>
</file>