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F0E86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A8548B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796"/>
      </w:tblGrid>
      <w:tr w14:paraId="7371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FA29DB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A8989E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春天在哪里（一）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95C6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183D0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天气变暖，万物复苏，到处是一片春意盎然的景色。</w:t>
            </w:r>
            <w:r>
              <w:rPr>
                <w:rFonts w:hint="eastAsia"/>
                <w:lang w:val="en-US" w:eastAsia="zh-CN"/>
              </w:rPr>
              <w:t>中班幼儿对春天有了一定的了解，</w:t>
            </w:r>
            <w:r>
              <w:rPr>
                <w:rFonts w:hint="eastAsia"/>
              </w:rPr>
              <w:t>小朋友发现幼儿园里树木和花草长出了嫩绿的叶子；小区草坪上的小草也开始慢慢露出新绿；路边的</w:t>
            </w:r>
            <w:r>
              <w:rPr>
                <w:rFonts w:hint="eastAsia"/>
                <w:lang w:eastAsia="zh-Hans"/>
              </w:rPr>
              <w:t>野花开的绚烂多姿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小朋友们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知道春天是一个充满生机的季节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春天也是踏青、放风筝、远足的好时机，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非常适合孩子去观察、认知、感受、体验，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孩子们可以亲自走进大自然，在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游玩的同时看到大自然奇异的变化，这些变化为幼儿提供了丰富的认识和感官享受。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在与幼儿的交流中我们发现，有23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想要去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远足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喜欢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放风筝，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愿意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春天的蔬菜花卉等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因此本周我们根据孩子的需要围绕远足开展活动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。带着幼儿走进大自然，走进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三江口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公园，亲自去感受大自然的美好，引导幼儿用多元的方式感受和表现春天的美。</w:t>
            </w:r>
          </w:p>
        </w:tc>
      </w:tr>
      <w:tr w14:paraId="51B2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709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C56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212FBD0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乐意参与远足活动，尝试自主</w:t>
            </w:r>
            <w:r>
              <w:rPr>
                <w:rFonts w:hint="eastAsia"/>
                <w:szCs w:val="21"/>
                <w:lang w:eastAsia="zh-Hans"/>
              </w:rPr>
              <w:t>做好远足前的相关</w:t>
            </w:r>
            <w:r>
              <w:rPr>
                <w:rFonts w:hint="eastAsia"/>
                <w:szCs w:val="21"/>
              </w:rPr>
              <w:t>准备。</w:t>
            </w:r>
          </w:p>
          <w:p w14:paraId="1667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主动观察周围事物的变化，在欣赏春天美景中产生热爱大自然的情感。</w:t>
            </w:r>
          </w:p>
        </w:tc>
      </w:tr>
      <w:tr w14:paraId="695F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1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A09FA7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植物角，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松土、种植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油菜花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和设置标志牌。同时鼓励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种植后进行持续性观察和养护。</w:t>
            </w:r>
          </w:p>
          <w:p w14:paraId="4CEB2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春天的故事》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山间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D6E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7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61009DB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.乐意做好值日生工作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有为班级服务的意识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1738638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 w14:paraId="1A4A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2789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9ED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4F1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754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4DB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FF5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9CC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BC4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0DF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7D78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A66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5D4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6D2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61B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584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DFA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93E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81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B3B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89F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648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D48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0A0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5DC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8CF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670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828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0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A08F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百花齐放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乐高《秋千》、单元积木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美丽的蝴蝶》、泥工《春天里的花卉》，小制作《野餐》等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春天的场景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小红帽回家》、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翻翻乐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1FFEC211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  <w:lang w:val="en-US" w:eastAsia="zh-CN"/>
              </w:rPr>
              <w:t>绘本《遇见春天》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 xml:space="preserve">故事剧场《彩虹色的花》、自制图书《 春天的故事》 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《春之投影》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磁铁游戏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3DC60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万骊关注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马金莉关注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68C1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ABAD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6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046C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E3A5E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szCs w:val="21"/>
              </w:rPr>
              <w:t>雨天：室内走廊自主游戏-小小板凳乐、跳房子、滚球、大型亿童玩具、跳过障碍物、拍皮球。</w:t>
            </w:r>
          </w:p>
          <w:p w14:paraId="22D27693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关注重点：户外活动中是否能自主穿脱衣物并喝水擦汗。</w:t>
            </w:r>
          </w:p>
          <w:p w14:paraId="06F52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 w14:paraId="6EBD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1F2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5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21FF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08A6E45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1.综合：我找到的春天       2.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综合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远足前的准备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</w:p>
          <w:p w14:paraId="50D8F3A5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3.社会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远足前的安全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4.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半日活动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远足三江口公园</w:t>
            </w:r>
          </w:p>
          <w:p w14:paraId="7F291E04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3.音乐：春天                4.数学：给春天的信        </w:t>
            </w:r>
          </w:p>
        </w:tc>
      </w:tr>
      <w:tr w14:paraId="2FC4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DB4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4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科创小游戏：百变风筝     生态种植：春天里的蔬菜地</w:t>
            </w:r>
          </w:p>
          <w:p w14:paraId="208246C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主题建构：春游畅享地</w:t>
            </w:r>
          </w:p>
          <w:p w14:paraId="026D02C8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专用活动室：美工室：盛开的花园</w:t>
            </w:r>
          </w:p>
          <w:p w14:paraId="025A36D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3.户外大课堂：走进春天</w:t>
            </w:r>
          </w:p>
        </w:tc>
      </w:tr>
    </w:tbl>
    <w:p w14:paraId="73F1BB61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万骊、马金莉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E02EE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883C67"/>
    <w:rsid w:val="03B77229"/>
    <w:rsid w:val="094B6A8A"/>
    <w:rsid w:val="0E2A28DC"/>
    <w:rsid w:val="0F6B2615"/>
    <w:rsid w:val="116E4601"/>
    <w:rsid w:val="13450BEF"/>
    <w:rsid w:val="155B515D"/>
    <w:rsid w:val="19356B2C"/>
    <w:rsid w:val="1A7B1198"/>
    <w:rsid w:val="1EE324BA"/>
    <w:rsid w:val="20295008"/>
    <w:rsid w:val="21F06FC3"/>
    <w:rsid w:val="2223015C"/>
    <w:rsid w:val="227C35C6"/>
    <w:rsid w:val="241061BE"/>
    <w:rsid w:val="271E47F5"/>
    <w:rsid w:val="27916656"/>
    <w:rsid w:val="27F04A3C"/>
    <w:rsid w:val="2EA27501"/>
    <w:rsid w:val="2F88239B"/>
    <w:rsid w:val="30526494"/>
    <w:rsid w:val="322B4F55"/>
    <w:rsid w:val="32CC24C5"/>
    <w:rsid w:val="3A1415B9"/>
    <w:rsid w:val="3ACD68AC"/>
    <w:rsid w:val="3B4A7C36"/>
    <w:rsid w:val="429032E9"/>
    <w:rsid w:val="43BC674C"/>
    <w:rsid w:val="458F65D9"/>
    <w:rsid w:val="4A4834BD"/>
    <w:rsid w:val="4AC70F74"/>
    <w:rsid w:val="4E803697"/>
    <w:rsid w:val="57425202"/>
    <w:rsid w:val="5D547B6E"/>
    <w:rsid w:val="5D9B481C"/>
    <w:rsid w:val="63EF3898"/>
    <w:rsid w:val="67024A05"/>
    <w:rsid w:val="67570487"/>
    <w:rsid w:val="68D82497"/>
    <w:rsid w:val="6A6E08AB"/>
    <w:rsid w:val="6C367D9E"/>
    <w:rsid w:val="6C577DFB"/>
    <w:rsid w:val="6FEB422D"/>
    <w:rsid w:val="70D56178"/>
    <w:rsid w:val="72444655"/>
    <w:rsid w:val="74062712"/>
    <w:rsid w:val="77194816"/>
    <w:rsid w:val="774A5F6C"/>
    <w:rsid w:val="7D1C0242"/>
    <w:rsid w:val="7E9626C2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1200</Words>
  <Characters>1226</Characters>
  <Lines>9</Lines>
  <Paragraphs>2</Paragraphs>
  <TotalTime>6</TotalTime>
  <ScaleCrop>false</ScaleCrop>
  <LinksUpToDate>false</LinksUpToDate>
  <CharactersWithSpaces>1292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″◇骊LI°</cp:lastModifiedBy>
  <cp:lastPrinted>2024-03-10T23:35:00Z</cp:lastPrinted>
  <dcterms:modified xsi:type="dcterms:W3CDTF">2025-03-29T00:20:16Z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62C888832F5D45DDB298ADC178EA8EEC_13</vt:lpwstr>
  </property>
  <property fmtid="{D5CDD505-2E9C-101B-9397-08002B2CF9AE}" pid="4" name="KSOTemplateDocerSaveRecord">
    <vt:lpwstr>eyJoZGlkIjoiNzI3MWEwYjI5OTc0YTdmNjk3NmRlM2VhYWFhNDM2MDIiLCJ1c2VySWQiOiIzMTUzMTk4NyJ9</vt:lpwstr>
  </property>
</Properties>
</file>