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2E582">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lang w:val="en-US" w:eastAsia="zh-CN"/>
          <w14:textFill>
            <w14:solidFill>
              <w14:schemeClr w14:val="accent6"/>
            </w14:solidFill>
          </w14:textFill>
        </w:rPr>
        <w:t xml:space="preserve">  </w:t>
      </w:r>
      <w:r>
        <w:rPr>
          <w:rFonts w:hint="eastAsia"/>
          <w:color w:val="C19859" w:themeColor="accent6"/>
          <w:sz w:val="52"/>
          <w14:textFill>
            <w14:solidFill>
              <w14:schemeClr w14:val="accent6"/>
            </w14:solidFill>
          </w14:textFill>
        </w:rPr>
        <w:drawing>
          <wp:inline distT="0" distB="0" distL="114300" distR="114300">
            <wp:extent cx="6330315" cy="1137920"/>
            <wp:effectExtent l="0" t="0" r="13335" b="508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30315" cy="1137920"/>
                    </a:xfrm>
                    <a:prstGeom prst="rect">
                      <a:avLst/>
                    </a:prstGeom>
                  </pic:spPr>
                </pic:pic>
              </a:graphicData>
            </a:graphic>
          </wp:inline>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14:paraId="10099850">
      <w:pPr>
        <w:jc w:val="center"/>
        <w:rPr>
          <w:rFonts w:hint="eastAsia" w:ascii="宋体" w:hAnsi="宋体" w:eastAsia="宋体" w:cstheme="minorEastAsia"/>
          <w:b/>
          <w:bCs/>
          <w:color w:val="443C29" w:themeColor="background2" w:themeShade="40"/>
          <w:spacing w:val="150"/>
          <w:sz w:val="48"/>
          <w:szCs w:val="48"/>
          <w:lang w:eastAsia="zh-CN"/>
        </w:rPr>
      </w:pPr>
      <w:r>
        <w:rPr>
          <w:rFonts w:hint="eastAsia" w:ascii="宋体" w:hAnsi="宋体" w:eastAsia="宋体" w:cstheme="minorEastAsia"/>
          <w:b/>
          <w:bCs/>
          <w:color w:val="443C29" w:themeColor="background2" w:themeShade="40"/>
          <w:spacing w:val="150"/>
          <w:sz w:val="48"/>
          <w:szCs w:val="48"/>
          <w:lang w:eastAsia="zh-CN"/>
        </w:rPr>
        <w:t>滨江中三班</w:t>
      </w:r>
    </w:p>
    <w:p w14:paraId="23ABEC09">
      <w:pPr>
        <w:jc w:val="center"/>
        <w:rPr>
          <w:rFonts w:hint="default"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3</w:t>
      </w:r>
      <w:bookmarkStart w:id="2" w:name="_GoBack"/>
      <w:bookmarkEnd w:id="2"/>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24</w:t>
      </w:r>
    </w:p>
    <w:p w14:paraId="016EE7D0">
      <w:pPr>
        <w:jc w:val="center"/>
        <w:rPr>
          <w:rFonts w:hint="eastAsia" w:ascii="宋体" w:hAnsi="宋体" w:eastAsia="宋体" w:cs="宋体"/>
        </w:rPr>
      </w:pPr>
      <w:r>
        <w:rPr>
          <w:rFonts w:hint="eastAsia"/>
          <w:spacing w:val="45"/>
          <w:szCs w:val="18"/>
          <w:lang w:eastAsia="zh-CN"/>
        </w:rPr>
        <w:t>天气：晴</w:t>
      </w:r>
      <w:r>
        <w:rPr>
          <w:rFonts w:hint="eastAsia"/>
          <w:spacing w:val="45"/>
          <w:szCs w:val="18"/>
        </w:rPr>
        <w:t xml:space="preserve"> </w:t>
      </w:r>
      <w:r>
        <w:rPr>
          <w:rFonts w:hint="eastAsia" w:ascii="宋体" w:hAnsi="宋体" w:eastAsia="宋体" w:cs="宋体"/>
        </w:rPr>
        <w:t xml:space="preserve">                                      </w:t>
      </w:r>
    </w:p>
    <w:p w14:paraId="586CE0C7">
      <w:pPr>
        <w:pStyle w:val="39"/>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w:t>
      </w:r>
    </w:p>
    <w:p w14:paraId="1D530F64">
      <w:pPr>
        <w:pStyle w:val="39"/>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0" b="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430AE49E">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0FCE3260">
      <w:pPr>
        <w:autoSpaceDE w:val="0"/>
        <w:autoSpaceDN w:val="0"/>
        <w:adjustRightInd w:val="0"/>
        <w:rPr>
          <w:rFonts w:ascii="宋体" w:hAnsi="宋体" w:eastAsia="宋体" w:cs="宋体"/>
          <w:lang w:val="zh-CN"/>
        </w:rPr>
      </w:pPr>
    </w:p>
    <w:p w14:paraId="106C69E0">
      <w:pPr>
        <w:keepNext w:val="0"/>
        <w:keepLines w:val="0"/>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lang w:val="en-US" w:eastAsia="zh-CN"/>
        </w:rPr>
      </w:pPr>
      <w:r>
        <w:rPr>
          <w:rFonts w:hint="eastAsia" w:ascii="宋体" w:hAnsi="宋体" w:eastAsia="宋体"/>
        </w:rPr>
        <w:t>入园情况：今天来了</w:t>
      </w:r>
      <w:r>
        <w:rPr>
          <w:rFonts w:hint="eastAsia" w:ascii="宋体" w:hAnsi="宋体" w:eastAsia="宋体"/>
          <w:lang w:val="en-US" w:eastAsia="zh-CN"/>
        </w:rPr>
        <w:t>22</w:t>
      </w:r>
      <w:r>
        <w:rPr>
          <w:rFonts w:hint="eastAsia" w:ascii="宋体" w:hAnsi="宋体" w:eastAsia="宋体"/>
        </w:rPr>
        <w:t>位小朋友</w:t>
      </w:r>
      <w:r>
        <w:rPr>
          <w:rFonts w:hint="eastAsia" w:ascii="宋体" w:hAnsi="宋体" w:eastAsia="宋体"/>
          <w:lang w:eastAsia="zh-CN"/>
        </w:rPr>
        <w:t>，</w:t>
      </w:r>
      <w:r>
        <w:rPr>
          <w:rFonts w:hint="eastAsia" w:ascii="宋体" w:hAnsi="宋体" w:eastAsia="宋体"/>
          <w:b/>
          <w:bCs/>
          <w:u w:val="single"/>
          <w:lang w:val="en-US" w:eastAsia="zh-CN"/>
        </w:rPr>
        <w:t>朱瑾瑜</w:t>
      </w:r>
      <w:r>
        <w:rPr>
          <w:rFonts w:hint="eastAsia" w:ascii="宋体" w:hAnsi="宋体" w:eastAsia="宋体"/>
          <w:b w:val="0"/>
          <w:bCs w:val="0"/>
          <w:u w:val="none"/>
          <w:lang w:eastAsia="zh-CN"/>
        </w:rPr>
        <w:t>小朋友请了事假</w:t>
      </w:r>
      <w:r>
        <w:rPr>
          <w:rFonts w:hint="eastAsia" w:ascii="宋体" w:hAnsi="宋体" w:eastAsia="宋体"/>
          <w:lang w:val="en-US" w:eastAsia="zh-CN"/>
        </w:rPr>
        <w:t>。</w:t>
      </w:r>
    </w:p>
    <w:p w14:paraId="1FC90C90">
      <w:pPr>
        <w:keepNext w:val="0"/>
        <w:keepLines w:val="0"/>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b w:val="0"/>
          <w:bCs w:val="0"/>
          <w:u w:val="none"/>
          <w:lang w:val="en-US" w:eastAsia="zh-CN"/>
        </w:rPr>
      </w:pPr>
      <w:r>
        <w:rPr>
          <w:rFonts w:hint="eastAsia" w:ascii="宋体" w:hAnsi="宋体" w:eastAsia="宋体" w:cs="宋体"/>
          <w:lang w:val="zh-CN"/>
        </w:rPr>
        <w:t>整理物品情况：</w:t>
      </w:r>
      <w:r>
        <w:rPr>
          <w:rFonts w:hint="eastAsia" w:ascii="宋体" w:hAnsi="宋体" w:eastAsia="宋体" w:cs="宋体"/>
          <w:b/>
          <w:bCs/>
          <w:u w:val="single"/>
          <w:lang w:val="zh-CN"/>
        </w:rPr>
        <w:t>杨皓宇、刘子文、</w:t>
      </w:r>
      <w:r>
        <w:rPr>
          <w:rFonts w:hint="eastAsia" w:ascii="宋体" w:hAnsi="宋体" w:eastAsia="宋体"/>
          <w:b/>
          <w:bCs/>
          <w:u w:val="single"/>
          <w:lang w:eastAsia="zh-CN"/>
        </w:rPr>
        <w:t>沈懿心、</w:t>
      </w:r>
      <w:r>
        <w:rPr>
          <w:rFonts w:hint="eastAsia" w:ascii="宋体" w:hAnsi="宋体" w:eastAsia="宋体" w:cs="宋体"/>
          <w:b/>
          <w:bCs/>
          <w:u w:val="single"/>
          <w:lang w:val="zh-CN"/>
        </w:rPr>
        <w:t>刘欣远、朱梓宸、赵中熠、于朗、张昱安、谢嘉赟、赵嘉玥、</w:t>
      </w:r>
      <w:r>
        <w:rPr>
          <w:rFonts w:hint="eastAsia" w:ascii="宋体" w:hAnsi="宋体" w:eastAsia="宋体"/>
          <w:b/>
          <w:bCs/>
          <w:u w:val="single"/>
          <w:lang w:eastAsia="zh-CN"/>
        </w:rPr>
        <w:t>陶子沐、苏言哲</w:t>
      </w:r>
      <w:r>
        <w:rPr>
          <w:rFonts w:hint="eastAsia" w:ascii="宋体" w:hAnsi="宋体" w:eastAsia="宋体" w:cs="宋体"/>
          <w:b/>
          <w:bCs/>
          <w:u w:val="single"/>
          <w:lang w:val="zh-CN"/>
        </w:rPr>
        <w:t>、张轩齐、樊予诺、丁依沐、印梦瑶、</w:t>
      </w:r>
      <w:r>
        <w:rPr>
          <w:rFonts w:hint="eastAsia" w:ascii="宋体" w:hAnsi="宋体" w:eastAsia="宋体" w:cs="宋体"/>
          <w:b/>
          <w:bCs/>
          <w:u w:val="single"/>
          <w:lang w:val="zh-CN" w:eastAsia="zh-CN"/>
        </w:rPr>
        <w:t>李芊烨、朱子贝、</w:t>
      </w:r>
      <w:r>
        <w:rPr>
          <w:rFonts w:hint="eastAsia" w:ascii="宋体" w:hAnsi="宋体" w:eastAsia="宋体"/>
          <w:b/>
          <w:bCs/>
          <w:u w:val="single"/>
          <w:lang w:eastAsia="zh-CN"/>
        </w:rPr>
        <w:t>晁乐怡、</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黄沐尔、</w:t>
      </w:r>
      <w:r>
        <w:rPr>
          <w:rFonts w:hint="eastAsia" w:ascii="宋体" w:hAnsi="宋体" w:eastAsia="宋体"/>
          <w:b/>
          <w:bCs/>
          <w:u w:val="single"/>
          <w:lang w:val="en-US" w:eastAsia="zh-CN"/>
        </w:rPr>
        <w:t>李苏琪</w:t>
      </w:r>
      <w:r>
        <w:rPr>
          <w:rFonts w:hint="eastAsia" w:ascii="宋体" w:hAnsi="宋体" w:eastAsia="宋体" w:cs="宋体"/>
          <w:lang w:val="zh-CN"/>
        </w:rPr>
        <w:t>等小朋友能够主动和老师、小伙伴们打招呼。</w:t>
      </w:r>
      <w:r>
        <w:rPr>
          <w:rFonts w:hint="eastAsia" w:ascii="宋体" w:hAnsi="宋体" w:eastAsia="宋体" w:cs="宋体"/>
          <w:b/>
          <w:bCs/>
          <w:u w:val="single"/>
          <w:lang w:val="zh-CN"/>
        </w:rPr>
        <w:t>杨皓宇、刘子文、</w:t>
      </w:r>
      <w:r>
        <w:rPr>
          <w:rFonts w:hint="eastAsia" w:ascii="宋体" w:hAnsi="宋体" w:eastAsia="宋体"/>
          <w:b/>
          <w:bCs/>
          <w:u w:val="single"/>
          <w:lang w:eastAsia="zh-CN"/>
        </w:rPr>
        <w:t>沈懿心、</w:t>
      </w:r>
      <w:r>
        <w:rPr>
          <w:rFonts w:hint="eastAsia" w:ascii="宋体" w:hAnsi="宋体" w:eastAsia="宋体" w:cs="宋体"/>
          <w:b/>
          <w:bCs/>
          <w:u w:val="single"/>
          <w:lang w:val="zh-CN"/>
        </w:rPr>
        <w:t>刘欣远、朱梓宸、赵中熠、于朗、张昱安、谢嘉赟、赵嘉玥、</w:t>
      </w:r>
      <w:r>
        <w:rPr>
          <w:rFonts w:hint="eastAsia" w:ascii="宋体" w:hAnsi="宋体" w:eastAsia="宋体"/>
          <w:b/>
          <w:bCs/>
          <w:u w:val="single"/>
          <w:lang w:eastAsia="zh-CN"/>
        </w:rPr>
        <w:t>陶子沐、苏言哲</w:t>
      </w:r>
      <w:r>
        <w:rPr>
          <w:rFonts w:hint="eastAsia" w:ascii="宋体" w:hAnsi="宋体" w:eastAsia="宋体" w:cs="宋体"/>
          <w:b/>
          <w:bCs/>
          <w:u w:val="single"/>
          <w:lang w:val="zh-CN"/>
        </w:rPr>
        <w:t>、张轩齐、樊予诺、丁依沐、印梦瑶、</w:t>
      </w:r>
      <w:r>
        <w:rPr>
          <w:rFonts w:hint="eastAsia" w:ascii="宋体" w:hAnsi="宋体" w:eastAsia="宋体" w:cs="宋体"/>
          <w:b/>
          <w:bCs/>
          <w:u w:val="single"/>
          <w:lang w:val="zh-CN" w:eastAsia="zh-CN"/>
        </w:rPr>
        <w:t>李芊烨、朱子贝、</w:t>
      </w:r>
      <w:r>
        <w:rPr>
          <w:rFonts w:hint="eastAsia" w:ascii="宋体" w:hAnsi="宋体" w:eastAsia="宋体"/>
          <w:b/>
          <w:bCs/>
          <w:u w:val="single"/>
          <w:lang w:eastAsia="zh-CN"/>
        </w:rPr>
        <w:t>晁乐怡、</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黄沐尔、</w:t>
      </w:r>
      <w:r>
        <w:rPr>
          <w:rFonts w:hint="eastAsia" w:ascii="宋体" w:hAnsi="宋体" w:eastAsia="宋体"/>
          <w:b/>
          <w:bCs/>
          <w:u w:val="single"/>
          <w:lang w:val="en-US" w:eastAsia="zh-CN"/>
        </w:rPr>
        <w:t>李苏琪</w:t>
      </w:r>
      <w:r>
        <w:rPr>
          <w:rFonts w:hint="eastAsia" w:ascii="宋体" w:hAnsi="宋体" w:eastAsia="宋体" w:cs="宋体"/>
          <w:b w:val="0"/>
          <w:bCs w:val="0"/>
          <w:u w:val="none"/>
          <w:vertAlign w:val="baseline"/>
          <w:lang w:val="zh-CN"/>
        </w:rPr>
        <w:t>等小朋友</w:t>
      </w:r>
      <w:r>
        <w:rPr>
          <w:rFonts w:hint="eastAsia" w:ascii="宋体" w:hAnsi="宋体" w:eastAsia="宋体" w:cs="宋体"/>
          <w:lang w:val="zh-CN"/>
        </w:rPr>
        <w:t>能将水杯绕好，并主动将签到积木按照图示拼成喜欢的图形</w:t>
      </w:r>
      <w:r>
        <w:rPr>
          <w:rFonts w:hint="eastAsia" w:ascii="宋体" w:hAnsi="宋体" w:eastAsia="宋体"/>
          <w:b w:val="0"/>
          <w:bCs w:val="0"/>
          <w:u w:val="none"/>
          <w:lang w:val="en-US" w:eastAsia="zh-CN"/>
        </w:rPr>
        <w:t>。</w:t>
      </w:r>
    </w:p>
    <w:p w14:paraId="0D4B1412">
      <w:pPr>
        <w:keepNext w:val="0"/>
        <w:keepLines w:val="0"/>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b w:val="0"/>
          <w:bCs w:val="0"/>
          <w:u w:val="none"/>
          <w:lang w:val="en-US" w:eastAsia="zh-CN"/>
        </w:rPr>
      </w:pPr>
      <w:r>
        <w:rPr>
          <w:rFonts w:hint="eastAsia" w:ascii="宋体" w:hAnsi="宋体" w:eastAsia="宋体" w:cs="宋体"/>
          <w:b w:val="0"/>
          <w:bCs w:val="0"/>
          <w:u w:val="none"/>
          <w:lang w:val="zh-CN"/>
        </w:rPr>
        <w:t>目前，</w:t>
      </w:r>
      <w:r>
        <w:rPr>
          <w:rFonts w:hint="eastAsia" w:ascii="宋体" w:hAnsi="宋体" w:eastAsia="宋体" w:cs="宋体"/>
          <w:b/>
          <w:bCs/>
          <w:u w:val="single"/>
          <w:lang w:val="zh-CN"/>
        </w:rPr>
        <w:t>杨皓宇、刘子文、刘欣远、朱梓宸、赵中熠、张昱安、谢嘉赟、赵嘉玥、</w:t>
      </w:r>
      <w:r>
        <w:rPr>
          <w:rFonts w:hint="eastAsia" w:ascii="宋体" w:hAnsi="宋体" w:eastAsia="宋体"/>
          <w:b/>
          <w:bCs/>
          <w:u w:val="single"/>
          <w:lang w:eastAsia="zh-CN"/>
        </w:rPr>
        <w:t>陶子沐、苏言哲</w:t>
      </w:r>
      <w:r>
        <w:rPr>
          <w:rFonts w:hint="eastAsia" w:ascii="宋体" w:hAnsi="宋体" w:eastAsia="宋体" w:cs="宋体"/>
          <w:b/>
          <w:bCs/>
          <w:u w:val="single"/>
          <w:lang w:val="zh-CN"/>
        </w:rPr>
        <w:t>、樊予诺、印梦瑶、</w:t>
      </w:r>
      <w:r>
        <w:rPr>
          <w:rFonts w:hint="eastAsia" w:ascii="宋体" w:hAnsi="宋体" w:eastAsia="宋体" w:cs="宋体"/>
          <w:b/>
          <w:bCs/>
          <w:u w:val="single"/>
          <w:lang w:val="zh-CN" w:eastAsia="zh-CN"/>
        </w:rPr>
        <w:t>李芊烨、朱子贝、</w:t>
      </w:r>
      <w:r>
        <w:rPr>
          <w:rFonts w:hint="eastAsia" w:ascii="宋体" w:hAnsi="宋体" w:eastAsia="宋体" w:cs="宋体"/>
          <w:b/>
          <w:bCs/>
          <w:u w:val="single"/>
          <w:lang w:val="en-US" w:eastAsia="zh-CN"/>
        </w:rPr>
        <w:t>李艺可</w:t>
      </w:r>
      <w:r>
        <w:rPr>
          <w:rFonts w:hint="eastAsia" w:ascii="宋体" w:hAnsi="宋体" w:eastAsia="宋体" w:cs="宋体"/>
          <w:b w:val="0"/>
          <w:bCs w:val="0"/>
          <w:u w:val="none"/>
          <w:lang w:val="zh-CN" w:eastAsia="zh-CN"/>
        </w:rPr>
        <w:t>已经</w:t>
      </w:r>
      <w:r>
        <w:rPr>
          <w:rFonts w:hint="eastAsia" w:ascii="宋体" w:hAnsi="宋体" w:eastAsia="宋体"/>
          <w:b w:val="0"/>
          <w:bCs w:val="0"/>
          <w:u w:val="none"/>
          <w:lang w:val="en-US" w:eastAsia="zh-CN"/>
        </w:rPr>
        <w:t>带来了美观的植物，放在了走廊里的植物角，方便小伙伴们一起观察、照顾。</w:t>
      </w:r>
    </w:p>
    <w:p w14:paraId="431976F2">
      <w:pPr>
        <w:autoSpaceDE w:val="0"/>
        <w:autoSpaceDN w:val="0"/>
        <w:adjustRightInd w:val="0"/>
        <w:jc w:val="center"/>
        <w:rPr>
          <w:rFonts w:hint="eastAsia" w:ascii="宋体" w:hAnsi="宋体" w:eastAsia="宋体" w:cs="宋体"/>
          <w:b/>
          <w:bCs/>
          <w:lang w:eastAsia="zh-CN"/>
        </w:rPr>
      </w:pPr>
      <w:r>
        <w:rPr>
          <w:rStyle w:val="30"/>
          <w:color w:val="9F2936" w:themeColor="accent2"/>
          <w:sz w:val="28"/>
          <w:szCs w:val="33"/>
          <w14:textFill>
            <w14:solidFill>
              <w14:schemeClr w14:val="accent2"/>
            </w14:solidFill>
          </w14:textFill>
        </w:rPr>
        <w:drawing>
          <wp:inline distT="0" distB="0" distL="0" distR="0">
            <wp:extent cx="307340" cy="311150"/>
            <wp:effectExtent l="0" t="0" r="16510" b="12700"/>
            <wp:docPr id="13" name="图片 13"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2区域游戏</w:t>
      </w:r>
      <w:r>
        <w:rPr>
          <w:rStyle w:val="30"/>
          <w:color w:val="9F2936" w:themeColor="accent2"/>
          <w:sz w:val="28"/>
          <w:szCs w:val="33"/>
          <w14:textFill>
            <w14:solidFill>
              <w14:schemeClr w14:val="accent2"/>
            </w14:solidFill>
          </w14:textFill>
        </w:rPr>
        <w:drawing>
          <wp:inline distT="0" distB="0" distL="0" distR="0">
            <wp:extent cx="307340" cy="311150"/>
            <wp:effectExtent l="0" t="0" r="16510" b="12700"/>
            <wp:docPr id="14" name="图片 1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tbl>
      <w:tblPr>
        <w:tblStyle w:val="28"/>
        <w:tblW w:w="0" w:type="auto"/>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3390"/>
        <w:gridCol w:w="3525"/>
      </w:tblGrid>
      <w:tr w14:paraId="1CF7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14DA9F08">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u w:val="none"/>
                <w:lang w:val="zh-CN" w:eastAsia="zh-CN"/>
              </w:rPr>
            </w:pPr>
            <w:r>
              <w:rPr>
                <w:rFonts w:hint="eastAsia" w:ascii="宋体" w:hAnsi="宋体" w:eastAsia="宋体" w:cs="宋体"/>
                <w:b/>
                <w:bCs/>
                <w:u w:val="none"/>
                <w:lang w:val="zh-CN" w:eastAsia="zh-CN"/>
              </w:rPr>
              <w:t>游戏区域</w:t>
            </w:r>
          </w:p>
        </w:tc>
        <w:tc>
          <w:tcPr>
            <w:tcW w:w="3390" w:type="dxa"/>
          </w:tcPr>
          <w:p w14:paraId="177A3868">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u w:val="none"/>
                <w:lang w:val="zh-CN" w:eastAsia="zh-CN"/>
              </w:rPr>
            </w:pPr>
            <w:r>
              <w:rPr>
                <w:rFonts w:hint="eastAsia" w:ascii="宋体" w:hAnsi="宋体" w:eastAsia="宋体" w:cs="宋体"/>
                <w:b/>
                <w:bCs/>
                <w:u w:val="none"/>
                <w:lang w:val="zh-CN" w:eastAsia="zh-CN"/>
              </w:rPr>
              <w:t>活动掠影</w:t>
            </w:r>
          </w:p>
        </w:tc>
        <w:tc>
          <w:tcPr>
            <w:tcW w:w="3525" w:type="dxa"/>
          </w:tcPr>
          <w:p w14:paraId="04757A6E">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u w:val="none"/>
                <w:lang w:val="zh-CN" w:eastAsia="zh-CN"/>
              </w:rPr>
            </w:pPr>
            <w:r>
              <w:rPr>
                <w:rFonts w:hint="eastAsia" w:ascii="宋体" w:hAnsi="宋体" w:eastAsia="宋体" w:cs="宋体"/>
                <w:b/>
                <w:bCs/>
                <w:u w:val="none"/>
                <w:lang w:val="zh-CN" w:eastAsia="zh-CN"/>
              </w:rPr>
              <w:t>游戏内容</w:t>
            </w:r>
          </w:p>
        </w:tc>
      </w:tr>
      <w:tr w14:paraId="5514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21980B88">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b/>
                <w:bCs/>
                <w:u w:val="none"/>
                <w:lang w:val="zh-CN"/>
              </w:rPr>
            </w:pPr>
            <w:r>
              <w:rPr>
                <w:rFonts w:hint="eastAsia" w:ascii="宋体" w:hAnsi="宋体" w:eastAsia="宋体" w:cs="宋体"/>
                <w:b/>
                <w:bCs/>
                <w:u w:val="none"/>
                <w:lang w:val="zh-CN"/>
              </w:rPr>
              <w:t>图书区</w:t>
            </w:r>
          </w:p>
        </w:tc>
        <w:tc>
          <w:tcPr>
            <w:tcW w:w="3390" w:type="dxa"/>
          </w:tcPr>
          <w:p w14:paraId="06B2DD76">
            <w:pPr>
              <w:keepNext w:val="0"/>
              <w:keepLines w:val="0"/>
              <w:pageBreakBefore w:val="0"/>
              <w:widowControl/>
              <w:kinsoku/>
              <w:wordWrap/>
              <w:overflowPunct/>
              <w:topLinePunct w:val="0"/>
              <w:bidi w:val="0"/>
              <w:snapToGrid/>
              <w:spacing w:line="240" w:lineRule="auto"/>
              <w:jc w:val="both"/>
              <w:textAlignment w:val="auto"/>
              <w:rPr>
                <w:rFonts w:hint="eastAsia" w:ascii="宋体" w:hAnsi="宋体" w:eastAsia="宋体" w:cs="宋体"/>
                <w:b/>
                <w:bCs/>
                <w:u w:val="none"/>
                <w:lang w:val="zh-CN"/>
              </w:rPr>
            </w:pPr>
            <w:r>
              <w:rPr>
                <w:rFonts w:hint="eastAsia" w:ascii="宋体" w:hAnsi="宋体" w:eastAsia="宋体" w:cs="宋体"/>
                <w:b/>
                <w:bCs/>
                <w:u w:val="none"/>
                <w:lang w:val="zh-CN"/>
              </w:rPr>
              <w:drawing>
                <wp:inline distT="0" distB="0" distL="114300" distR="114300">
                  <wp:extent cx="1920240" cy="1440180"/>
                  <wp:effectExtent l="0" t="0" r="3810" b="7620"/>
                  <wp:docPr id="37" name="图片 37" descr="D:/工作/2025年上中班第二学期/今日动态/IMG_2440.JPGIMG_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D:/工作/2025年上中班第二学期/今日动态/IMG_2440.JPGIMG_2440"/>
                          <pic:cNvPicPr>
                            <a:picLocks noChangeAspect="1"/>
                          </pic:cNvPicPr>
                        </pic:nvPicPr>
                        <pic:blipFill>
                          <a:blip r:embed="rId10"/>
                          <a:srcRect/>
                          <a:stretch>
                            <a:fillRect/>
                          </a:stretch>
                        </pic:blipFill>
                        <pic:spPr>
                          <a:xfrm>
                            <a:off x="0" y="0"/>
                            <a:ext cx="1920240" cy="1440180"/>
                          </a:xfrm>
                          <a:prstGeom prst="rect">
                            <a:avLst/>
                          </a:prstGeom>
                        </pic:spPr>
                      </pic:pic>
                    </a:graphicData>
                  </a:graphic>
                </wp:inline>
              </w:drawing>
            </w:r>
          </w:p>
        </w:tc>
        <w:tc>
          <w:tcPr>
            <w:tcW w:w="3525" w:type="dxa"/>
          </w:tcPr>
          <w:p w14:paraId="7223337C">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b w:val="0"/>
                <w:bCs w:val="0"/>
                <w:u w:val="none"/>
                <w:lang w:val="zh-CN"/>
              </w:rPr>
            </w:pPr>
            <w:r>
              <w:rPr>
                <w:rFonts w:hint="eastAsia" w:ascii="宋体" w:hAnsi="宋体" w:eastAsia="宋体" w:cs="宋体"/>
                <w:b w:val="0"/>
                <w:bCs w:val="0"/>
                <w:u w:val="none"/>
                <w:lang w:val="zh-CN"/>
              </w:rPr>
              <w:t>于朗、苏言哲和杨皓宇在一边看书一边讲故事；</w:t>
            </w:r>
          </w:p>
          <w:p w14:paraId="05387A20">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b w:val="0"/>
                <w:bCs w:val="0"/>
                <w:u w:val="none"/>
                <w:lang w:val="zh-CN"/>
              </w:rPr>
            </w:pPr>
            <w:r>
              <w:rPr>
                <w:rFonts w:hint="eastAsia" w:ascii="宋体" w:hAnsi="宋体" w:eastAsia="宋体" w:cs="宋体"/>
                <w:b w:val="0"/>
                <w:bCs w:val="0"/>
                <w:u w:val="none"/>
                <w:lang w:val="zh-CN"/>
              </w:rPr>
              <w:t>朱梓宸在根据故事剧场讲故事。</w:t>
            </w:r>
          </w:p>
        </w:tc>
      </w:tr>
      <w:tr w14:paraId="686D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4ADE4261">
            <w:pPr>
              <w:keepNext w:val="0"/>
              <w:keepLines w:val="0"/>
              <w:pageBreakBefore w:val="0"/>
              <w:widowControl/>
              <w:kinsoku/>
              <w:wordWrap/>
              <w:overflowPunct/>
              <w:topLinePunct w:val="0"/>
              <w:bidi w:val="0"/>
              <w:snapToGrid/>
              <w:spacing w:line="240" w:lineRule="auto"/>
              <w:jc w:val="both"/>
              <w:textAlignment w:val="auto"/>
              <w:rPr>
                <w:rFonts w:hint="eastAsia" w:ascii="宋体" w:hAnsi="宋体" w:eastAsia="宋体" w:cs="宋体"/>
                <w:b/>
                <w:bCs/>
                <w:u w:val="none"/>
                <w:lang w:val="zh-CN"/>
              </w:rPr>
            </w:pPr>
            <w:r>
              <w:rPr>
                <w:rFonts w:hint="eastAsia" w:ascii="宋体" w:hAnsi="宋体" w:eastAsia="宋体" w:cs="宋体"/>
                <w:b/>
                <w:bCs/>
                <w:u w:val="none"/>
                <w:lang w:val="zh-CN"/>
              </w:rPr>
              <w:t>益智区</w:t>
            </w:r>
          </w:p>
        </w:tc>
        <w:tc>
          <w:tcPr>
            <w:tcW w:w="3390" w:type="dxa"/>
          </w:tcPr>
          <w:p w14:paraId="79F35298">
            <w:pPr>
              <w:keepNext w:val="0"/>
              <w:keepLines w:val="0"/>
              <w:pageBreakBefore w:val="0"/>
              <w:widowControl/>
              <w:kinsoku/>
              <w:wordWrap/>
              <w:overflowPunct/>
              <w:topLinePunct w:val="0"/>
              <w:bidi w:val="0"/>
              <w:snapToGrid/>
              <w:spacing w:line="240" w:lineRule="auto"/>
              <w:jc w:val="both"/>
              <w:textAlignment w:val="auto"/>
              <w:rPr>
                <w:rFonts w:hint="eastAsia" w:ascii="宋体" w:hAnsi="宋体" w:eastAsia="宋体" w:cs="宋体"/>
                <w:b/>
                <w:bCs/>
                <w:u w:val="none"/>
                <w:lang w:val="zh-CN"/>
              </w:rPr>
            </w:pPr>
            <w:r>
              <w:rPr>
                <w:rFonts w:hint="eastAsia" w:ascii="宋体" w:hAnsi="宋体" w:eastAsia="宋体" w:cs="宋体"/>
                <w:b/>
                <w:bCs/>
                <w:u w:val="none"/>
                <w:lang w:val="zh-CN"/>
              </w:rPr>
              <w:drawing>
                <wp:inline distT="0" distB="0" distL="114300" distR="114300">
                  <wp:extent cx="1919605" cy="1440180"/>
                  <wp:effectExtent l="0" t="0" r="4445" b="7620"/>
                  <wp:docPr id="15" name="图片 15" descr="D:/工作/2025年上中班第二学期/今日动态/IMG_2434.JPGIMG_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工作/2025年上中班第二学期/今日动态/IMG_2434.JPGIMG_2434"/>
                          <pic:cNvPicPr>
                            <a:picLocks noChangeAspect="1"/>
                          </pic:cNvPicPr>
                        </pic:nvPicPr>
                        <pic:blipFill>
                          <a:blip r:embed="rId11"/>
                          <a:srcRect l="22" r="22"/>
                          <a:stretch>
                            <a:fillRect/>
                          </a:stretch>
                        </pic:blipFill>
                        <pic:spPr>
                          <a:xfrm>
                            <a:off x="0" y="0"/>
                            <a:ext cx="1919605" cy="1440180"/>
                          </a:xfrm>
                          <a:prstGeom prst="rect">
                            <a:avLst/>
                          </a:prstGeom>
                        </pic:spPr>
                      </pic:pic>
                    </a:graphicData>
                  </a:graphic>
                </wp:inline>
              </w:drawing>
            </w:r>
          </w:p>
        </w:tc>
        <w:tc>
          <w:tcPr>
            <w:tcW w:w="3525" w:type="dxa"/>
          </w:tcPr>
          <w:p w14:paraId="1C17F9E4">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b w:val="0"/>
                <w:bCs w:val="0"/>
                <w:u w:val="none"/>
                <w:lang w:val="zh-CN"/>
              </w:rPr>
            </w:pPr>
            <w:r>
              <w:rPr>
                <w:rFonts w:hint="eastAsia" w:ascii="宋体" w:hAnsi="宋体" w:eastAsia="宋体" w:cs="宋体"/>
                <w:b w:val="0"/>
                <w:bCs w:val="0"/>
                <w:u w:val="none"/>
                <w:lang w:val="zh-CN"/>
              </w:rPr>
              <w:t>李苏琪、谢嘉赟和丁依沐在一起探索垃圾分类的玩法。</w:t>
            </w:r>
          </w:p>
        </w:tc>
      </w:tr>
      <w:tr w14:paraId="205A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1F4DE9C9">
            <w:pPr>
              <w:keepNext w:val="0"/>
              <w:keepLines w:val="0"/>
              <w:pageBreakBefore w:val="0"/>
              <w:widowControl/>
              <w:kinsoku/>
              <w:wordWrap/>
              <w:overflowPunct/>
              <w:topLinePunct w:val="0"/>
              <w:bidi w:val="0"/>
              <w:snapToGrid/>
              <w:spacing w:line="240" w:lineRule="auto"/>
              <w:jc w:val="both"/>
              <w:textAlignment w:val="auto"/>
              <w:rPr>
                <w:rFonts w:hint="eastAsia" w:ascii="宋体" w:hAnsi="宋体" w:eastAsia="宋体" w:cs="宋体"/>
                <w:b/>
                <w:bCs/>
                <w:u w:val="none"/>
                <w:lang w:val="zh-CN"/>
              </w:rPr>
            </w:pPr>
            <w:r>
              <w:rPr>
                <w:rFonts w:hint="eastAsia" w:ascii="宋体" w:hAnsi="宋体" w:eastAsia="宋体" w:cs="宋体"/>
                <w:b/>
                <w:bCs/>
                <w:u w:val="none"/>
                <w:lang w:val="zh-CN"/>
              </w:rPr>
              <w:t>桌面建构区</w:t>
            </w:r>
          </w:p>
        </w:tc>
        <w:tc>
          <w:tcPr>
            <w:tcW w:w="3390" w:type="dxa"/>
          </w:tcPr>
          <w:p w14:paraId="7D7DA673">
            <w:pPr>
              <w:keepNext w:val="0"/>
              <w:keepLines w:val="0"/>
              <w:pageBreakBefore w:val="0"/>
              <w:widowControl/>
              <w:kinsoku/>
              <w:wordWrap/>
              <w:overflowPunct/>
              <w:topLinePunct w:val="0"/>
              <w:bidi w:val="0"/>
              <w:snapToGrid/>
              <w:spacing w:line="240" w:lineRule="auto"/>
              <w:jc w:val="both"/>
              <w:textAlignment w:val="auto"/>
              <w:rPr>
                <w:rFonts w:hint="eastAsia" w:ascii="宋体" w:hAnsi="宋体" w:eastAsia="宋体" w:cs="宋体"/>
                <w:b/>
                <w:bCs/>
                <w:u w:val="none"/>
                <w:lang w:val="zh-CN"/>
              </w:rPr>
            </w:pPr>
            <w:r>
              <w:rPr>
                <w:rFonts w:hint="eastAsia" w:ascii="宋体" w:hAnsi="宋体" w:eastAsia="宋体" w:cs="宋体"/>
                <w:b/>
                <w:bCs/>
                <w:u w:val="none"/>
                <w:lang w:val="zh-CN"/>
              </w:rPr>
              <w:drawing>
                <wp:inline distT="0" distB="0" distL="114300" distR="114300">
                  <wp:extent cx="1919605" cy="1440180"/>
                  <wp:effectExtent l="0" t="0" r="4445" b="7620"/>
                  <wp:docPr id="16" name="图片 16" descr="D:/工作/2025年上中班第二学期/今日动态/IMG_2441.JPGIMG_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工作/2025年上中班第二学期/今日动态/IMG_2441.JPGIMG_2441"/>
                          <pic:cNvPicPr>
                            <a:picLocks noChangeAspect="1"/>
                          </pic:cNvPicPr>
                        </pic:nvPicPr>
                        <pic:blipFill>
                          <a:blip r:embed="rId12"/>
                          <a:srcRect l="22" r="22"/>
                          <a:stretch>
                            <a:fillRect/>
                          </a:stretch>
                        </pic:blipFill>
                        <pic:spPr>
                          <a:xfrm>
                            <a:off x="0" y="0"/>
                            <a:ext cx="1919605" cy="1440180"/>
                          </a:xfrm>
                          <a:prstGeom prst="rect">
                            <a:avLst/>
                          </a:prstGeom>
                        </pic:spPr>
                      </pic:pic>
                    </a:graphicData>
                  </a:graphic>
                </wp:inline>
              </w:drawing>
            </w:r>
          </w:p>
        </w:tc>
        <w:tc>
          <w:tcPr>
            <w:tcW w:w="3525" w:type="dxa"/>
          </w:tcPr>
          <w:p w14:paraId="69CE7278">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b w:val="0"/>
                <w:bCs w:val="0"/>
                <w:u w:val="none"/>
                <w:lang w:val="zh-CN"/>
              </w:rPr>
            </w:pPr>
            <w:r>
              <w:rPr>
                <w:rFonts w:hint="eastAsia" w:ascii="宋体" w:hAnsi="宋体" w:eastAsia="宋体" w:cs="宋体"/>
                <w:b w:val="0"/>
                <w:bCs w:val="0"/>
                <w:u w:val="none"/>
                <w:lang w:val="zh-CN"/>
              </w:rPr>
              <w:t>樊予诺和印梦瑶在用雪花片进行制作。</w:t>
            </w:r>
          </w:p>
        </w:tc>
      </w:tr>
      <w:tr w14:paraId="6F58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7FBC7AC4">
            <w:pPr>
              <w:keepNext w:val="0"/>
              <w:keepLines w:val="0"/>
              <w:pageBreakBefore w:val="0"/>
              <w:widowControl/>
              <w:kinsoku/>
              <w:wordWrap/>
              <w:overflowPunct/>
              <w:topLinePunct w:val="0"/>
              <w:bidi w:val="0"/>
              <w:snapToGrid/>
              <w:spacing w:line="240" w:lineRule="auto"/>
              <w:jc w:val="both"/>
              <w:textAlignment w:val="auto"/>
              <w:rPr>
                <w:rFonts w:hint="eastAsia" w:ascii="宋体" w:hAnsi="宋体" w:eastAsia="宋体" w:cs="宋体"/>
                <w:b/>
                <w:bCs/>
                <w:u w:val="none"/>
                <w:lang w:val="zh-CN"/>
              </w:rPr>
            </w:pPr>
            <w:r>
              <w:rPr>
                <w:rFonts w:hint="eastAsia" w:ascii="宋体" w:hAnsi="宋体" w:eastAsia="宋体" w:cs="宋体"/>
                <w:b/>
                <w:bCs/>
                <w:u w:val="none"/>
                <w:lang w:val="zh-CN"/>
              </w:rPr>
              <w:t>地面建构区</w:t>
            </w:r>
          </w:p>
        </w:tc>
        <w:tc>
          <w:tcPr>
            <w:tcW w:w="3390" w:type="dxa"/>
          </w:tcPr>
          <w:p w14:paraId="73A590B2">
            <w:pPr>
              <w:keepNext w:val="0"/>
              <w:keepLines w:val="0"/>
              <w:pageBreakBefore w:val="0"/>
              <w:widowControl/>
              <w:kinsoku/>
              <w:wordWrap/>
              <w:overflowPunct/>
              <w:topLinePunct w:val="0"/>
              <w:bidi w:val="0"/>
              <w:snapToGrid/>
              <w:spacing w:line="240" w:lineRule="auto"/>
              <w:jc w:val="both"/>
              <w:textAlignment w:val="auto"/>
              <w:rPr>
                <w:rFonts w:hint="eastAsia" w:ascii="宋体" w:hAnsi="宋体" w:eastAsia="宋体" w:cs="宋体"/>
                <w:b/>
                <w:bCs/>
                <w:u w:val="none"/>
                <w:lang w:val="zh-CN"/>
              </w:rPr>
            </w:pPr>
            <w:r>
              <w:rPr>
                <w:rFonts w:hint="eastAsia" w:ascii="宋体" w:hAnsi="宋体" w:eastAsia="宋体" w:cs="宋体"/>
                <w:b/>
                <w:bCs/>
                <w:u w:val="none"/>
                <w:lang w:val="zh-CN"/>
              </w:rPr>
              <w:drawing>
                <wp:inline distT="0" distB="0" distL="114300" distR="114300">
                  <wp:extent cx="1919605" cy="1440180"/>
                  <wp:effectExtent l="0" t="0" r="4445" b="7620"/>
                  <wp:docPr id="36" name="图片 36" descr="D:/工作/2025年上中班第二学期/今日动态/IMG_2435.JPGIMG_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D:/工作/2025年上中班第二学期/今日动态/IMG_2435.JPGIMG_2435"/>
                          <pic:cNvPicPr>
                            <a:picLocks noChangeAspect="1"/>
                          </pic:cNvPicPr>
                        </pic:nvPicPr>
                        <pic:blipFill>
                          <a:blip r:embed="rId13"/>
                          <a:srcRect l="22" r="22"/>
                          <a:stretch>
                            <a:fillRect/>
                          </a:stretch>
                        </pic:blipFill>
                        <pic:spPr>
                          <a:xfrm>
                            <a:off x="0" y="0"/>
                            <a:ext cx="1919605" cy="1440180"/>
                          </a:xfrm>
                          <a:prstGeom prst="rect">
                            <a:avLst/>
                          </a:prstGeom>
                        </pic:spPr>
                      </pic:pic>
                    </a:graphicData>
                  </a:graphic>
                </wp:inline>
              </w:drawing>
            </w:r>
          </w:p>
        </w:tc>
        <w:tc>
          <w:tcPr>
            <w:tcW w:w="3525" w:type="dxa"/>
          </w:tcPr>
          <w:p w14:paraId="7CE2F93C">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b w:val="0"/>
                <w:bCs w:val="0"/>
                <w:u w:val="none"/>
                <w:lang w:val="zh-CN"/>
              </w:rPr>
            </w:pPr>
            <w:r>
              <w:rPr>
                <w:rFonts w:hint="eastAsia" w:ascii="宋体" w:hAnsi="宋体" w:eastAsia="宋体" w:cs="宋体"/>
                <w:b w:val="0"/>
                <w:bCs w:val="0"/>
                <w:u w:val="none"/>
                <w:lang w:val="zh-CN"/>
              </w:rPr>
              <w:t>赵中熠、刘欣远和张轩齐在一起建构不同的建筑。</w:t>
            </w:r>
          </w:p>
        </w:tc>
      </w:tr>
      <w:tr w14:paraId="5BBB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40040562">
            <w:pPr>
              <w:keepNext w:val="0"/>
              <w:keepLines w:val="0"/>
              <w:pageBreakBefore w:val="0"/>
              <w:widowControl/>
              <w:kinsoku/>
              <w:wordWrap/>
              <w:overflowPunct/>
              <w:topLinePunct w:val="0"/>
              <w:bidi w:val="0"/>
              <w:snapToGrid/>
              <w:spacing w:line="240" w:lineRule="auto"/>
              <w:jc w:val="both"/>
              <w:textAlignment w:val="auto"/>
              <w:rPr>
                <w:rFonts w:hint="eastAsia" w:ascii="宋体" w:hAnsi="宋体" w:eastAsia="宋体" w:cs="宋体"/>
                <w:b/>
                <w:bCs/>
                <w:u w:val="none"/>
                <w:lang w:val="zh-CN"/>
              </w:rPr>
            </w:pPr>
            <w:r>
              <w:rPr>
                <w:rFonts w:hint="eastAsia" w:ascii="宋体" w:hAnsi="宋体" w:eastAsia="宋体" w:cs="宋体"/>
                <w:b/>
                <w:bCs/>
                <w:u w:val="none"/>
                <w:lang w:val="zh-CN"/>
              </w:rPr>
              <w:t>科探区</w:t>
            </w:r>
          </w:p>
        </w:tc>
        <w:tc>
          <w:tcPr>
            <w:tcW w:w="3390" w:type="dxa"/>
          </w:tcPr>
          <w:p w14:paraId="65D70F84">
            <w:pPr>
              <w:keepNext w:val="0"/>
              <w:keepLines w:val="0"/>
              <w:pageBreakBefore w:val="0"/>
              <w:widowControl/>
              <w:kinsoku/>
              <w:wordWrap/>
              <w:overflowPunct/>
              <w:topLinePunct w:val="0"/>
              <w:bidi w:val="0"/>
              <w:snapToGrid/>
              <w:spacing w:line="240" w:lineRule="auto"/>
              <w:jc w:val="both"/>
              <w:textAlignment w:val="auto"/>
              <w:rPr>
                <w:rFonts w:hint="eastAsia" w:ascii="宋体" w:hAnsi="宋体" w:eastAsia="宋体" w:cs="宋体"/>
                <w:b/>
                <w:bCs/>
                <w:u w:val="none"/>
                <w:lang w:val="zh-CN"/>
              </w:rPr>
            </w:pPr>
            <w:r>
              <w:rPr>
                <w:rFonts w:hint="eastAsia" w:ascii="宋体" w:hAnsi="宋体" w:eastAsia="宋体" w:cs="宋体"/>
                <w:b/>
                <w:bCs/>
                <w:u w:val="none"/>
                <w:lang w:val="zh-CN"/>
              </w:rPr>
              <w:drawing>
                <wp:inline distT="0" distB="0" distL="114300" distR="114300">
                  <wp:extent cx="1919605" cy="1440180"/>
                  <wp:effectExtent l="0" t="0" r="4445" b="7620"/>
                  <wp:docPr id="7" name="图片 7" descr="D:/工作/2025年上中班第二学期/今日动态/IMG_2436.JPGIMG_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2025年上中班第二学期/今日动态/IMG_2436.JPGIMG_2436"/>
                          <pic:cNvPicPr>
                            <a:picLocks noChangeAspect="1"/>
                          </pic:cNvPicPr>
                        </pic:nvPicPr>
                        <pic:blipFill>
                          <a:blip r:embed="rId14"/>
                          <a:srcRect l="22" r="22"/>
                          <a:stretch>
                            <a:fillRect/>
                          </a:stretch>
                        </pic:blipFill>
                        <pic:spPr>
                          <a:xfrm>
                            <a:off x="0" y="0"/>
                            <a:ext cx="1919605" cy="1440180"/>
                          </a:xfrm>
                          <a:prstGeom prst="rect">
                            <a:avLst/>
                          </a:prstGeom>
                        </pic:spPr>
                      </pic:pic>
                    </a:graphicData>
                  </a:graphic>
                </wp:inline>
              </w:drawing>
            </w:r>
          </w:p>
        </w:tc>
        <w:tc>
          <w:tcPr>
            <w:tcW w:w="3525" w:type="dxa"/>
          </w:tcPr>
          <w:p w14:paraId="27F8FD68">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b w:val="0"/>
                <w:bCs w:val="0"/>
                <w:u w:val="none"/>
                <w:lang w:val="zh-CN"/>
              </w:rPr>
            </w:pPr>
            <w:r>
              <w:rPr>
                <w:rFonts w:hint="eastAsia" w:ascii="宋体" w:hAnsi="宋体" w:eastAsia="宋体" w:cs="宋体"/>
                <w:b w:val="0"/>
                <w:bCs w:val="0"/>
                <w:u w:val="none"/>
                <w:lang w:val="zh-CN"/>
              </w:rPr>
              <w:t>李芊烨在探索万花筒的秘密；</w:t>
            </w:r>
          </w:p>
          <w:p w14:paraId="712430AD">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b w:val="0"/>
                <w:bCs w:val="0"/>
                <w:u w:val="none"/>
                <w:lang w:val="zh-CN"/>
              </w:rPr>
            </w:pPr>
            <w:r>
              <w:rPr>
                <w:rFonts w:hint="eastAsia" w:ascii="宋体" w:hAnsi="宋体" w:eastAsia="宋体" w:cs="宋体"/>
                <w:b w:val="0"/>
                <w:bCs w:val="0"/>
                <w:u w:val="none"/>
                <w:lang w:val="zh-CN"/>
              </w:rPr>
              <w:t>刘子文和陶子沐在探索镜子中的秘密；</w:t>
            </w:r>
          </w:p>
          <w:p w14:paraId="78A3ACEC">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b w:val="0"/>
                <w:bCs w:val="0"/>
                <w:u w:val="none"/>
                <w:lang w:val="zh-CN"/>
              </w:rPr>
            </w:pPr>
            <w:r>
              <w:rPr>
                <w:rFonts w:hint="eastAsia" w:ascii="宋体" w:hAnsi="宋体" w:eastAsia="宋体" w:cs="宋体"/>
                <w:b w:val="0"/>
                <w:bCs w:val="0"/>
                <w:u w:val="none"/>
                <w:lang w:val="zh-CN"/>
              </w:rPr>
              <w:t>黄沐尔在探索平衡鸟的玩法。</w:t>
            </w:r>
          </w:p>
        </w:tc>
      </w:tr>
      <w:tr w14:paraId="0FDD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0BF0D203">
            <w:pPr>
              <w:keepNext w:val="0"/>
              <w:keepLines w:val="0"/>
              <w:pageBreakBefore w:val="0"/>
              <w:widowControl/>
              <w:kinsoku/>
              <w:wordWrap/>
              <w:overflowPunct/>
              <w:topLinePunct w:val="0"/>
              <w:bidi w:val="0"/>
              <w:snapToGrid/>
              <w:spacing w:line="240" w:lineRule="auto"/>
              <w:jc w:val="both"/>
              <w:textAlignment w:val="auto"/>
              <w:rPr>
                <w:rFonts w:hint="eastAsia" w:ascii="宋体" w:hAnsi="宋体" w:eastAsia="宋体" w:cs="宋体"/>
                <w:b/>
                <w:bCs/>
                <w:u w:val="none"/>
                <w:lang w:val="zh-CN"/>
              </w:rPr>
            </w:pPr>
            <w:r>
              <w:rPr>
                <w:rFonts w:hint="eastAsia" w:ascii="宋体" w:hAnsi="宋体" w:eastAsia="宋体" w:cs="宋体"/>
                <w:b/>
                <w:bCs/>
                <w:u w:val="none"/>
                <w:lang w:val="zh-CN"/>
              </w:rPr>
              <w:t>美工区</w:t>
            </w:r>
          </w:p>
        </w:tc>
        <w:tc>
          <w:tcPr>
            <w:tcW w:w="3390" w:type="dxa"/>
          </w:tcPr>
          <w:p w14:paraId="7959D263">
            <w:pPr>
              <w:keepNext w:val="0"/>
              <w:keepLines w:val="0"/>
              <w:pageBreakBefore w:val="0"/>
              <w:widowControl/>
              <w:kinsoku/>
              <w:wordWrap/>
              <w:overflowPunct/>
              <w:topLinePunct w:val="0"/>
              <w:bidi w:val="0"/>
              <w:snapToGrid/>
              <w:spacing w:line="240" w:lineRule="auto"/>
              <w:jc w:val="both"/>
              <w:textAlignment w:val="auto"/>
              <w:rPr>
                <w:rFonts w:hint="eastAsia" w:ascii="宋体" w:hAnsi="宋体" w:eastAsia="宋体" w:cs="宋体"/>
                <w:b/>
                <w:bCs/>
                <w:u w:val="none"/>
                <w:lang w:val="zh-CN"/>
              </w:rPr>
            </w:pPr>
            <w:r>
              <w:rPr>
                <w:rFonts w:hint="eastAsia" w:ascii="宋体" w:hAnsi="宋体" w:eastAsia="宋体" w:cs="宋体"/>
                <w:b/>
                <w:bCs/>
                <w:u w:val="none"/>
                <w:lang w:val="zh-CN"/>
              </w:rPr>
              <w:drawing>
                <wp:inline distT="0" distB="0" distL="114300" distR="114300">
                  <wp:extent cx="1919605" cy="1440180"/>
                  <wp:effectExtent l="0" t="0" r="4445" b="7620"/>
                  <wp:docPr id="34" name="图片 34" descr="D:/工作/2025年上中班第二学期/今日动态/IMG_2437.JPGIMG_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D:/工作/2025年上中班第二学期/今日动态/IMG_2437.JPGIMG_2437"/>
                          <pic:cNvPicPr>
                            <a:picLocks noChangeAspect="1"/>
                          </pic:cNvPicPr>
                        </pic:nvPicPr>
                        <pic:blipFill>
                          <a:blip r:embed="rId15"/>
                          <a:srcRect l="22" r="22"/>
                          <a:stretch>
                            <a:fillRect/>
                          </a:stretch>
                        </pic:blipFill>
                        <pic:spPr>
                          <a:xfrm>
                            <a:off x="0" y="0"/>
                            <a:ext cx="1919605" cy="1440180"/>
                          </a:xfrm>
                          <a:prstGeom prst="rect">
                            <a:avLst/>
                          </a:prstGeom>
                        </pic:spPr>
                      </pic:pic>
                    </a:graphicData>
                  </a:graphic>
                </wp:inline>
              </w:drawing>
            </w:r>
            <w:r>
              <w:rPr>
                <w:rFonts w:hint="eastAsia" w:ascii="宋体" w:hAnsi="宋体" w:eastAsia="宋体" w:cs="宋体"/>
                <w:b/>
                <w:bCs/>
                <w:u w:val="none"/>
                <w:lang w:val="zh-CN"/>
              </w:rPr>
              <w:drawing>
                <wp:inline distT="0" distB="0" distL="114300" distR="114300">
                  <wp:extent cx="1997075" cy="1497965"/>
                  <wp:effectExtent l="0" t="0" r="3175" b="6985"/>
                  <wp:docPr id="33" name="图片 33" descr="D:/工作/2025年上中班第二学期/今日动态/IMG_2438.JPGIMG_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D:/工作/2025年上中班第二学期/今日动态/IMG_2438.JPGIMG_2438"/>
                          <pic:cNvPicPr>
                            <a:picLocks noChangeAspect="1"/>
                          </pic:cNvPicPr>
                        </pic:nvPicPr>
                        <pic:blipFill>
                          <a:blip r:embed="rId16"/>
                          <a:srcRect l="21" r="21"/>
                          <a:stretch>
                            <a:fillRect/>
                          </a:stretch>
                        </pic:blipFill>
                        <pic:spPr>
                          <a:xfrm>
                            <a:off x="0" y="0"/>
                            <a:ext cx="1997075" cy="1497965"/>
                          </a:xfrm>
                          <a:prstGeom prst="rect">
                            <a:avLst/>
                          </a:prstGeom>
                        </pic:spPr>
                      </pic:pic>
                    </a:graphicData>
                  </a:graphic>
                </wp:inline>
              </w:drawing>
            </w:r>
          </w:p>
        </w:tc>
        <w:tc>
          <w:tcPr>
            <w:tcW w:w="3525" w:type="dxa"/>
          </w:tcPr>
          <w:p w14:paraId="700EB8A9">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b w:val="0"/>
                <w:bCs w:val="0"/>
                <w:u w:val="none"/>
                <w:lang w:val="zh-CN"/>
              </w:rPr>
            </w:pPr>
            <w:r>
              <w:rPr>
                <w:rFonts w:hint="eastAsia" w:ascii="宋体" w:hAnsi="宋体" w:eastAsia="宋体" w:cs="宋体"/>
                <w:b w:val="0"/>
                <w:bCs w:val="0"/>
                <w:u w:val="none"/>
                <w:lang w:val="zh-CN"/>
              </w:rPr>
              <w:t>晁乐怡、李艺可和张昱安在用不同颜色的粘土制作微场景。</w:t>
            </w:r>
          </w:p>
        </w:tc>
      </w:tr>
    </w:tbl>
    <w:p w14:paraId="548EBCDF">
      <w:pPr>
        <w:autoSpaceDE w:val="0"/>
        <w:autoSpaceDN w:val="0"/>
        <w:adjustRightInd w:val="0"/>
        <w:jc w:val="center"/>
        <w:rPr>
          <w:rFonts w:hint="eastAsia" w:ascii="宋体" w:hAnsi="宋体" w:eastAsia="宋体" w:cs="宋体"/>
          <w:b/>
          <w:bCs/>
          <w:lang w:eastAsia="zh-CN"/>
        </w:rPr>
      </w:pPr>
      <w:r>
        <w:rPr>
          <w:rStyle w:val="30"/>
          <w:color w:val="9F2936" w:themeColor="accent2"/>
          <w:sz w:val="28"/>
          <w:szCs w:val="33"/>
          <w14:textFill>
            <w14:solidFill>
              <w14:schemeClr w14:val="accent2"/>
            </w14:solidFill>
          </w14:textFill>
        </w:rPr>
        <w:drawing>
          <wp:inline distT="0" distB="0" distL="0" distR="0">
            <wp:extent cx="307340" cy="311150"/>
            <wp:effectExtent l="0" t="0" r="16510" b="12700"/>
            <wp:docPr id="8" name="图片 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3集体活动</w:t>
      </w:r>
      <w:r>
        <w:rPr>
          <w:rStyle w:val="30"/>
          <w:color w:val="9F2936" w:themeColor="accent2"/>
          <w:sz w:val="28"/>
          <w:szCs w:val="33"/>
          <w14:textFill>
            <w14:solidFill>
              <w14:schemeClr w14:val="accent2"/>
            </w14:solidFill>
          </w14:textFill>
        </w:rPr>
        <w:drawing>
          <wp:inline distT="0" distB="0" distL="0" distR="0">
            <wp:extent cx="307340" cy="311150"/>
            <wp:effectExtent l="0" t="0" r="16510" b="12700"/>
            <wp:docPr id="11" name="图片 1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694F605E">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eastAsia" w:ascii="宋体" w:hAnsi="宋体" w:eastAsia="宋体" w:cs="宋体"/>
          <w:b/>
          <w:bCs/>
          <w:u w:val="none"/>
          <w:lang w:val="zh-CN" w:eastAsia="zh-CN"/>
        </w:rPr>
      </w:pPr>
      <w:r>
        <w:rPr>
          <w:rFonts w:hint="eastAsia" w:ascii="宋体" w:hAnsi="宋体" w:eastAsia="宋体" w:cs="宋体"/>
          <w:b/>
          <w:bCs/>
          <w:u w:val="none"/>
          <w:lang w:val="zh-CN" w:eastAsia="zh-CN"/>
        </w:rPr>
        <w:t>活动名称：美术《小哪吒》</w:t>
      </w:r>
    </w:p>
    <w:p w14:paraId="6677B06E">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eastAsia" w:ascii="宋体" w:hAnsi="宋体" w:eastAsia="宋体" w:cs="宋体"/>
          <w:b w:val="0"/>
          <w:bCs w:val="0"/>
          <w:u w:val="none"/>
          <w:lang w:val="zh-CN" w:eastAsia="zh-CN"/>
        </w:rPr>
      </w:pPr>
      <w:r>
        <w:rPr>
          <w:rFonts w:hint="eastAsia" w:ascii="宋体" w:hAnsi="宋体" w:eastAsia="宋体" w:cs="宋体"/>
          <w:b/>
          <w:bCs/>
          <w:u w:val="none"/>
          <w:lang w:val="zh-CN" w:eastAsia="zh-CN"/>
        </w:rPr>
        <w:t>活动简介：</w:t>
      </w:r>
      <w:bookmarkStart w:id="1" w:name="OLE_LINK1"/>
      <w:r>
        <w:rPr>
          <w:rFonts w:hint="eastAsia" w:ascii="宋体" w:hAnsi="宋体" w:eastAsia="宋体" w:cs="宋体"/>
          <w:b w:val="0"/>
          <w:bCs w:val="0"/>
          <w:u w:val="none"/>
          <w:lang w:val="zh-CN" w:eastAsia="zh-CN"/>
        </w:rPr>
        <w:t>假期中，孩子观看了哪吒的电影，茶余饭后经常听到孩子们说到哪吒的话题。说明孩子们对于哪吒有着浓厚的兴趣，他们会模仿哪吒的动作，说着电影中的台词，知道哪吒的乾坤圈、混天绫和风火轮等法宝，还对哪吒脑海的故事细节津津乐道。</w:t>
      </w:r>
    </w:p>
    <w:p w14:paraId="38F6665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eastAsia="宋体"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宋体" w:hAnsi="宋体" w:eastAsia="宋体" w:cs="宋体"/>
          <w:b w:val="0"/>
          <w:bCs w:val="0"/>
          <w:u w:val="none"/>
          <w:lang w:val="zh-CN" w:eastAsia="zh-CN"/>
        </w:rPr>
        <w:t>根据中班幼儿的年龄特征，他们不但想说敢说喜欢说，也能大胆地用美术的形式表现自己对于小哪吒的喜欢之情。但他们对于电影的影响比较地零碎，所以我们在之前欣赏的时候都是用的哪吒的头部进行示范。同时要他们完整地用美术形式来表达小哪吒的形象相对他们来说还有一定的难度。</w:t>
      </w:r>
      <w:bookmarkEnd w:id="1"/>
    </w:p>
    <w:tbl>
      <w:tblPr>
        <w:tblStyle w:val="28"/>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2556"/>
        <w:gridCol w:w="2556"/>
        <w:gridCol w:w="2556"/>
      </w:tblGrid>
      <w:tr w14:paraId="275F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14:paraId="46EB544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1485265" cy="1979930"/>
                  <wp:effectExtent l="0" t="0" r="635" b="1270"/>
                  <wp:docPr id="9" name="图片 9" descr="IMG_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470"/>
                          <pic:cNvPicPr>
                            <a:picLocks noChangeAspect="1"/>
                          </pic:cNvPicPr>
                        </pic:nvPicPr>
                        <pic:blipFill>
                          <a:blip r:embed="rId17"/>
                          <a:stretch>
                            <a:fillRect/>
                          </a:stretch>
                        </pic:blipFill>
                        <pic:spPr>
                          <a:xfrm>
                            <a:off x="0" y="0"/>
                            <a:ext cx="1485265" cy="1979930"/>
                          </a:xfrm>
                          <a:prstGeom prst="rect">
                            <a:avLst/>
                          </a:prstGeom>
                        </pic:spPr>
                      </pic:pic>
                    </a:graphicData>
                  </a:graphic>
                </wp:inline>
              </w:drawing>
            </w:r>
          </w:p>
        </w:tc>
        <w:tc>
          <w:tcPr>
            <w:tcW w:w="2452" w:type="dxa"/>
          </w:tcPr>
          <w:p w14:paraId="6CE476C1">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1485265" cy="1979930"/>
                  <wp:effectExtent l="0" t="0" r="635" b="1270"/>
                  <wp:docPr id="10" name="图片 10" descr="IMG_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471"/>
                          <pic:cNvPicPr>
                            <a:picLocks noChangeAspect="1"/>
                          </pic:cNvPicPr>
                        </pic:nvPicPr>
                        <pic:blipFill>
                          <a:blip r:embed="rId18"/>
                          <a:stretch>
                            <a:fillRect/>
                          </a:stretch>
                        </pic:blipFill>
                        <pic:spPr>
                          <a:xfrm>
                            <a:off x="0" y="0"/>
                            <a:ext cx="1485265" cy="1979930"/>
                          </a:xfrm>
                          <a:prstGeom prst="rect">
                            <a:avLst/>
                          </a:prstGeom>
                        </pic:spPr>
                      </pic:pic>
                    </a:graphicData>
                  </a:graphic>
                </wp:inline>
              </w:drawing>
            </w:r>
          </w:p>
        </w:tc>
        <w:tc>
          <w:tcPr>
            <w:tcW w:w="2452" w:type="dxa"/>
          </w:tcPr>
          <w:p w14:paraId="0C98BE6A">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1485265" cy="1979930"/>
                  <wp:effectExtent l="0" t="0" r="635" b="1270"/>
                  <wp:docPr id="12" name="图片 12" descr="IMG_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472"/>
                          <pic:cNvPicPr>
                            <a:picLocks noChangeAspect="1"/>
                          </pic:cNvPicPr>
                        </pic:nvPicPr>
                        <pic:blipFill>
                          <a:blip r:embed="rId19"/>
                          <a:stretch>
                            <a:fillRect/>
                          </a:stretch>
                        </pic:blipFill>
                        <pic:spPr>
                          <a:xfrm>
                            <a:off x="0" y="0"/>
                            <a:ext cx="1485265" cy="1979930"/>
                          </a:xfrm>
                          <a:prstGeom prst="rect">
                            <a:avLst/>
                          </a:prstGeom>
                        </pic:spPr>
                      </pic:pic>
                    </a:graphicData>
                  </a:graphic>
                </wp:inline>
              </w:drawing>
            </w:r>
          </w:p>
        </w:tc>
        <w:tc>
          <w:tcPr>
            <w:tcW w:w="2454" w:type="dxa"/>
          </w:tcPr>
          <w:p w14:paraId="3B51FCE8">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1485265" cy="1979930"/>
                  <wp:effectExtent l="0" t="0" r="635" b="1270"/>
                  <wp:docPr id="17" name="图片 17" descr="IMG_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477"/>
                          <pic:cNvPicPr>
                            <a:picLocks noChangeAspect="1"/>
                          </pic:cNvPicPr>
                        </pic:nvPicPr>
                        <pic:blipFill>
                          <a:blip r:embed="rId20"/>
                          <a:stretch>
                            <a:fillRect/>
                          </a:stretch>
                        </pic:blipFill>
                        <pic:spPr>
                          <a:xfrm>
                            <a:off x="0" y="0"/>
                            <a:ext cx="1485265" cy="1979930"/>
                          </a:xfrm>
                          <a:prstGeom prst="rect">
                            <a:avLst/>
                          </a:prstGeom>
                        </pic:spPr>
                      </pic:pic>
                    </a:graphicData>
                  </a:graphic>
                </wp:inline>
              </w:drawing>
            </w:r>
          </w:p>
        </w:tc>
      </w:tr>
    </w:tbl>
    <w:p w14:paraId="64A5436D">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在活动中，</w:t>
      </w:r>
      <w:r>
        <w:rPr>
          <w:rFonts w:hint="eastAsia" w:ascii="宋体" w:hAnsi="宋体" w:eastAsia="宋体" w:cs="宋体"/>
          <w:b/>
          <w:bCs/>
          <w:u w:val="single"/>
          <w:lang w:val="zh-CN"/>
        </w:rPr>
        <w:t>杨皓宇、刘子文、</w:t>
      </w:r>
      <w:r>
        <w:rPr>
          <w:rFonts w:hint="eastAsia" w:ascii="宋体" w:hAnsi="宋体" w:eastAsia="宋体"/>
          <w:b/>
          <w:bCs/>
          <w:u w:val="single"/>
          <w:lang w:eastAsia="zh-CN"/>
        </w:rPr>
        <w:t>沈懿心、</w:t>
      </w:r>
      <w:r>
        <w:rPr>
          <w:rFonts w:hint="eastAsia" w:ascii="宋体" w:hAnsi="宋体" w:eastAsia="宋体" w:cs="宋体"/>
          <w:b/>
          <w:bCs/>
          <w:u w:val="single"/>
          <w:lang w:val="zh-CN"/>
        </w:rPr>
        <w:t>刘欣远、朱梓宸、赵中熠、于朗、张昱安、谢嘉赟、赵嘉玥、</w:t>
      </w:r>
      <w:r>
        <w:rPr>
          <w:rFonts w:hint="eastAsia" w:ascii="宋体" w:hAnsi="宋体" w:eastAsia="宋体"/>
          <w:b/>
          <w:bCs/>
          <w:u w:val="single"/>
          <w:lang w:eastAsia="zh-CN"/>
        </w:rPr>
        <w:t>陶子沐、苏言哲</w:t>
      </w:r>
      <w:r>
        <w:rPr>
          <w:rFonts w:hint="eastAsia" w:ascii="宋体" w:hAnsi="宋体" w:eastAsia="宋体" w:cs="宋体"/>
          <w:b/>
          <w:bCs/>
          <w:u w:val="single"/>
          <w:lang w:val="zh-CN"/>
        </w:rPr>
        <w:t>、张轩齐、樊予诺、丁依沐、印梦瑶、</w:t>
      </w:r>
      <w:r>
        <w:rPr>
          <w:rFonts w:hint="eastAsia" w:ascii="宋体" w:hAnsi="宋体" w:eastAsia="宋体" w:cs="宋体"/>
          <w:b/>
          <w:bCs/>
          <w:u w:val="single"/>
          <w:lang w:val="zh-CN" w:eastAsia="zh-CN"/>
        </w:rPr>
        <w:t>李芊烨、朱子贝、</w:t>
      </w:r>
      <w:r>
        <w:rPr>
          <w:rFonts w:hint="eastAsia" w:ascii="宋体" w:hAnsi="宋体" w:eastAsia="宋体"/>
          <w:b/>
          <w:bCs/>
          <w:u w:val="single"/>
          <w:lang w:eastAsia="zh-CN"/>
        </w:rPr>
        <w:t>晁乐怡、</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黄沐尔、</w:t>
      </w:r>
      <w:r>
        <w:rPr>
          <w:rFonts w:hint="eastAsia" w:ascii="宋体" w:hAnsi="宋体" w:eastAsia="宋体"/>
          <w:b/>
          <w:bCs/>
          <w:u w:val="single"/>
          <w:lang w:val="en-US" w:eastAsia="zh-CN"/>
        </w:rPr>
        <w:t>李苏琪</w:t>
      </w:r>
      <w:r>
        <w:rPr>
          <w:rFonts w:hint="eastAsia" w:ascii="宋体" w:hAnsi="宋体" w:eastAsia="宋体" w:cs="宋体"/>
          <w:b w:val="0"/>
          <w:bCs w:val="0"/>
          <w:u w:val="none"/>
          <w:lang w:val="zh-CN"/>
        </w:rPr>
        <w:t>等</w:t>
      </w:r>
      <w:r>
        <w:rPr>
          <w:rFonts w:hint="eastAsia" w:ascii="宋体" w:hAnsi="宋体" w:eastAsia="宋体" w:cs="宋体"/>
          <w:sz w:val="24"/>
          <w:szCs w:val="24"/>
          <w:lang w:val="en-US" w:eastAsia="zh-CN"/>
        </w:rPr>
        <w:t>小朋友能根据哪吒的特征画出自己喜欢的哪吒形象</w:t>
      </w:r>
      <w:r>
        <w:rPr>
          <w:rFonts w:hint="eastAsia" w:ascii="宋体" w:hAnsi="宋体" w:eastAsia="宋体" w:cs="宋体"/>
          <w:sz w:val="24"/>
          <w:szCs w:val="24"/>
          <w:lang w:val="zh-CN" w:eastAsia="zh-CN"/>
        </w:rPr>
        <w:t>。</w:t>
      </w:r>
    </w:p>
    <w:p w14:paraId="37E0ECBE">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szCs w:val="21"/>
        </w:rPr>
        <w:drawing>
          <wp:anchor distT="0" distB="0" distL="114300" distR="114300" simplePos="0" relativeHeight="251666432" behindDoc="0" locked="0" layoutInCell="1" allowOverlap="1">
            <wp:simplePos x="0" y="0"/>
            <wp:positionH relativeFrom="column">
              <wp:posOffset>4084955</wp:posOffset>
            </wp:positionH>
            <wp:positionV relativeFrom="paragraph">
              <wp:posOffset>99695</wp:posOffset>
            </wp:positionV>
            <wp:extent cx="269875" cy="431800"/>
            <wp:effectExtent l="0" t="0" r="15875" b="6350"/>
            <wp:wrapNone/>
            <wp:docPr id="18" name="图片 1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9093823608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7CEE8535">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center"/>
        <w:textAlignment w:val="auto"/>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宋体" w:hAnsi="宋体" w:eastAsia="宋体" w:cs="宋体"/>
          <w:color w:val="000000"/>
          <w:szCs w:val="21"/>
        </w:rPr>
        <w:drawing>
          <wp:anchor distT="0" distB="0" distL="114300" distR="114300" simplePos="0" relativeHeight="251665408" behindDoc="0" locked="0" layoutInCell="1" allowOverlap="1">
            <wp:simplePos x="0" y="0"/>
            <wp:positionH relativeFrom="column">
              <wp:posOffset>2665730</wp:posOffset>
            </wp:positionH>
            <wp:positionV relativeFrom="paragraph">
              <wp:posOffset>-132080</wp:posOffset>
            </wp:positionV>
            <wp:extent cx="269875" cy="431800"/>
            <wp:effectExtent l="0" t="0" r="15875" b="635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04户外</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p>
    <w:p w14:paraId="3E8F231C">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eastAsia" w:ascii="宋体" w:hAnsi="宋体" w:eastAsia="宋体" w:cs="宋体"/>
          <w:b/>
          <w:bCs/>
          <w:u w:val="none"/>
          <w:lang w:val="zh-CN" w:eastAsia="zh-CN"/>
        </w:rPr>
      </w:pPr>
      <w:r>
        <w:rPr>
          <w:rFonts w:hint="eastAsia" w:ascii="宋体" w:hAnsi="宋体" w:eastAsia="宋体" w:cs="宋体"/>
          <w:b/>
          <w:bCs/>
          <w:u w:val="none"/>
          <w:lang w:val="zh-CN" w:eastAsia="zh-CN"/>
        </w:rPr>
        <w:t>活动区域：滑滑梯区</w:t>
      </w:r>
    </w:p>
    <w:p w14:paraId="210D4BB5">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eastAsia" w:ascii="宋体" w:hAnsi="宋体" w:eastAsia="宋体" w:cs="宋体"/>
          <w:b/>
          <w:bCs/>
          <w:u w:val="none"/>
          <w:lang w:val="zh-CN" w:eastAsia="zh-CN"/>
        </w:rPr>
      </w:pPr>
      <w:r>
        <w:rPr>
          <w:rFonts w:hint="eastAsia" w:ascii="宋体" w:hAnsi="宋体" w:eastAsia="宋体" w:cs="宋体"/>
          <w:b/>
          <w:bCs/>
          <w:u w:val="none"/>
          <w:lang w:val="zh-CN" w:eastAsia="zh-CN"/>
        </w:rPr>
        <w:t>活动内容：滑滑梯、攀爬等</w:t>
      </w:r>
    </w:p>
    <w:p w14:paraId="468A6C2C">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u w:val="none"/>
          <w:lang w:val="zh-CN" w:eastAsia="zh-CN"/>
        </w:rPr>
        <w:t>活动目标：</w:t>
      </w:r>
      <w:r>
        <w:rPr>
          <w:rFonts w:hint="eastAsia" w:ascii="宋体" w:hAnsi="宋体" w:eastAsia="宋体" w:cs="宋体"/>
          <w:b/>
          <w:bCs/>
          <w:sz w:val="24"/>
          <w:szCs w:val="24"/>
          <w:lang w:val="en-US" w:eastAsia="zh-CN"/>
        </w:rPr>
        <w:t>1.能用正确的方法玩游戏。</w:t>
      </w:r>
    </w:p>
    <w:p w14:paraId="73FA7B6E">
      <w:pPr>
        <w:keepNext w:val="0"/>
        <w:keepLines w:val="0"/>
        <w:pageBreakBefore w:val="0"/>
        <w:widowControl/>
        <w:kinsoku/>
        <w:wordWrap/>
        <w:overflowPunct/>
        <w:topLinePunct w:val="0"/>
        <w:autoSpaceDE/>
        <w:autoSpaceDN/>
        <w:bidi w:val="0"/>
        <w:adjustRightInd/>
        <w:snapToGrid/>
        <w:spacing w:line="400" w:lineRule="exact"/>
        <w:ind w:firstLine="1687" w:firstLineChars="7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2.能安全地进行游戏，有保护自己和他人的意识。</w:t>
      </w:r>
    </w:p>
    <w:p w14:paraId="4954C3BE">
      <w:pPr>
        <w:keepNext w:val="0"/>
        <w:keepLines w:val="0"/>
        <w:pageBreakBefore w:val="0"/>
        <w:widowControl/>
        <w:kinsoku/>
        <w:wordWrap/>
        <w:overflowPunct/>
        <w:topLinePunct w:val="0"/>
        <w:autoSpaceDE/>
        <w:autoSpaceDN/>
        <w:bidi w:val="0"/>
        <w:adjustRightInd/>
        <w:snapToGrid/>
        <w:spacing w:line="400" w:lineRule="exact"/>
        <w:ind w:firstLine="1687" w:firstLineChars="700"/>
        <w:textAlignment w:val="auto"/>
        <w:rPr>
          <w:rFonts w:hint="eastAsia" w:ascii="宋体" w:hAnsi="宋体" w:eastAsia="宋体" w:cs="宋体"/>
          <w:b/>
          <w:bCs/>
          <w:u w:val="none"/>
          <w:lang w:val="zh-CN" w:eastAsia="zh-CN"/>
        </w:rPr>
      </w:pPr>
      <w:r>
        <w:rPr>
          <w:rFonts w:hint="eastAsia" w:ascii="宋体" w:hAnsi="宋体" w:eastAsia="宋体" w:cs="宋体"/>
          <w:b/>
          <w:bCs/>
          <w:sz w:val="24"/>
          <w:szCs w:val="24"/>
          <w:lang w:val="en-US" w:eastAsia="zh-CN"/>
        </w:rPr>
        <w:t>3.能有序排队、轮流玩游戏。</w:t>
      </w:r>
    </w:p>
    <w:p w14:paraId="583872D0">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b/>
          <w:bCs/>
          <w:u w:val="none"/>
          <w:lang w:val="zh-CN" w:eastAsia="zh-CN"/>
        </w:rPr>
        <w:t>护理情况：</w:t>
      </w:r>
      <w:r>
        <w:rPr>
          <w:rFonts w:hint="eastAsia" w:ascii="宋体" w:hAnsi="宋体" w:eastAsia="宋体" w:cs="宋体"/>
          <w:b/>
          <w:bCs/>
          <w:u w:val="single"/>
          <w:lang w:val="zh-CN"/>
        </w:rPr>
        <w:t>杨皓宇、刘子文、</w:t>
      </w:r>
      <w:r>
        <w:rPr>
          <w:rFonts w:hint="eastAsia" w:ascii="宋体" w:hAnsi="宋体" w:eastAsia="宋体"/>
          <w:b/>
          <w:bCs/>
          <w:u w:val="single"/>
          <w:lang w:eastAsia="zh-CN"/>
        </w:rPr>
        <w:t>沈懿心、</w:t>
      </w:r>
      <w:r>
        <w:rPr>
          <w:rFonts w:hint="eastAsia" w:ascii="宋体" w:hAnsi="宋体" w:eastAsia="宋体" w:cs="宋体"/>
          <w:b/>
          <w:bCs/>
          <w:u w:val="single"/>
          <w:lang w:val="zh-CN"/>
        </w:rPr>
        <w:t>刘欣远、朱梓宸、赵中熠、于朗、张昱安、谢嘉赟、赵嘉玥、</w:t>
      </w:r>
      <w:r>
        <w:rPr>
          <w:rFonts w:hint="eastAsia" w:ascii="宋体" w:hAnsi="宋体" w:eastAsia="宋体"/>
          <w:b/>
          <w:bCs/>
          <w:u w:val="single"/>
          <w:lang w:eastAsia="zh-CN"/>
        </w:rPr>
        <w:t>陶子沐、苏言哲</w:t>
      </w:r>
      <w:r>
        <w:rPr>
          <w:rFonts w:hint="eastAsia" w:ascii="宋体" w:hAnsi="宋体" w:eastAsia="宋体" w:cs="宋体"/>
          <w:b/>
          <w:bCs/>
          <w:u w:val="single"/>
          <w:lang w:val="zh-CN"/>
        </w:rPr>
        <w:t>、张轩齐、樊予诺、丁依沐、印梦瑶、</w:t>
      </w:r>
      <w:r>
        <w:rPr>
          <w:rFonts w:hint="eastAsia" w:ascii="宋体" w:hAnsi="宋体" w:eastAsia="宋体" w:cs="宋体"/>
          <w:b/>
          <w:bCs/>
          <w:u w:val="single"/>
          <w:lang w:val="zh-CN" w:eastAsia="zh-CN"/>
        </w:rPr>
        <w:t>李芊烨、朱子贝、</w:t>
      </w:r>
      <w:r>
        <w:rPr>
          <w:rFonts w:hint="eastAsia" w:ascii="宋体" w:hAnsi="宋体" w:eastAsia="宋体"/>
          <w:b/>
          <w:bCs/>
          <w:u w:val="single"/>
          <w:lang w:eastAsia="zh-CN"/>
        </w:rPr>
        <w:t>晁乐怡、</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黄沐尔、</w:t>
      </w:r>
      <w:r>
        <w:rPr>
          <w:rFonts w:hint="eastAsia" w:ascii="宋体" w:hAnsi="宋体" w:eastAsia="宋体"/>
          <w:b/>
          <w:bCs/>
          <w:u w:val="single"/>
          <w:lang w:val="en-US" w:eastAsia="zh-CN"/>
        </w:rPr>
        <w:t>李苏琪</w:t>
      </w:r>
      <w:r>
        <w:rPr>
          <w:rFonts w:hint="eastAsia" w:ascii="宋体" w:hAnsi="宋体" w:eastAsia="宋体"/>
          <w:b w:val="0"/>
          <w:bCs w:val="0"/>
          <w:u w:val="none"/>
          <w:lang w:eastAsia="zh-CN"/>
        </w:rPr>
        <w:t>等小朋友能自主喝水，喜欢饮用白开水；</w:t>
      </w:r>
      <w:r>
        <w:rPr>
          <w:rFonts w:hint="eastAsia" w:ascii="宋体" w:hAnsi="宋体" w:eastAsia="宋体" w:cs="宋体"/>
          <w:b/>
          <w:bCs/>
          <w:u w:val="single"/>
          <w:lang w:val="zh-CN"/>
        </w:rPr>
        <w:t>杨皓宇、刘子文、</w:t>
      </w:r>
      <w:r>
        <w:rPr>
          <w:rFonts w:hint="eastAsia" w:ascii="宋体" w:hAnsi="宋体" w:eastAsia="宋体"/>
          <w:b/>
          <w:bCs/>
          <w:u w:val="single"/>
          <w:lang w:eastAsia="zh-CN"/>
        </w:rPr>
        <w:t>沈懿心、</w:t>
      </w:r>
      <w:r>
        <w:rPr>
          <w:rFonts w:hint="eastAsia" w:ascii="宋体" w:hAnsi="宋体" w:eastAsia="宋体" w:cs="宋体"/>
          <w:b/>
          <w:bCs/>
          <w:u w:val="single"/>
          <w:lang w:val="zh-CN"/>
        </w:rPr>
        <w:t>刘欣远、朱梓宸、赵中熠、于朗、张昱安、谢嘉赟、赵嘉玥、</w:t>
      </w:r>
      <w:r>
        <w:rPr>
          <w:rFonts w:hint="eastAsia" w:ascii="宋体" w:hAnsi="宋体" w:eastAsia="宋体"/>
          <w:b/>
          <w:bCs/>
          <w:u w:val="single"/>
          <w:lang w:eastAsia="zh-CN"/>
        </w:rPr>
        <w:t>陶子沐、苏言哲</w:t>
      </w:r>
      <w:r>
        <w:rPr>
          <w:rFonts w:hint="eastAsia" w:ascii="宋体" w:hAnsi="宋体" w:eastAsia="宋体" w:cs="宋体"/>
          <w:b/>
          <w:bCs/>
          <w:u w:val="single"/>
          <w:lang w:val="zh-CN"/>
        </w:rPr>
        <w:t>、张轩齐、樊予诺、丁依沐、印梦瑶、</w:t>
      </w:r>
      <w:r>
        <w:rPr>
          <w:rFonts w:hint="eastAsia" w:ascii="宋体" w:hAnsi="宋体" w:eastAsia="宋体" w:cs="宋体"/>
          <w:b/>
          <w:bCs/>
          <w:u w:val="single"/>
          <w:lang w:val="zh-CN" w:eastAsia="zh-CN"/>
        </w:rPr>
        <w:t>李芊烨、朱子贝、</w:t>
      </w:r>
      <w:r>
        <w:rPr>
          <w:rFonts w:hint="eastAsia" w:ascii="宋体" w:hAnsi="宋体" w:eastAsia="宋体"/>
          <w:b/>
          <w:bCs/>
          <w:u w:val="single"/>
          <w:lang w:eastAsia="zh-CN"/>
        </w:rPr>
        <w:t>晁乐怡、</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黄沐尔、</w:t>
      </w:r>
      <w:r>
        <w:rPr>
          <w:rFonts w:hint="eastAsia" w:ascii="宋体" w:hAnsi="宋体" w:eastAsia="宋体"/>
          <w:b/>
          <w:bCs/>
          <w:u w:val="single"/>
          <w:lang w:val="en-US" w:eastAsia="zh-CN"/>
        </w:rPr>
        <w:t>李苏琪</w:t>
      </w:r>
      <w:r>
        <w:rPr>
          <w:rFonts w:hint="eastAsia" w:ascii="宋体" w:hAnsi="宋体" w:eastAsia="宋体" w:cs="宋体"/>
          <w:b w:val="0"/>
          <w:bCs w:val="0"/>
          <w:u w:val="none"/>
          <w:lang w:val="zh-CN"/>
        </w:rPr>
        <w:t>等</w:t>
      </w:r>
      <w:r>
        <w:rPr>
          <w:rFonts w:hint="eastAsia" w:ascii="宋体" w:hAnsi="宋体" w:eastAsia="宋体"/>
          <w:b w:val="0"/>
          <w:bCs w:val="0"/>
          <w:u w:val="none"/>
          <w:lang w:eastAsia="zh-CN"/>
        </w:rPr>
        <w:t>小朋友能自主擦汗或者请老师帮忙。</w:t>
      </w:r>
    </w:p>
    <w:tbl>
      <w:tblPr>
        <w:tblStyle w:val="28"/>
        <w:tblW w:w="0" w:type="auto"/>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6"/>
        <w:gridCol w:w="3246"/>
        <w:gridCol w:w="3246"/>
      </w:tblGrid>
      <w:tr w14:paraId="14F5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5" w:type="dxa"/>
          </w:tcPr>
          <w:p w14:paraId="684B7EF1">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vertAlign w:val="baseline"/>
                <w:lang w:val="zh-CN" w:eastAsia="zh-CN"/>
              </w:rPr>
              <w:drawing>
                <wp:inline distT="0" distB="0" distL="114300" distR="114300">
                  <wp:extent cx="1920240" cy="1440180"/>
                  <wp:effectExtent l="0" t="0" r="3810" b="7620"/>
                  <wp:docPr id="20" name="图片 20" descr="D:/工作/2025年上中班第二学期/今日动态/IMG_2442.JPGIMG_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工作/2025年上中班第二学期/今日动态/IMG_2442.JPGIMG_2442"/>
                          <pic:cNvPicPr>
                            <a:picLocks noChangeAspect="1"/>
                          </pic:cNvPicPr>
                        </pic:nvPicPr>
                        <pic:blipFill>
                          <a:blip r:embed="rId22"/>
                          <a:srcRect/>
                          <a:stretch>
                            <a:fillRect/>
                          </a:stretch>
                        </pic:blipFill>
                        <pic:spPr>
                          <a:xfrm>
                            <a:off x="0" y="0"/>
                            <a:ext cx="1920240" cy="1440180"/>
                          </a:xfrm>
                          <a:prstGeom prst="rect">
                            <a:avLst/>
                          </a:prstGeom>
                        </pic:spPr>
                      </pic:pic>
                    </a:graphicData>
                  </a:graphic>
                </wp:inline>
              </w:drawing>
            </w:r>
          </w:p>
        </w:tc>
        <w:tc>
          <w:tcPr>
            <w:tcW w:w="3205" w:type="dxa"/>
          </w:tcPr>
          <w:p w14:paraId="663DC511">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vertAlign w:val="baseline"/>
                <w:lang w:val="zh-CN" w:eastAsia="zh-CN"/>
              </w:rPr>
              <w:drawing>
                <wp:inline distT="0" distB="0" distL="114300" distR="114300">
                  <wp:extent cx="1920240" cy="1440180"/>
                  <wp:effectExtent l="0" t="0" r="3810" b="7620"/>
                  <wp:docPr id="21" name="图片 21" descr="D:/工作/2025年上中班第二学期/今日动态/IMG_2443.JPGIMG_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工作/2025年上中班第二学期/今日动态/IMG_2443.JPGIMG_2443"/>
                          <pic:cNvPicPr>
                            <a:picLocks noChangeAspect="1"/>
                          </pic:cNvPicPr>
                        </pic:nvPicPr>
                        <pic:blipFill>
                          <a:blip r:embed="rId23"/>
                          <a:srcRect/>
                          <a:stretch>
                            <a:fillRect/>
                          </a:stretch>
                        </pic:blipFill>
                        <pic:spPr>
                          <a:xfrm>
                            <a:off x="0" y="0"/>
                            <a:ext cx="1920240" cy="1440180"/>
                          </a:xfrm>
                          <a:prstGeom prst="rect">
                            <a:avLst/>
                          </a:prstGeom>
                        </pic:spPr>
                      </pic:pic>
                    </a:graphicData>
                  </a:graphic>
                </wp:inline>
              </w:drawing>
            </w:r>
          </w:p>
        </w:tc>
        <w:tc>
          <w:tcPr>
            <w:tcW w:w="3205" w:type="dxa"/>
          </w:tcPr>
          <w:p w14:paraId="00F5330A">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vertAlign w:val="baseline"/>
                <w:lang w:val="zh-CN" w:eastAsia="zh-CN"/>
              </w:rPr>
              <w:drawing>
                <wp:inline distT="0" distB="0" distL="114300" distR="114300">
                  <wp:extent cx="1920240" cy="1440180"/>
                  <wp:effectExtent l="0" t="0" r="3810" b="7620"/>
                  <wp:docPr id="28" name="图片 28" descr="D:/工作/2025年上中班第二学期/今日动态/IMG_2444.JPGIMG_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D:/工作/2025年上中班第二学期/今日动态/IMG_2444.JPGIMG_2444"/>
                          <pic:cNvPicPr>
                            <a:picLocks noChangeAspect="1"/>
                          </pic:cNvPicPr>
                        </pic:nvPicPr>
                        <pic:blipFill>
                          <a:blip r:embed="rId24"/>
                          <a:srcRect/>
                          <a:stretch>
                            <a:fillRect/>
                          </a:stretch>
                        </pic:blipFill>
                        <pic:spPr>
                          <a:xfrm>
                            <a:off x="0" y="0"/>
                            <a:ext cx="1920240" cy="1440180"/>
                          </a:xfrm>
                          <a:prstGeom prst="rect">
                            <a:avLst/>
                          </a:prstGeom>
                        </pic:spPr>
                      </pic:pic>
                    </a:graphicData>
                  </a:graphic>
                </wp:inline>
              </w:drawing>
            </w:r>
          </w:p>
        </w:tc>
      </w:tr>
      <w:tr w14:paraId="1348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5" w:type="dxa"/>
          </w:tcPr>
          <w:p w14:paraId="4598A55A">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vertAlign w:val="baseline"/>
                <w:lang w:val="zh-CN" w:eastAsia="zh-CN"/>
              </w:rPr>
              <w:drawing>
                <wp:inline distT="0" distB="0" distL="114300" distR="114300">
                  <wp:extent cx="1920240" cy="1440180"/>
                  <wp:effectExtent l="0" t="0" r="3810" b="7620"/>
                  <wp:docPr id="29" name="图片 29" descr="D:/工作/2025年上中班第二学期/今日动态/IMG_2445.JPGIMG_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D:/工作/2025年上中班第二学期/今日动态/IMG_2445.JPGIMG_2445"/>
                          <pic:cNvPicPr>
                            <a:picLocks noChangeAspect="1"/>
                          </pic:cNvPicPr>
                        </pic:nvPicPr>
                        <pic:blipFill>
                          <a:blip r:embed="rId25"/>
                          <a:srcRect/>
                          <a:stretch>
                            <a:fillRect/>
                          </a:stretch>
                        </pic:blipFill>
                        <pic:spPr>
                          <a:xfrm>
                            <a:off x="0" y="0"/>
                            <a:ext cx="1920240" cy="1440180"/>
                          </a:xfrm>
                          <a:prstGeom prst="rect">
                            <a:avLst/>
                          </a:prstGeom>
                        </pic:spPr>
                      </pic:pic>
                    </a:graphicData>
                  </a:graphic>
                </wp:inline>
              </w:drawing>
            </w:r>
          </w:p>
        </w:tc>
        <w:tc>
          <w:tcPr>
            <w:tcW w:w="3205" w:type="dxa"/>
          </w:tcPr>
          <w:p w14:paraId="3820AA78">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vertAlign w:val="baseline"/>
                <w:lang w:val="zh-CN" w:eastAsia="zh-CN"/>
              </w:rPr>
              <w:drawing>
                <wp:inline distT="0" distB="0" distL="114300" distR="114300">
                  <wp:extent cx="1920240" cy="1440180"/>
                  <wp:effectExtent l="0" t="0" r="3810" b="7620"/>
                  <wp:docPr id="30" name="图片 30" descr="D:/工作/2025年上中班第二学期/今日动态/IMG_2450.JPGIMG_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D:/工作/2025年上中班第二学期/今日动态/IMG_2450.JPGIMG_2450"/>
                          <pic:cNvPicPr>
                            <a:picLocks noChangeAspect="1"/>
                          </pic:cNvPicPr>
                        </pic:nvPicPr>
                        <pic:blipFill>
                          <a:blip r:embed="rId26"/>
                          <a:srcRect/>
                          <a:stretch>
                            <a:fillRect/>
                          </a:stretch>
                        </pic:blipFill>
                        <pic:spPr>
                          <a:xfrm>
                            <a:off x="0" y="0"/>
                            <a:ext cx="1920240" cy="1440180"/>
                          </a:xfrm>
                          <a:prstGeom prst="rect">
                            <a:avLst/>
                          </a:prstGeom>
                        </pic:spPr>
                      </pic:pic>
                    </a:graphicData>
                  </a:graphic>
                </wp:inline>
              </w:drawing>
            </w:r>
          </w:p>
        </w:tc>
        <w:tc>
          <w:tcPr>
            <w:tcW w:w="3205" w:type="dxa"/>
          </w:tcPr>
          <w:p w14:paraId="0AA2A047">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vertAlign w:val="baseline"/>
                <w:lang w:val="zh-CN" w:eastAsia="zh-CN"/>
              </w:rPr>
              <w:drawing>
                <wp:inline distT="0" distB="0" distL="114300" distR="114300">
                  <wp:extent cx="1920240" cy="1440180"/>
                  <wp:effectExtent l="0" t="0" r="3810" b="7620"/>
                  <wp:docPr id="31" name="图片 31" descr="D:/工作/2025年上中班第二学期/今日动态/IMG_2455.JPGIMG_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D:/工作/2025年上中班第二学期/今日动态/IMG_2455.JPGIMG_2455"/>
                          <pic:cNvPicPr>
                            <a:picLocks noChangeAspect="1"/>
                          </pic:cNvPicPr>
                        </pic:nvPicPr>
                        <pic:blipFill>
                          <a:blip r:embed="rId27"/>
                          <a:srcRect/>
                          <a:stretch>
                            <a:fillRect/>
                          </a:stretch>
                        </pic:blipFill>
                        <pic:spPr>
                          <a:xfrm>
                            <a:off x="0" y="0"/>
                            <a:ext cx="1920240" cy="1440180"/>
                          </a:xfrm>
                          <a:prstGeom prst="rect">
                            <a:avLst/>
                          </a:prstGeom>
                        </pic:spPr>
                      </pic:pic>
                    </a:graphicData>
                  </a:graphic>
                </wp:inline>
              </w:drawing>
            </w:r>
          </w:p>
        </w:tc>
      </w:tr>
    </w:tbl>
    <w:p w14:paraId="760DD97C">
      <w:pPr>
        <w:pStyle w:val="25"/>
        <w:spacing w:before="0" w:beforeAutospacing="0" w:after="0" w:afterAutospacing="0" w:line="340" w:lineRule="exact"/>
        <w:jc w:val="both"/>
        <w:rPr>
          <w:rFonts w:hint="default" w:ascii="宋体" w:hAnsi="宋体" w:eastAsia="宋体" w:cs="宋体"/>
          <w:b/>
          <w:bCs/>
          <w:u w:val="single"/>
          <w:lang w:val="en-US" w:eastAsia="zh-CN"/>
        </w:rPr>
      </w:pPr>
      <w:r>
        <w:rPr>
          <w:rFonts w:hint="eastAsia" w:ascii="宋体" w:hAnsi="宋体" w:eastAsia="宋体" w:cs="宋体"/>
          <w:color w:val="000000"/>
          <w:szCs w:val="21"/>
        </w:rPr>
        <w:drawing>
          <wp:anchor distT="0" distB="0" distL="114300" distR="114300" simplePos="0" relativeHeight="251661312" behindDoc="0" locked="0" layoutInCell="1" allowOverlap="1">
            <wp:simplePos x="0" y="0"/>
            <wp:positionH relativeFrom="column">
              <wp:posOffset>2437130</wp:posOffset>
            </wp:positionH>
            <wp:positionV relativeFrom="paragraph">
              <wp:posOffset>44450</wp:posOffset>
            </wp:positionV>
            <wp:extent cx="269875" cy="431800"/>
            <wp:effectExtent l="0" t="0" r="15875" b="6350"/>
            <wp:wrapNone/>
            <wp:docPr id="38" name="图片 3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mmexport159093823608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color w:val="000000"/>
          <w:szCs w:val="21"/>
        </w:rPr>
        <w:drawing>
          <wp:anchor distT="0" distB="0" distL="114300" distR="114300" simplePos="0" relativeHeight="251662336" behindDoc="0" locked="0" layoutInCell="1" allowOverlap="1">
            <wp:simplePos x="0" y="0"/>
            <wp:positionH relativeFrom="column">
              <wp:posOffset>3951605</wp:posOffset>
            </wp:positionH>
            <wp:positionV relativeFrom="paragraph">
              <wp:posOffset>31750</wp:posOffset>
            </wp:positionV>
            <wp:extent cx="269875" cy="431800"/>
            <wp:effectExtent l="0" t="0" r="15875" b="6350"/>
            <wp:wrapNone/>
            <wp:docPr id="39" name="图片 3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mmexport159093823608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6D288411">
      <w:pPr>
        <w:pStyle w:val="25"/>
        <w:spacing w:before="0" w:beforeAutospacing="0" w:after="0" w:afterAutospacing="0" w:line="340" w:lineRule="exact"/>
        <w:jc w:val="center"/>
        <w:rPr>
          <w:rFonts w:hint="eastAsia" w:ascii="宋体" w:hAnsi="宋体" w:eastAsia="宋体" w:cs="宋体"/>
          <w:color w:val="000000"/>
          <w:szCs w:val="21"/>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05生活</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p>
    <w:p w14:paraId="33EE183A">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ascii="宋体" w:hAnsi="宋体" w:eastAsia="宋体" w:cs="宋体"/>
          <w:b/>
          <w:bCs/>
        </w:rPr>
      </w:pPr>
      <w:r>
        <w:rPr>
          <w:rFonts w:hint="eastAsia" w:ascii="宋体" w:hAnsi="宋体" w:eastAsia="宋体" w:cs="宋体"/>
          <w:b/>
          <w:bCs/>
          <w:lang w:eastAsia="zh-CN"/>
        </w:rPr>
        <w:t>用餐</w:t>
      </w:r>
      <w:r>
        <w:rPr>
          <w:rFonts w:hint="eastAsia" w:ascii="宋体" w:hAnsi="宋体" w:eastAsia="宋体" w:cs="宋体"/>
          <w:b/>
          <w:bCs/>
        </w:rPr>
        <w:t>情况</w:t>
      </w:r>
    </w:p>
    <w:p w14:paraId="4033FF98">
      <w:pPr>
        <w:keepNext w:val="0"/>
        <w:keepLines w:val="0"/>
        <w:pageBreakBefore w:val="0"/>
        <w:widowControl/>
        <w:kinsoku/>
        <w:wordWrap/>
        <w:overflowPunct/>
        <w:topLinePunct w:val="0"/>
        <w:bidi w:val="0"/>
        <w:snapToGrid/>
        <w:spacing w:before="0" w:beforeAutospacing="0" w:after="0" w:afterAutospacing="0" w:line="400" w:lineRule="exact"/>
        <w:ind w:firstLine="480" w:firstLineChars="200"/>
        <w:jc w:val="both"/>
        <w:textAlignment w:val="baseline"/>
        <w:rPr>
          <w:rFonts w:hint="eastAsia" w:ascii="宋体" w:hAnsi="宋体" w:eastAsia="宋体" w:cs="宋体"/>
          <w:lang w:eastAsia="zh-CN"/>
        </w:rPr>
      </w:pPr>
      <w:r>
        <w:rPr>
          <w:rFonts w:hint="eastAsia" w:ascii="宋体" w:hAnsi="宋体" w:eastAsia="宋体" w:cs="宋体"/>
        </w:rPr>
        <w:t>晨点</w:t>
      </w:r>
      <w:r>
        <w:rPr>
          <w:rFonts w:hint="eastAsia" w:ascii="宋体" w:hAnsi="宋体" w:eastAsia="宋体" w:cs="宋体"/>
          <w:lang w:eastAsia="zh-CN"/>
        </w:rPr>
        <w:t>：鲜牛奶、奶味方块</w:t>
      </w:r>
    </w:p>
    <w:p w14:paraId="5133163F">
      <w:pPr>
        <w:keepNext w:val="0"/>
        <w:keepLines w:val="0"/>
        <w:pageBreakBefore w:val="0"/>
        <w:widowControl/>
        <w:kinsoku/>
        <w:wordWrap/>
        <w:overflowPunct/>
        <w:topLinePunct w:val="0"/>
        <w:bidi w:val="0"/>
        <w:snapToGrid/>
        <w:spacing w:before="0" w:beforeAutospacing="0" w:after="0" w:afterAutospacing="0" w:line="400" w:lineRule="exact"/>
        <w:ind w:firstLine="480" w:firstLineChars="200"/>
        <w:jc w:val="both"/>
        <w:textAlignment w:val="baseline"/>
        <w:rPr>
          <w:rFonts w:hint="eastAsia" w:ascii="宋体" w:hAnsi="宋体" w:eastAsia="宋体" w:cs="宋体"/>
        </w:rPr>
      </w:pPr>
      <w:r>
        <w:rPr>
          <w:rFonts w:hint="eastAsia" w:ascii="宋体" w:hAnsi="宋体" w:eastAsia="宋体" w:cs="宋体"/>
          <w:lang w:eastAsia="zh-CN"/>
        </w:rPr>
        <w:t>午餐：血糯米、番茄牛腩煲、菠菜炒蘑菇、裙带菜鸡蛋汤</w:t>
      </w:r>
    </w:p>
    <w:p w14:paraId="6ADA9157">
      <w:pPr>
        <w:keepNext w:val="0"/>
        <w:keepLines w:val="0"/>
        <w:pageBreakBefore w:val="0"/>
        <w:widowControl/>
        <w:kinsoku/>
        <w:wordWrap/>
        <w:overflowPunct/>
        <w:topLinePunct w:val="0"/>
        <w:bidi w:val="0"/>
        <w:snapToGrid/>
        <w:spacing w:before="0" w:beforeAutospacing="0" w:after="0" w:afterAutospacing="0" w:line="400" w:lineRule="exact"/>
        <w:ind w:firstLine="480" w:firstLineChars="200"/>
        <w:jc w:val="both"/>
        <w:textAlignment w:val="baseline"/>
        <w:rPr>
          <w:rFonts w:hint="eastAsia" w:ascii="宋体" w:hAnsi="宋体" w:eastAsia="宋体" w:cs="宋体"/>
          <w:b w:val="0"/>
          <w:bCs/>
          <w:lang w:eastAsia="zh-CN"/>
        </w:rPr>
      </w:pPr>
      <w:r>
        <w:rPr>
          <w:rFonts w:hint="eastAsia" w:ascii="宋体" w:hAnsi="宋体" w:eastAsia="宋体" w:cs="宋体"/>
        </w:rPr>
        <w:t>水果</w:t>
      </w:r>
      <w:r>
        <w:rPr>
          <w:rFonts w:hint="eastAsia" w:ascii="宋体" w:hAnsi="宋体" w:eastAsia="宋体" w:cs="宋体"/>
          <w:lang w:eastAsia="zh-CN"/>
        </w:rPr>
        <w:t>：香蕉、蓝莓</w:t>
      </w:r>
    </w:p>
    <w:p w14:paraId="3033780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lang w:eastAsia="zh-CN"/>
        </w:rPr>
      </w:pPr>
      <w:r>
        <w:rPr>
          <w:rFonts w:hint="eastAsia" w:ascii="宋体" w:hAnsi="宋体" w:eastAsia="宋体" w:cs="宋体"/>
          <w:b w:val="0"/>
          <w:bCs/>
          <w:lang w:eastAsia="zh-CN"/>
        </w:rPr>
        <w:t>午点：五彩面疙瘩</w:t>
      </w:r>
    </w:p>
    <w:tbl>
      <w:tblPr>
        <w:tblStyle w:val="28"/>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3453"/>
        <w:gridCol w:w="3465"/>
      </w:tblGrid>
      <w:tr w14:paraId="4990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tcPr>
          <w:p w14:paraId="3A3879F3">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16125" cy="1511935"/>
                  <wp:effectExtent l="0" t="0" r="3175" b="12065"/>
                  <wp:docPr id="22" name="图片 22" descr="D:/工作/2025年上中班第二学期/今日动态/IMG_2508.JPGIMG_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工作/2025年上中班第二学期/今日动态/IMG_2508.JPGIMG_2508"/>
                          <pic:cNvPicPr>
                            <a:picLocks noChangeAspect="1"/>
                          </pic:cNvPicPr>
                        </pic:nvPicPr>
                        <pic:blipFill>
                          <a:blip r:embed="rId28"/>
                          <a:srcRect t="16" b="16"/>
                          <a:stretch>
                            <a:fillRect/>
                          </a:stretch>
                        </pic:blipFill>
                        <pic:spPr>
                          <a:xfrm>
                            <a:off x="0" y="0"/>
                            <a:ext cx="2016125" cy="1511935"/>
                          </a:xfrm>
                          <a:prstGeom prst="rect">
                            <a:avLst/>
                          </a:prstGeom>
                        </pic:spPr>
                      </pic:pic>
                    </a:graphicData>
                  </a:graphic>
                </wp:inline>
              </w:drawing>
            </w:r>
          </w:p>
        </w:tc>
        <w:tc>
          <w:tcPr>
            <w:tcW w:w="3453" w:type="dxa"/>
          </w:tcPr>
          <w:p w14:paraId="51F35404">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48510" cy="1536065"/>
                  <wp:effectExtent l="0" t="0" r="8890" b="6985"/>
                  <wp:docPr id="23" name="图片 23" descr="D:/工作/2025年上中班第二学期/今日动态/IMG_2498.JPGIMG_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工作/2025年上中班第二学期/今日动态/IMG_2498.JPGIMG_2498"/>
                          <pic:cNvPicPr>
                            <a:picLocks noChangeAspect="1"/>
                          </pic:cNvPicPr>
                        </pic:nvPicPr>
                        <pic:blipFill>
                          <a:blip r:embed="rId29"/>
                          <a:srcRect t="15" b="15"/>
                          <a:stretch>
                            <a:fillRect/>
                          </a:stretch>
                        </pic:blipFill>
                        <pic:spPr>
                          <a:xfrm>
                            <a:off x="0" y="0"/>
                            <a:ext cx="2048510" cy="1536065"/>
                          </a:xfrm>
                          <a:prstGeom prst="rect">
                            <a:avLst/>
                          </a:prstGeom>
                        </pic:spPr>
                      </pic:pic>
                    </a:graphicData>
                  </a:graphic>
                </wp:inline>
              </w:drawing>
            </w:r>
          </w:p>
        </w:tc>
        <w:tc>
          <w:tcPr>
            <w:tcW w:w="3465" w:type="dxa"/>
          </w:tcPr>
          <w:p w14:paraId="50043E94">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48510" cy="1536065"/>
                  <wp:effectExtent l="0" t="0" r="8890" b="6985"/>
                  <wp:docPr id="24" name="图片 24" descr="D:/工作/2025年上中班第二学期/今日动态/IMG_2511.JPGIMG_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工作/2025年上中班第二学期/今日动态/IMG_2511.JPGIMG_2511"/>
                          <pic:cNvPicPr>
                            <a:picLocks noChangeAspect="1"/>
                          </pic:cNvPicPr>
                        </pic:nvPicPr>
                        <pic:blipFill>
                          <a:blip r:embed="rId30"/>
                          <a:srcRect t="15" b="15"/>
                          <a:stretch>
                            <a:fillRect/>
                          </a:stretch>
                        </pic:blipFill>
                        <pic:spPr>
                          <a:xfrm>
                            <a:off x="0" y="0"/>
                            <a:ext cx="2048510" cy="1536065"/>
                          </a:xfrm>
                          <a:prstGeom prst="rect">
                            <a:avLst/>
                          </a:prstGeom>
                        </pic:spPr>
                      </pic:pic>
                    </a:graphicData>
                  </a:graphic>
                </wp:inline>
              </w:drawing>
            </w:r>
          </w:p>
        </w:tc>
      </w:tr>
      <w:tr w14:paraId="12C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tcPr>
          <w:p w14:paraId="556BDCD7">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16125" cy="1511935"/>
                  <wp:effectExtent l="0" t="0" r="3175" b="12065"/>
                  <wp:docPr id="25" name="图片 25" descr="D:/工作/2025年上中班第二学期/今日动态/IMG_2513.JPGIMG_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工作/2025年上中班第二学期/今日动态/IMG_2513.JPGIMG_2513"/>
                          <pic:cNvPicPr>
                            <a:picLocks noChangeAspect="1"/>
                          </pic:cNvPicPr>
                        </pic:nvPicPr>
                        <pic:blipFill>
                          <a:blip r:embed="rId31"/>
                          <a:srcRect t="16" b="16"/>
                          <a:stretch>
                            <a:fillRect/>
                          </a:stretch>
                        </pic:blipFill>
                        <pic:spPr>
                          <a:xfrm>
                            <a:off x="0" y="0"/>
                            <a:ext cx="2016125" cy="1511935"/>
                          </a:xfrm>
                          <a:prstGeom prst="rect">
                            <a:avLst/>
                          </a:prstGeom>
                        </pic:spPr>
                      </pic:pic>
                    </a:graphicData>
                  </a:graphic>
                </wp:inline>
              </w:drawing>
            </w:r>
          </w:p>
        </w:tc>
        <w:tc>
          <w:tcPr>
            <w:tcW w:w="3453" w:type="dxa"/>
          </w:tcPr>
          <w:p w14:paraId="506403C8">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48510" cy="1536065"/>
                  <wp:effectExtent l="0" t="0" r="8890" b="6985"/>
                  <wp:docPr id="26" name="图片 26" descr="D:/工作/2025年上中班第二学期/今日动态/IMG_2514.JPGIMG_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工作/2025年上中班第二学期/今日动态/IMG_2514.JPGIMG_2514"/>
                          <pic:cNvPicPr>
                            <a:picLocks noChangeAspect="1"/>
                          </pic:cNvPicPr>
                        </pic:nvPicPr>
                        <pic:blipFill>
                          <a:blip r:embed="rId32"/>
                          <a:srcRect t="15" b="15"/>
                          <a:stretch>
                            <a:fillRect/>
                          </a:stretch>
                        </pic:blipFill>
                        <pic:spPr>
                          <a:xfrm>
                            <a:off x="0" y="0"/>
                            <a:ext cx="2048510" cy="1536065"/>
                          </a:xfrm>
                          <a:prstGeom prst="rect">
                            <a:avLst/>
                          </a:prstGeom>
                        </pic:spPr>
                      </pic:pic>
                    </a:graphicData>
                  </a:graphic>
                </wp:inline>
              </w:drawing>
            </w:r>
          </w:p>
        </w:tc>
        <w:tc>
          <w:tcPr>
            <w:tcW w:w="3465" w:type="dxa"/>
          </w:tcPr>
          <w:p w14:paraId="52A6C2D1">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48510" cy="1536065"/>
                  <wp:effectExtent l="0" t="0" r="8890" b="6985"/>
                  <wp:docPr id="27" name="图片 27" descr="D:/工作/2025年上中班第二学期/今日动态/IMG_2516.JPGIMG_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工作/2025年上中班第二学期/今日动态/IMG_2516.JPGIMG_2516"/>
                          <pic:cNvPicPr>
                            <a:picLocks noChangeAspect="1"/>
                          </pic:cNvPicPr>
                        </pic:nvPicPr>
                        <pic:blipFill>
                          <a:blip r:embed="rId33"/>
                          <a:srcRect t="15" b="15"/>
                          <a:stretch>
                            <a:fillRect/>
                          </a:stretch>
                        </pic:blipFill>
                        <pic:spPr>
                          <a:xfrm>
                            <a:off x="0" y="0"/>
                            <a:ext cx="2048510" cy="1536065"/>
                          </a:xfrm>
                          <a:prstGeom prst="rect">
                            <a:avLst/>
                          </a:prstGeom>
                        </pic:spPr>
                      </pic:pic>
                    </a:graphicData>
                  </a:graphic>
                </wp:inline>
              </w:drawing>
            </w:r>
          </w:p>
        </w:tc>
      </w:tr>
    </w:tbl>
    <w:p w14:paraId="486239F1">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午睡情况</w:t>
      </w:r>
    </w:p>
    <w:p w14:paraId="11AC2E0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 w:val="0"/>
          <w:bCs w:val="0"/>
          <w:u w:val="none"/>
          <w:vertAlign w:val="baseline"/>
          <w:lang w:val="zh-CN"/>
        </w:rPr>
      </w:pPr>
      <w:r>
        <w:rPr>
          <w:rFonts w:hint="eastAsia" w:ascii="宋体" w:hAnsi="宋体" w:eastAsia="宋体" w:cs="宋体"/>
          <w:lang w:val="en-US" w:eastAsia="zh-CN"/>
        </w:rPr>
        <w:t>所有小朋友都能够在13:00前自主入睡，如</w:t>
      </w:r>
      <w:r>
        <w:rPr>
          <w:rFonts w:hint="eastAsia" w:ascii="宋体" w:hAnsi="宋体" w:eastAsia="宋体" w:cs="宋体"/>
          <w:b/>
          <w:bCs/>
          <w:u w:val="single"/>
          <w:lang w:val="zh-CN"/>
        </w:rPr>
        <w:t>杨皓宇、刘子文、</w:t>
      </w:r>
      <w:r>
        <w:rPr>
          <w:rFonts w:hint="eastAsia" w:ascii="宋体" w:hAnsi="宋体" w:eastAsia="宋体"/>
          <w:b/>
          <w:bCs/>
          <w:u w:val="single"/>
          <w:lang w:eastAsia="zh-CN"/>
        </w:rPr>
        <w:t>沈懿心、</w:t>
      </w:r>
      <w:r>
        <w:rPr>
          <w:rFonts w:hint="eastAsia" w:ascii="宋体" w:hAnsi="宋体" w:eastAsia="宋体" w:cs="宋体"/>
          <w:b/>
          <w:bCs/>
          <w:u w:val="single"/>
          <w:lang w:val="zh-CN"/>
        </w:rPr>
        <w:t>刘欣远、朱梓宸、赵中熠、于朗、张昱安、谢嘉赟、赵嘉玥、</w:t>
      </w:r>
      <w:r>
        <w:rPr>
          <w:rFonts w:hint="eastAsia" w:ascii="宋体" w:hAnsi="宋体" w:eastAsia="宋体"/>
          <w:b/>
          <w:bCs/>
          <w:u w:val="single"/>
          <w:lang w:eastAsia="zh-CN"/>
        </w:rPr>
        <w:t>陶子沐、苏言哲</w:t>
      </w:r>
      <w:r>
        <w:rPr>
          <w:rFonts w:hint="eastAsia" w:ascii="宋体" w:hAnsi="宋体" w:eastAsia="宋体" w:cs="宋体"/>
          <w:b/>
          <w:bCs/>
          <w:u w:val="single"/>
          <w:lang w:val="zh-CN"/>
        </w:rPr>
        <w:t>、张轩齐、樊予诺、丁依沐、印梦瑶、</w:t>
      </w:r>
      <w:r>
        <w:rPr>
          <w:rFonts w:hint="eastAsia" w:ascii="宋体" w:hAnsi="宋体" w:eastAsia="宋体" w:cs="宋体"/>
          <w:b/>
          <w:bCs/>
          <w:u w:val="single"/>
          <w:lang w:val="zh-CN" w:eastAsia="zh-CN"/>
        </w:rPr>
        <w:t>李芊烨、朱子贝、</w:t>
      </w:r>
      <w:r>
        <w:rPr>
          <w:rFonts w:hint="eastAsia" w:ascii="宋体" w:hAnsi="宋体" w:eastAsia="宋体"/>
          <w:b/>
          <w:bCs/>
          <w:u w:val="single"/>
          <w:lang w:eastAsia="zh-CN"/>
        </w:rPr>
        <w:t>晁乐怡、</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黄沐尔、</w:t>
      </w:r>
      <w:r>
        <w:rPr>
          <w:rFonts w:hint="eastAsia" w:ascii="宋体" w:hAnsi="宋体" w:eastAsia="宋体"/>
          <w:b/>
          <w:bCs/>
          <w:u w:val="single"/>
          <w:lang w:val="en-US" w:eastAsia="zh-CN"/>
        </w:rPr>
        <w:t>李苏琪</w:t>
      </w:r>
      <w:r>
        <w:rPr>
          <w:rFonts w:hint="eastAsia" w:ascii="宋体" w:hAnsi="宋体" w:eastAsia="宋体" w:cs="宋体"/>
          <w:b w:val="0"/>
          <w:bCs w:val="0"/>
          <w:u w:val="none"/>
          <w:lang w:val="zh-CN" w:eastAsia="zh-CN"/>
        </w:rPr>
        <w:t>等</w:t>
      </w:r>
      <w:r>
        <w:rPr>
          <w:rFonts w:hint="eastAsia" w:ascii="宋体" w:hAnsi="宋体" w:eastAsia="宋体"/>
          <w:b w:val="0"/>
          <w:bCs w:val="0"/>
          <w:u w:val="none"/>
          <w:lang w:eastAsia="zh-CN"/>
        </w:rPr>
        <w:t>。</w:t>
      </w:r>
    </w:p>
    <w:p w14:paraId="2F9D33F8">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u w:val="none"/>
          <w:vertAlign w:val="baseline"/>
          <w:lang w:val="zh-CN"/>
        </w:rPr>
      </w:pPr>
      <w:r>
        <w:rPr>
          <w:rFonts w:hint="eastAsia" w:ascii="宋体" w:hAnsi="宋体" w:eastAsia="宋体" w:cs="宋体"/>
          <w:b/>
          <w:bCs/>
          <w:u w:val="none"/>
          <w:vertAlign w:val="baseline"/>
          <w:lang w:val="zh-CN"/>
        </w:rPr>
        <w:t>自理能力</w:t>
      </w:r>
    </w:p>
    <w:p w14:paraId="797C3DB1">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val="0"/>
          <w:bCs w:val="0"/>
          <w:u w:val="none"/>
          <w:lang w:val="zh-CN"/>
        </w:rPr>
      </w:pPr>
      <w:r>
        <w:rPr>
          <w:rFonts w:hint="eastAsia" w:ascii="宋体" w:hAnsi="宋体" w:eastAsia="宋体" w:cs="宋体"/>
          <w:b/>
          <w:bCs/>
          <w:u w:val="single"/>
          <w:lang w:val="zh-CN"/>
        </w:rPr>
        <w:t>杨皓宇、刘子文、</w:t>
      </w:r>
      <w:r>
        <w:rPr>
          <w:rFonts w:hint="eastAsia" w:ascii="宋体" w:hAnsi="宋体" w:eastAsia="宋体"/>
          <w:b/>
          <w:bCs/>
          <w:u w:val="single"/>
          <w:lang w:eastAsia="zh-CN"/>
        </w:rPr>
        <w:t>沈懿心、</w:t>
      </w:r>
      <w:r>
        <w:rPr>
          <w:rFonts w:hint="eastAsia" w:ascii="宋体" w:hAnsi="宋体" w:eastAsia="宋体" w:cs="宋体"/>
          <w:b/>
          <w:bCs/>
          <w:u w:val="single"/>
          <w:lang w:val="zh-CN"/>
        </w:rPr>
        <w:t>刘欣远、朱梓宸、赵中熠、于朗、张昱安、谢嘉赟、赵嘉玥、</w:t>
      </w:r>
      <w:r>
        <w:rPr>
          <w:rFonts w:hint="eastAsia" w:ascii="宋体" w:hAnsi="宋体" w:eastAsia="宋体"/>
          <w:b/>
          <w:bCs/>
          <w:u w:val="single"/>
          <w:lang w:eastAsia="zh-CN"/>
        </w:rPr>
        <w:t>陶子沐、苏言哲</w:t>
      </w:r>
      <w:r>
        <w:rPr>
          <w:rFonts w:hint="eastAsia" w:ascii="宋体" w:hAnsi="宋体" w:eastAsia="宋体" w:cs="宋体"/>
          <w:b/>
          <w:bCs/>
          <w:u w:val="single"/>
          <w:lang w:val="zh-CN"/>
        </w:rPr>
        <w:t>、张轩齐、樊予诺、丁依沐、印梦瑶、</w:t>
      </w:r>
      <w:r>
        <w:rPr>
          <w:rFonts w:hint="eastAsia" w:ascii="宋体" w:hAnsi="宋体" w:eastAsia="宋体" w:cs="宋体"/>
          <w:b/>
          <w:bCs/>
          <w:u w:val="single"/>
          <w:lang w:val="zh-CN" w:eastAsia="zh-CN"/>
        </w:rPr>
        <w:t>李芊烨、朱子贝、</w:t>
      </w:r>
      <w:r>
        <w:rPr>
          <w:rFonts w:hint="eastAsia" w:ascii="宋体" w:hAnsi="宋体" w:eastAsia="宋体"/>
          <w:b/>
          <w:bCs/>
          <w:u w:val="single"/>
          <w:lang w:eastAsia="zh-CN"/>
        </w:rPr>
        <w:t>晁乐怡、</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黄沐尔、</w:t>
      </w:r>
      <w:r>
        <w:rPr>
          <w:rFonts w:hint="eastAsia" w:ascii="宋体" w:hAnsi="宋体" w:eastAsia="宋体"/>
          <w:b/>
          <w:bCs/>
          <w:u w:val="single"/>
          <w:lang w:val="en-US" w:eastAsia="zh-CN"/>
        </w:rPr>
        <w:t>李苏琪</w:t>
      </w:r>
      <w:r>
        <w:rPr>
          <w:rFonts w:hint="eastAsia" w:ascii="宋体" w:hAnsi="宋体" w:eastAsia="宋体" w:cs="宋体"/>
          <w:color w:val="000000"/>
          <w:szCs w:val="21"/>
        </w:rPr>
        <w:drawing>
          <wp:anchor distT="0" distB="0" distL="114300" distR="114300" simplePos="0" relativeHeight="251664384" behindDoc="0" locked="0" layoutInCell="1" allowOverlap="1">
            <wp:simplePos x="0" y="0"/>
            <wp:positionH relativeFrom="column">
              <wp:posOffset>3770630</wp:posOffset>
            </wp:positionH>
            <wp:positionV relativeFrom="paragraph">
              <wp:posOffset>1374775</wp:posOffset>
            </wp:positionV>
            <wp:extent cx="269875" cy="431800"/>
            <wp:effectExtent l="0" t="0" r="15875" b="6350"/>
            <wp:wrapNone/>
            <wp:docPr id="45" name="图片 4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mmexport159093823608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color w:val="000000"/>
          <w:szCs w:val="21"/>
        </w:rPr>
        <w:drawing>
          <wp:anchor distT="0" distB="0" distL="114300" distR="114300" simplePos="0" relativeHeight="251663360" behindDoc="0" locked="0" layoutInCell="1" allowOverlap="1">
            <wp:simplePos x="0" y="0"/>
            <wp:positionH relativeFrom="column">
              <wp:posOffset>2608580</wp:posOffset>
            </wp:positionH>
            <wp:positionV relativeFrom="paragraph">
              <wp:posOffset>1377950</wp:posOffset>
            </wp:positionV>
            <wp:extent cx="269875" cy="431800"/>
            <wp:effectExtent l="0" t="0" r="15875" b="6350"/>
            <wp:wrapNone/>
            <wp:docPr id="44" name="图片 4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mmexport159093823608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b w:val="0"/>
          <w:bCs w:val="0"/>
          <w:u w:val="none"/>
          <w:lang w:val="zh-CN"/>
        </w:rPr>
        <w:t>能在游戏后将区域材料整理好，按照标记分类有序摆放。</w:t>
      </w:r>
      <w:r>
        <w:rPr>
          <w:rFonts w:hint="eastAsia" w:ascii="宋体" w:hAnsi="宋体" w:eastAsia="宋体" w:cs="宋体"/>
          <w:b/>
          <w:bCs/>
          <w:u w:val="single"/>
          <w:lang w:val="zh-CN"/>
        </w:rPr>
        <w:t>杨皓宇、刘子文、</w:t>
      </w:r>
      <w:r>
        <w:rPr>
          <w:rFonts w:hint="eastAsia" w:ascii="宋体" w:hAnsi="宋体" w:eastAsia="宋体"/>
          <w:b/>
          <w:bCs/>
          <w:u w:val="single"/>
          <w:lang w:eastAsia="zh-CN"/>
        </w:rPr>
        <w:t>沈懿心、</w:t>
      </w:r>
      <w:r>
        <w:rPr>
          <w:rFonts w:hint="eastAsia" w:ascii="宋体" w:hAnsi="宋体" w:eastAsia="宋体" w:cs="宋体"/>
          <w:b/>
          <w:bCs/>
          <w:u w:val="single"/>
          <w:lang w:val="zh-CN"/>
        </w:rPr>
        <w:t>刘欣远、朱梓宸、赵中熠、于朗、张昱安、谢嘉赟、赵嘉玥、</w:t>
      </w:r>
      <w:r>
        <w:rPr>
          <w:rFonts w:hint="eastAsia" w:ascii="宋体" w:hAnsi="宋体" w:eastAsia="宋体"/>
          <w:b/>
          <w:bCs/>
          <w:u w:val="single"/>
          <w:lang w:eastAsia="zh-CN"/>
        </w:rPr>
        <w:t>陶子沐、苏言哲</w:t>
      </w:r>
      <w:r>
        <w:rPr>
          <w:rFonts w:hint="eastAsia" w:ascii="宋体" w:hAnsi="宋体" w:eastAsia="宋体" w:cs="宋体"/>
          <w:b/>
          <w:bCs/>
          <w:u w:val="single"/>
          <w:lang w:val="zh-CN"/>
        </w:rPr>
        <w:t>、张轩齐、樊予诺、丁依沐、印梦瑶、</w:t>
      </w:r>
      <w:r>
        <w:rPr>
          <w:rFonts w:hint="eastAsia" w:ascii="宋体" w:hAnsi="宋体" w:eastAsia="宋体" w:cs="宋体"/>
          <w:b/>
          <w:bCs/>
          <w:u w:val="single"/>
          <w:lang w:val="zh-CN" w:eastAsia="zh-CN"/>
        </w:rPr>
        <w:t>李芊烨、朱子贝、</w:t>
      </w:r>
      <w:r>
        <w:rPr>
          <w:rFonts w:hint="eastAsia" w:ascii="宋体" w:hAnsi="宋体" w:eastAsia="宋体"/>
          <w:b/>
          <w:bCs/>
          <w:u w:val="single"/>
          <w:lang w:eastAsia="zh-CN"/>
        </w:rPr>
        <w:t>晁乐怡、</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黄沐尔、</w:t>
      </w:r>
      <w:r>
        <w:rPr>
          <w:rFonts w:hint="eastAsia" w:ascii="宋体" w:hAnsi="宋体" w:eastAsia="宋体"/>
          <w:b/>
          <w:bCs/>
          <w:u w:val="single"/>
          <w:lang w:val="en-US" w:eastAsia="zh-CN"/>
        </w:rPr>
        <w:t>李苏琪</w:t>
      </w:r>
      <w:r>
        <w:rPr>
          <w:rFonts w:hint="eastAsia" w:ascii="宋体" w:hAnsi="宋体" w:eastAsia="宋体" w:cs="宋体"/>
          <w:b w:val="0"/>
          <w:bCs w:val="0"/>
          <w:u w:val="none"/>
          <w:lang w:val="zh-CN"/>
        </w:rPr>
        <w:t>在午睡前能将衣服全部挂好，主动将整被子和枕头理好。</w:t>
      </w:r>
    </w:p>
    <w:p w14:paraId="3F76000D">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color w:val="9F2936" w:themeColor="accent2"/>
          <w:spacing w:val="8"/>
          <w:kern w:val="2"/>
          <w:sz w:val="32"/>
          <w:szCs w:val="32"/>
          <w:lang w:val="en-US" w:eastAsia="zh-CN" w:bidi="ar-SA"/>
          <w14:textFill>
            <w14:solidFill>
              <w14:schemeClr w14:val="accent2"/>
            </w14:solidFill>
          </w14:textFill>
        </w:rPr>
      </w:pPr>
      <w:r>
        <w:rPr>
          <w:rFonts w:hint="eastAsia" w:asciiTheme="minorEastAsia" w:hAnsiTheme="minorEastAsia" w:eastAsiaTheme="minorEastAsia" w:cstheme="minorEastAsia"/>
          <w:b/>
          <w:color w:val="9F2936" w:themeColor="accent2"/>
          <w:spacing w:val="8"/>
          <w:kern w:val="2"/>
          <w:sz w:val="32"/>
          <w:szCs w:val="32"/>
          <w:lang w:val="en-US" w:eastAsia="zh-CN" w:bidi="ar-SA"/>
          <w14:textFill>
            <w14:solidFill>
              <w14:schemeClr w14:val="accent2"/>
            </w14:solidFill>
          </w14:textFill>
        </w:rPr>
        <w:t>温馨提醒</w:t>
      </w:r>
    </w:p>
    <w:p w14:paraId="25C30330">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default" w:ascii="宋体" w:hAnsi="宋体" w:eastAsia="宋体" w:cs="宋体"/>
          <w:b/>
          <w:bCs/>
          <w:u w:val="none"/>
          <w:lang w:val="en-US" w:eastAsia="zh-CN"/>
        </w:rPr>
      </w:pPr>
      <w:r>
        <w:rPr>
          <w:rFonts w:hint="eastAsia" w:ascii="宋体" w:hAnsi="宋体" w:eastAsia="宋体" w:cs="宋体"/>
          <w:b/>
          <w:bCs/>
          <w:u w:val="none"/>
          <w:lang w:val="en-US" w:eastAsia="zh-CN"/>
        </w:rPr>
        <w:t>1.</w:t>
      </w:r>
      <w:r>
        <w:rPr>
          <w:rFonts w:hint="default" w:ascii="宋体" w:hAnsi="宋体" w:eastAsia="宋体" w:cs="宋体"/>
          <w:b/>
          <w:bCs/>
          <w:u w:val="none"/>
          <w:lang w:val="en-US" w:eastAsia="zh-CN"/>
        </w:rPr>
        <w:t>孩子来园时，尽量给孩子穿宽松的衣服、鞋子，并检查自己的孩子是否携带危险物品如：如扣子、刀子、小球等，以确保孩子的安全。</w:t>
      </w:r>
    </w:p>
    <w:p w14:paraId="70A9B63A">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default" w:ascii="宋体" w:hAnsi="宋体" w:eastAsia="宋体" w:cs="宋体"/>
          <w:b w:val="0"/>
          <w:bCs w:val="0"/>
          <w:u w:val="none"/>
          <w:lang w:val="en-US" w:eastAsia="zh-CN"/>
        </w:rPr>
      </w:pPr>
      <w:r>
        <w:rPr>
          <w:rFonts w:hint="default" w:ascii="宋体" w:hAnsi="宋体" w:eastAsia="宋体" w:cs="宋体"/>
          <w:b/>
          <w:bCs/>
          <w:u w:val="none"/>
          <w:lang w:val="en-US" w:eastAsia="zh-CN"/>
        </w:rPr>
        <w:t>2.</w:t>
      </w:r>
      <w:r>
        <w:rPr>
          <w:rFonts w:hint="eastAsia" w:ascii="宋体" w:hAnsi="宋体" w:eastAsia="宋体" w:cs="宋体"/>
          <w:b/>
          <w:bCs/>
          <w:u w:val="none"/>
          <w:lang w:val="en-US" w:eastAsia="zh-CN"/>
        </w:rPr>
        <w:t>如果幼儿出现发热、咳嗽、皮疹等疑似传染病症状，请及时带孩子到正规医院就诊，并告知孩子所在班级的老师。在孩子康复前，不要让孩子带病入园，以免传染给其他小朋友。</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panose1 w:val="020B0604020202020204"/>
    <w:charset w:val="DE"/>
    <w:family w:val="swiss"/>
    <w:pitch w:val="default"/>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14:paraId="260045A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81E6">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FCF7D">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16310CD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16310CD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NjNhMjkwYmU2N2UwOWNiZjYwY2JhM2RmZjJkZTgifQ=="/>
  </w:docVars>
  <w:rsids>
    <w:rsidRoot w:val="00BC6519"/>
    <w:rsid w:val="00000409"/>
    <w:rsid w:val="00000E0B"/>
    <w:rsid w:val="00001A52"/>
    <w:rsid w:val="00003103"/>
    <w:rsid w:val="00004BF0"/>
    <w:rsid w:val="00007796"/>
    <w:rsid w:val="0001118A"/>
    <w:rsid w:val="00011811"/>
    <w:rsid w:val="000137C0"/>
    <w:rsid w:val="00014AF9"/>
    <w:rsid w:val="000155D3"/>
    <w:rsid w:val="00016838"/>
    <w:rsid w:val="0001725F"/>
    <w:rsid w:val="0002034A"/>
    <w:rsid w:val="0002296C"/>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115D"/>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22E5"/>
    <w:rsid w:val="0021620C"/>
    <w:rsid w:val="00220DC6"/>
    <w:rsid w:val="00226E72"/>
    <w:rsid w:val="002279CD"/>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1646"/>
    <w:rsid w:val="00422EC1"/>
    <w:rsid w:val="00423102"/>
    <w:rsid w:val="004235F6"/>
    <w:rsid w:val="00424181"/>
    <w:rsid w:val="00431720"/>
    <w:rsid w:val="00432C76"/>
    <w:rsid w:val="00434E87"/>
    <w:rsid w:val="004404E5"/>
    <w:rsid w:val="00440C63"/>
    <w:rsid w:val="004569EC"/>
    <w:rsid w:val="00457431"/>
    <w:rsid w:val="00460C9D"/>
    <w:rsid w:val="00462EAF"/>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3600"/>
    <w:rsid w:val="005C74D2"/>
    <w:rsid w:val="005C7E8D"/>
    <w:rsid w:val="005D1EA6"/>
    <w:rsid w:val="005D42AA"/>
    <w:rsid w:val="005D4D9F"/>
    <w:rsid w:val="005D5DCA"/>
    <w:rsid w:val="005D6273"/>
    <w:rsid w:val="005D6CCF"/>
    <w:rsid w:val="005E1388"/>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56A7"/>
    <w:rsid w:val="008C1FD1"/>
    <w:rsid w:val="008C2D25"/>
    <w:rsid w:val="008D05C0"/>
    <w:rsid w:val="008D1700"/>
    <w:rsid w:val="008D483E"/>
    <w:rsid w:val="008D63EF"/>
    <w:rsid w:val="008D6C43"/>
    <w:rsid w:val="008E18BF"/>
    <w:rsid w:val="008E2B4C"/>
    <w:rsid w:val="008E30C5"/>
    <w:rsid w:val="008E3261"/>
    <w:rsid w:val="008E4529"/>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727E"/>
    <w:rsid w:val="00921001"/>
    <w:rsid w:val="00924646"/>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75EA"/>
    <w:rsid w:val="009B296F"/>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531D"/>
    <w:rsid w:val="00C25D70"/>
    <w:rsid w:val="00C262B1"/>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4FBD"/>
    <w:rsid w:val="00CF77EF"/>
    <w:rsid w:val="00D00C14"/>
    <w:rsid w:val="00D017A5"/>
    <w:rsid w:val="00D01AF2"/>
    <w:rsid w:val="00D02223"/>
    <w:rsid w:val="00D02417"/>
    <w:rsid w:val="00D07DDC"/>
    <w:rsid w:val="00D118CE"/>
    <w:rsid w:val="00D128EC"/>
    <w:rsid w:val="00D14FE0"/>
    <w:rsid w:val="00D16625"/>
    <w:rsid w:val="00D17F53"/>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65EF"/>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C543F"/>
    <w:rsid w:val="00ED1CD9"/>
    <w:rsid w:val="00ED21DF"/>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35A7"/>
    <w:rsid w:val="00EF46ED"/>
    <w:rsid w:val="00EF5783"/>
    <w:rsid w:val="00F00AA1"/>
    <w:rsid w:val="00F01421"/>
    <w:rsid w:val="00F079E0"/>
    <w:rsid w:val="00F07B61"/>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F6C"/>
    <w:rsid w:val="00F4645A"/>
    <w:rsid w:val="00F478E8"/>
    <w:rsid w:val="00F508CE"/>
    <w:rsid w:val="00F509B1"/>
    <w:rsid w:val="00F523E2"/>
    <w:rsid w:val="00F52C22"/>
    <w:rsid w:val="00F546B3"/>
    <w:rsid w:val="00F54F59"/>
    <w:rsid w:val="00F601E4"/>
    <w:rsid w:val="00F6136B"/>
    <w:rsid w:val="00F62152"/>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222BB3"/>
    <w:rsid w:val="02285595"/>
    <w:rsid w:val="023824C5"/>
    <w:rsid w:val="03610271"/>
    <w:rsid w:val="03805809"/>
    <w:rsid w:val="03C46BB4"/>
    <w:rsid w:val="041A3535"/>
    <w:rsid w:val="04390FDD"/>
    <w:rsid w:val="044F7C4A"/>
    <w:rsid w:val="05700666"/>
    <w:rsid w:val="058065E5"/>
    <w:rsid w:val="06606AF8"/>
    <w:rsid w:val="06677045"/>
    <w:rsid w:val="06913F2A"/>
    <w:rsid w:val="07352AAA"/>
    <w:rsid w:val="07B93F81"/>
    <w:rsid w:val="07D56CB6"/>
    <w:rsid w:val="08EA74EC"/>
    <w:rsid w:val="093D3FB0"/>
    <w:rsid w:val="096173C6"/>
    <w:rsid w:val="0981307A"/>
    <w:rsid w:val="0A0528E4"/>
    <w:rsid w:val="0A76175D"/>
    <w:rsid w:val="0ADB4113"/>
    <w:rsid w:val="0B101835"/>
    <w:rsid w:val="0B156A56"/>
    <w:rsid w:val="0B1E79E2"/>
    <w:rsid w:val="0B6659A6"/>
    <w:rsid w:val="0C550A02"/>
    <w:rsid w:val="0C5E1AFB"/>
    <w:rsid w:val="0C9934CF"/>
    <w:rsid w:val="0D745EB7"/>
    <w:rsid w:val="0DE1400C"/>
    <w:rsid w:val="0DE8323E"/>
    <w:rsid w:val="0E573889"/>
    <w:rsid w:val="0F0C578A"/>
    <w:rsid w:val="0F411DD8"/>
    <w:rsid w:val="0F6C23CF"/>
    <w:rsid w:val="0F880B28"/>
    <w:rsid w:val="106C0E06"/>
    <w:rsid w:val="1105361F"/>
    <w:rsid w:val="112B30B1"/>
    <w:rsid w:val="11C3488E"/>
    <w:rsid w:val="12515A41"/>
    <w:rsid w:val="12AD7AA8"/>
    <w:rsid w:val="13BB4C90"/>
    <w:rsid w:val="13F25772"/>
    <w:rsid w:val="154D28B1"/>
    <w:rsid w:val="1592109E"/>
    <w:rsid w:val="16CA0C57"/>
    <w:rsid w:val="17413DF3"/>
    <w:rsid w:val="174C1401"/>
    <w:rsid w:val="179B0F02"/>
    <w:rsid w:val="18472D6F"/>
    <w:rsid w:val="18597DC9"/>
    <w:rsid w:val="1890375F"/>
    <w:rsid w:val="18D63BF8"/>
    <w:rsid w:val="190C34C2"/>
    <w:rsid w:val="19215DB7"/>
    <w:rsid w:val="192275BC"/>
    <w:rsid w:val="1943464A"/>
    <w:rsid w:val="197B15B3"/>
    <w:rsid w:val="198F4594"/>
    <w:rsid w:val="1B8236B0"/>
    <w:rsid w:val="1C2B4F71"/>
    <w:rsid w:val="1C5240A5"/>
    <w:rsid w:val="1C767146"/>
    <w:rsid w:val="1D620C3A"/>
    <w:rsid w:val="1DA56E1B"/>
    <w:rsid w:val="1F154A86"/>
    <w:rsid w:val="1F3C4310"/>
    <w:rsid w:val="1F433298"/>
    <w:rsid w:val="1F545DEF"/>
    <w:rsid w:val="1FB24C1D"/>
    <w:rsid w:val="1FCE4F8F"/>
    <w:rsid w:val="1FFB63B2"/>
    <w:rsid w:val="20D437E4"/>
    <w:rsid w:val="215E0FE1"/>
    <w:rsid w:val="21634260"/>
    <w:rsid w:val="226C280C"/>
    <w:rsid w:val="22A55871"/>
    <w:rsid w:val="22B62581"/>
    <w:rsid w:val="22F3666C"/>
    <w:rsid w:val="232932BF"/>
    <w:rsid w:val="233E2389"/>
    <w:rsid w:val="235317B5"/>
    <w:rsid w:val="2399200D"/>
    <w:rsid w:val="23BC6AF9"/>
    <w:rsid w:val="24B46288"/>
    <w:rsid w:val="258F2B88"/>
    <w:rsid w:val="26566535"/>
    <w:rsid w:val="26D518A7"/>
    <w:rsid w:val="271B31C9"/>
    <w:rsid w:val="276E1AFB"/>
    <w:rsid w:val="28714810"/>
    <w:rsid w:val="28865E4C"/>
    <w:rsid w:val="28AF02E0"/>
    <w:rsid w:val="28C21C45"/>
    <w:rsid w:val="29C823ED"/>
    <w:rsid w:val="2B7F355D"/>
    <w:rsid w:val="2C980689"/>
    <w:rsid w:val="2CB05936"/>
    <w:rsid w:val="2CCA0E09"/>
    <w:rsid w:val="2CFD72BB"/>
    <w:rsid w:val="2D29203A"/>
    <w:rsid w:val="2D3A091D"/>
    <w:rsid w:val="2D544C89"/>
    <w:rsid w:val="2E521C90"/>
    <w:rsid w:val="2E522104"/>
    <w:rsid w:val="2EB43D5F"/>
    <w:rsid w:val="2F564B22"/>
    <w:rsid w:val="30795284"/>
    <w:rsid w:val="30E835A3"/>
    <w:rsid w:val="31E10042"/>
    <w:rsid w:val="324A3C1B"/>
    <w:rsid w:val="330B0D48"/>
    <w:rsid w:val="3344262C"/>
    <w:rsid w:val="33CE3B64"/>
    <w:rsid w:val="33EC4586"/>
    <w:rsid w:val="344C6AD7"/>
    <w:rsid w:val="34733361"/>
    <w:rsid w:val="34753B9D"/>
    <w:rsid w:val="349D3757"/>
    <w:rsid w:val="352B0F83"/>
    <w:rsid w:val="359169EC"/>
    <w:rsid w:val="359E43DC"/>
    <w:rsid w:val="35B801D6"/>
    <w:rsid w:val="36122219"/>
    <w:rsid w:val="37FA5E25"/>
    <w:rsid w:val="390D79B2"/>
    <w:rsid w:val="391A380C"/>
    <w:rsid w:val="392211B5"/>
    <w:rsid w:val="39832D36"/>
    <w:rsid w:val="399E4861"/>
    <w:rsid w:val="39DE1D35"/>
    <w:rsid w:val="39F63B7A"/>
    <w:rsid w:val="3ACF71FE"/>
    <w:rsid w:val="3B3224E1"/>
    <w:rsid w:val="3B3B3AD2"/>
    <w:rsid w:val="3B7D152C"/>
    <w:rsid w:val="3BCA0A1B"/>
    <w:rsid w:val="3D346482"/>
    <w:rsid w:val="3D48631C"/>
    <w:rsid w:val="3D595BF0"/>
    <w:rsid w:val="3DFC6157"/>
    <w:rsid w:val="3E666373"/>
    <w:rsid w:val="3F7151F2"/>
    <w:rsid w:val="3F9B0779"/>
    <w:rsid w:val="3FE90397"/>
    <w:rsid w:val="402A5CF7"/>
    <w:rsid w:val="40E02E84"/>
    <w:rsid w:val="40F13E7C"/>
    <w:rsid w:val="40F90DAC"/>
    <w:rsid w:val="410E5EFC"/>
    <w:rsid w:val="42915C23"/>
    <w:rsid w:val="42E25120"/>
    <w:rsid w:val="43035213"/>
    <w:rsid w:val="435E33B9"/>
    <w:rsid w:val="442B7738"/>
    <w:rsid w:val="4435775A"/>
    <w:rsid w:val="44C44C05"/>
    <w:rsid w:val="45421516"/>
    <w:rsid w:val="463E4C17"/>
    <w:rsid w:val="46495384"/>
    <w:rsid w:val="464962C9"/>
    <w:rsid w:val="466F6125"/>
    <w:rsid w:val="472F295E"/>
    <w:rsid w:val="47622AE4"/>
    <w:rsid w:val="476275B8"/>
    <w:rsid w:val="47B05A05"/>
    <w:rsid w:val="47F95264"/>
    <w:rsid w:val="48357598"/>
    <w:rsid w:val="4BE035D2"/>
    <w:rsid w:val="4C3B439C"/>
    <w:rsid w:val="4CC3369D"/>
    <w:rsid w:val="4D7A7BBB"/>
    <w:rsid w:val="4D81596D"/>
    <w:rsid w:val="4E5E4B48"/>
    <w:rsid w:val="4EA5603D"/>
    <w:rsid w:val="4EFA1BB0"/>
    <w:rsid w:val="4F7E0531"/>
    <w:rsid w:val="513636F8"/>
    <w:rsid w:val="51692224"/>
    <w:rsid w:val="53877116"/>
    <w:rsid w:val="53A476F1"/>
    <w:rsid w:val="54071478"/>
    <w:rsid w:val="548F56E5"/>
    <w:rsid w:val="54987CB2"/>
    <w:rsid w:val="5533008E"/>
    <w:rsid w:val="55662FCA"/>
    <w:rsid w:val="568231D1"/>
    <w:rsid w:val="569923E7"/>
    <w:rsid w:val="56A915B6"/>
    <w:rsid w:val="5736163F"/>
    <w:rsid w:val="5752020D"/>
    <w:rsid w:val="58D31068"/>
    <w:rsid w:val="59177F14"/>
    <w:rsid w:val="592C404F"/>
    <w:rsid w:val="59701DD9"/>
    <w:rsid w:val="5ABC0012"/>
    <w:rsid w:val="5AE97512"/>
    <w:rsid w:val="5BA22237"/>
    <w:rsid w:val="5BC677C6"/>
    <w:rsid w:val="5BDB7A38"/>
    <w:rsid w:val="5BEE4989"/>
    <w:rsid w:val="5C3218DA"/>
    <w:rsid w:val="5CE967E8"/>
    <w:rsid w:val="5D8D7329"/>
    <w:rsid w:val="5E5B2A9F"/>
    <w:rsid w:val="5F7229EF"/>
    <w:rsid w:val="5FA8044B"/>
    <w:rsid w:val="60C45265"/>
    <w:rsid w:val="628C289B"/>
    <w:rsid w:val="653C2070"/>
    <w:rsid w:val="666F0F37"/>
    <w:rsid w:val="66C3678D"/>
    <w:rsid w:val="66F8422E"/>
    <w:rsid w:val="670B7E7B"/>
    <w:rsid w:val="671F55AB"/>
    <w:rsid w:val="67911674"/>
    <w:rsid w:val="68404579"/>
    <w:rsid w:val="691D4B78"/>
    <w:rsid w:val="69292B84"/>
    <w:rsid w:val="69470F6F"/>
    <w:rsid w:val="69BB2732"/>
    <w:rsid w:val="69C427FF"/>
    <w:rsid w:val="69FF205F"/>
    <w:rsid w:val="6A1E1BEE"/>
    <w:rsid w:val="6A5506F6"/>
    <w:rsid w:val="6A7B08A8"/>
    <w:rsid w:val="6C466F71"/>
    <w:rsid w:val="6D094565"/>
    <w:rsid w:val="6EC87ECA"/>
    <w:rsid w:val="6EE87DF0"/>
    <w:rsid w:val="6F2B07D9"/>
    <w:rsid w:val="6F986A4D"/>
    <w:rsid w:val="70F6046D"/>
    <w:rsid w:val="71EE30A5"/>
    <w:rsid w:val="72120633"/>
    <w:rsid w:val="72381269"/>
    <w:rsid w:val="723E69EA"/>
    <w:rsid w:val="72E3131F"/>
    <w:rsid w:val="73D02E4D"/>
    <w:rsid w:val="741B7D8C"/>
    <w:rsid w:val="74771A90"/>
    <w:rsid w:val="74CF4C65"/>
    <w:rsid w:val="74FE3202"/>
    <w:rsid w:val="75281956"/>
    <w:rsid w:val="755024B9"/>
    <w:rsid w:val="75A45EDF"/>
    <w:rsid w:val="75CF64A9"/>
    <w:rsid w:val="76156CBB"/>
    <w:rsid w:val="78086EE2"/>
    <w:rsid w:val="78317C5B"/>
    <w:rsid w:val="78D15193"/>
    <w:rsid w:val="79146E61"/>
    <w:rsid w:val="7A272F4B"/>
    <w:rsid w:val="7A8B49B7"/>
    <w:rsid w:val="7B4E26FF"/>
    <w:rsid w:val="7B5D74C6"/>
    <w:rsid w:val="7B730770"/>
    <w:rsid w:val="7BAF2222"/>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1"/>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Emphasis"/>
    <w:basedOn w:val="29"/>
    <w:autoRedefine/>
    <w:unhideWhenUsed/>
    <w:qFormat/>
    <w:uiPriority w:val="20"/>
    <w:rPr>
      <w:iCs/>
      <w:color w:val="F07F09" w:themeColor="accent1"/>
      <w14:textFill>
        <w14:solidFill>
          <w14:schemeClr w14:val="accent1"/>
        </w14:solidFill>
      </w14:textFill>
    </w:rPr>
  </w:style>
  <w:style w:type="character" w:styleId="32">
    <w:name w:val="Hyperlink"/>
    <w:basedOn w:val="29"/>
    <w:autoRedefine/>
    <w:unhideWhenUsed/>
    <w:qFormat/>
    <w:uiPriority w:val="0"/>
    <w:rPr>
      <w:color w:val="0000FF"/>
      <w:u w:val="single"/>
    </w:rPr>
  </w:style>
  <w:style w:type="character" w:customStyle="1" w:styleId="33">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9"/>
    <w:link w:val="16"/>
    <w:autoRedefine/>
    <w:qFormat/>
    <w:uiPriority w:val="5"/>
    <w:rPr>
      <w:rFonts w:eastAsiaTheme="minorEastAsia"/>
      <w:bCs/>
      <w:szCs w:val="18"/>
    </w:rPr>
  </w:style>
  <w:style w:type="character" w:customStyle="1" w:styleId="35">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9"/>
    <w:link w:val="21"/>
    <w:autoRedefine/>
    <w:qFormat/>
    <w:uiPriority w:val="99"/>
    <w:rPr>
      <w:color w:val="323232" w:themeColor="text2"/>
      <w:sz w:val="24"/>
      <w14:textFill>
        <w14:solidFill>
          <w14:schemeClr w14:val="tx2"/>
        </w14:solidFill>
      </w14:textFill>
    </w:rPr>
  </w:style>
  <w:style w:type="character" w:customStyle="1" w:styleId="38">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9"/>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9"/>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9"/>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9"/>
    <w:link w:val="22"/>
    <w:autoRedefine/>
    <w:qFormat/>
    <w:uiPriority w:val="99"/>
  </w:style>
  <w:style w:type="table" w:customStyle="1" w:styleId="64">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9"/>
    <w:autoRedefine/>
    <w:qFormat/>
    <w:uiPriority w:val="0"/>
  </w:style>
  <w:style w:type="table" w:customStyle="1" w:styleId="69">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9"/>
    <w:autoRedefine/>
    <w:qFormat/>
    <w:uiPriority w:val="0"/>
  </w:style>
  <w:style w:type="table" w:customStyle="1" w:styleId="75">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9"/>
    <w:autoRedefine/>
    <w:qFormat/>
    <w:uiPriority w:val="0"/>
  </w:style>
  <w:style w:type="character" w:customStyle="1" w:styleId="78">
    <w:name w:val="bjh-p"/>
    <w:basedOn w:val="29"/>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9"/>
    <w:link w:val="20"/>
    <w:autoRedefine/>
    <w:semiHidden/>
    <w:qFormat/>
    <w:uiPriority w:val="99"/>
    <w:rPr>
      <w:rFonts w:eastAsiaTheme="minorEastAsia"/>
      <w:sz w:val="18"/>
      <w:szCs w:val="18"/>
    </w:rPr>
  </w:style>
  <w:style w:type="character" w:customStyle="1" w:styleId="81">
    <w:name w:val="NormalCharacter"/>
    <w:link w:val="1"/>
    <w:autoRedefine/>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1777</Words>
  <Characters>1800</Characters>
  <Lines>6</Lines>
  <Paragraphs>1</Paragraphs>
  <TotalTime>43</TotalTime>
  <ScaleCrop>false</ScaleCrop>
  <LinksUpToDate>false</LinksUpToDate>
  <CharactersWithSpaces>1879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2023-09-04T05:11:00Z</dcterms:created>
  <dc:creator>Microsoft Office 用户</dc:creator>
  <cp:lastModifiedBy>Phyllis(⃔ *`꒳´ * )⃕↝</cp:lastModifiedBy>
  <cp:lastPrinted>2024-09-06T00:01:00Z</cp:lastPrinted>
  <dcterms:modified xsi:type="dcterms:W3CDTF">2025-03-31T04:39:18Z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A4576EF7ED0741B5A5C1625013F8C478_13</vt:lpwstr>
  </property>
  <property fmtid="{D5CDD505-2E9C-101B-9397-08002B2CF9AE}" pid="4" name="_DocHome">
    <vt:i4>-1970227640</vt:i4>
  </property>
  <property fmtid="{D5CDD505-2E9C-101B-9397-08002B2CF9AE}" pid="5" name="KSOTemplateDocerSaveRecord">
    <vt:lpwstr>eyJoZGlkIjoiNjQ2NjNhMjkwYmU2N2UwOWNiZjYwY2JhM2RmZjJkZTgiLCJ1c2VySWQiOiI3Mzg4OTI1NDgifQ==</vt:lpwstr>
  </property>
</Properties>
</file>