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(3.17)</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3D36D9D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900" w:type="dxa"/>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936" w:type="dxa"/>
            <w:shd w:val="clear" w:color="auto" w:fill="auto"/>
            <w:vAlign w:val="center"/>
          </w:tcPr>
          <w:p w14:paraId="2AD40F4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190" w:type="dxa"/>
            <w:shd w:val="clear" w:color="auto" w:fill="auto"/>
            <w:vAlign w:val="center"/>
          </w:tcPr>
          <w:p w14:paraId="2BF1F7E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40" w:type="dxa"/>
            <w:shd w:val="clear" w:color="auto" w:fill="auto"/>
            <w:vAlign w:val="center"/>
          </w:tcPr>
          <w:p w14:paraId="2F084F51">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900" w:type="dxa"/>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6BD45DB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E1F71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6A717F0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4CB89D2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900" w:type="dxa"/>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936" w:type="dxa"/>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900" w:type="dxa"/>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570F26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936" w:type="dxa"/>
            <w:shd w:val="clear" w:color="auto" w:fill="auto"/>
            <w:vAlign w:val="center"/>
          </w:tcPr>
          <w:p w14:paraId="4091DB0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190" w:type="dxa"/>
            <w:shd w:val="clear" w:color="auto" w:fill="auto"/>
            <w:vAlign w:val="center"/>
          </w:tcPr>
          <w:p w14:paraId="2C5247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2E74052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900" w:type="dxa"/>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294E2B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7AE634C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7644734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799FBC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900" w:type="dxa"/>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4995D73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900" w:type="dxa"/>
            <w:shd w:val="clear" w:color="auto" w:fill="auto"/>
            <w:vAlign w:val="center"/>
          </w:tcPr>
          <w:p w14:paraId="241D4C8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15CC3E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41A7DEC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3FB056E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900" w:type="dxa"/>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78" w:type="dxa"/>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240" w:type="dxa"/>
            <w:shd w:val="clear" w:color="auto" w:fill="auto"/>
            <w:vAlign w:val="center"/>
          </w:tcPr>
          <w:p w14:paraId="7BDC0B8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936" w:type="dxa"/>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1788D6A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shd w:val="clear" w:color="auto" w:fill="auto"/>
            <w:vAlign w:val="center"/>
          </w:tcPr>
          <w:p w14:paraId="54B13AE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3AA6DF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E364F0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936" w:type="dxa"/>
            <w:vAlign w:val="center"/>
          </w:tcPr>
          <w:p w14:paraId="1F76DBE4">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552BC0E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900" w:type="dxa"/>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0B4402F7">
      <w:pPr>
        <w:numPr>
          <w:ilvl w:val="0"/>
          <w:numId w:val="0"/>
        </w:numPr>
        <w:rPr>
          <w:rFonts w:hint="default"/>
          <w:b/>
          <w:bCs/>
          <w:sz w:val="24"/>
          <w:szCs w:val="24"/>
          <w:lang w:val="en-US" w:eastAsia="zh-CN"/>
        </w:rPr>
      </w:pPr>
    </w:p>
    <w:p w14:paraId="68A6C765">
      <w:pPr>
        <w:numPr>
          <w:ilvl w:val="0"/>
          <w:numId w:val="1"/>
        </w:num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区域游戏</w:t>
      </w:r>
    </w:p>
    <w:p w14:paraId="2C24B2C2">
      <w:pPr>
        <w:keepNext w:val="0"/>
        <w:keepLines w:val="0"/>
        <w:widowControl/>
        <w:suppressLineNumbers w:val="0"/>
        <w:spacing w:after="0"/>
        <w:ind w:firstLine="420" w:firstLineChars="2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来园后，孩子们自主早点后就各自根据自己的意愿和计划进入区域，专注游戏！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650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3151" w:type="dxa"/>
            <w:shd w:val="clear" w:color="auto" w:fill="auto"/>
            <w:vAlign w:val="top"/>
          </w:tcPr>
          <w:p w14:paraId="316CC747">
            <w:pPr>
              <w:bidi w:val="0"/>
              <w:jc w:val="left"/>
              <w:rPr>
                <w:rFonts w:hint="eastAsia"/>
                <w:lang w:val="en-US" w:eastAsia="zh-CN"/>
              </w:rPr>
            </w:pPr>
            <w:r>
              <w:rPr>
                <w:rFonts w:hint="eastAsia"/>
                <w:lang w:val="en-US" w:eastAsia="zh-CN"/>
              </w:rPr>
              <w:drawing>
                <wp:inline distT="0" distB="0" distL="114300" distR="114300">
                  <wp:extent cx="1843405" cy="1382395"/>
                  <wp:effectExtent l="0" t="0" r="4445" b="8255"/>
                  <wp:docPr id="1" name="图片 1" descr="IMG_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371"/>
                          <pic:cNvPicPr>
                            <a:picLocks noChangeAspect="1"/>
                          </pic:cNvPicPr>
                        </pic:nvPicPr>
                        <pic:blipFill>
                          <a:blip r:embed="rId5"/>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5EDE0693">
            <w:pPr>
              <w:jc w:val="both"/>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3405" cy="1382395"/>
                  <wp:effectExtent l="0" t="0" r="4445" b="8255"/>
                  <wp:docPr id="2" name="图片 2" descr="IMG_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374"/>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7FD964A3">
            <w:pPr>
              <w:jc w:val="center"/>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3405" cy="1382395"/>
                  <wp:effectExtent l="0" t="0" r="4445" b="8255"/>
                  <wp:docPr id="3" name="图片 3" descr="IMG_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373"/>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r>
      <w:tr w14:paraId="40B7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1" w:type="dxa"/>
            <w:shd w:val="clear" w:color="auto" w:fill="auto"/>
            <w:vAlign w:val="top"/>
          </w:tcPr>
          <w:p w14:paraId="56FB2C00">
            <w:pPr>
              <w:bidi w:val="0"/>
              <w:jc w:val="left"/>
              <w:rPr>
                <w:rFonts w:hint="default" w:eastAsiaTheme="minorEastAsia"/>
                <w:lang w:val="en-US" w:eastAsia="zh-CN"/>
              </w:rPr>
            </w:pPr>
            <w:r>
              <w:rPr>
                <w:rFonts w:hint="eastAsia"/>
                <w:lang w:val="en-US" w:eastAsia="zh-CN"/>
              </w:rPr>
              <w:t>嘟嘟和阿柯在益智区玩七巧板玩具。</w:t>
            </w:r>
          </w:p>
        </w:tc>
        <w:tc>
          <w:tcPr>
            <w:tcW w:w="3151" w:type="dxa"/>
            <w:shd w:val="clear" w:color="auto" w:fill="auto"/>
            <w:vAlign w:val="top"/>
          </w:tcPr>
          <w:p w14:paraId="60AE634A">
            <w:pPr>
              <w:jc w:val="left"/>
              <w:rPr>
                <w:rFonts w:hint="default" w:asciiTheme="minorEastAsia" w:hAnsiTheme="minorEastAsia" w:eastAsiaTheme="minorEastAsia" w:cstheme="minorEastAsia"/>
                <w:b/>
                <w:bCs/>
                <w:color w:val="auto"/>
                <w:kern w:val="2"/>
                <w:sz w:val="21"/>
                <w:szCs w:val="21"/>
                <w:vertAlign w:val="baseline"/>
                <w:lang w:val="en-US" w:eastAsia="zh-CN" w:bidi="ar-SA"/>
              </w:rPr>
            </w:pPr>
            <w:r>
              <w:rPr>
                <w:rFonts w:hint="eastAsia"/>
                <w:lang w:val="en-US" w:eastAsia="zh-CN"/>
              </w:rPr>
              <w:t>小纪、小宇、奇奇在桌面建构玩乐高积木。</w:t>
            </w:r>
          </w:p>
        </w:tc>
        <w:tc>
          <w:tcPr>
            <w:tcW w:w="3152" w:type="dxa"/>
            <w:shd w:val="clear" w:color="auto" w:fill="auto"/>
            <w:vAlign w:val="top"/>
          </w:tcPr>
          <w:p w14:paraId="1CB20D22">
            <w:pPr>
              <w:jc w:val="left"/>
              <w:rPr>
                <w:rFonts w:hint="default" w:asciiTheme="minorEastAsia" w:hAnsiTheme="minorEastAsia" w:eastAsiaTheme="minorEastAsia" w:cstheme="minorEastAsia"/>
                <w:b/>
                <w:bCs/>
                <w:color w:val="auto"/>
                <w:kern w:val="2"/>
                <w:sz w:val="21"/>
                <w:szCs w:val="21"/>
                <w:vertAlign w:val="baseline"/>
                <w:lang w:val="en-US" w:eastAsia="zh-CN" w:bidi="ar-SA"/>
              </w:rPr>
            </w:pPr>
            <w:r>
              <w:rPr>
                <w:rFonts w:hint="eastAsia"/>
                <w:lang w:val="en-US" w:eastAsia="zh-CN"/>
              </w:rPr>
              <w:t>豆豆和艺茹在地面建构搭建小学。</w:t>
            </w:r>
          </w:p>
        </w:tc>
      </w:tr>
      <w:tr w14:paraId="3E2F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3151" w:type="dxa"/>
            <w:shd w:val="clear" w:color="auto" w:fill="auto"/>
            <w:vAlign w:val="top"/>
          </w:tcPr>
          <w:p w14:paraId="093C1BD7">
            <w:pPr>
              <w:jc w:val="both"/>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3405" cy="1382395"/>
                  <wp:effectExtent l="0" t="0" r="4445" b="8255"/>
                  <wp:docPr id="4" name="图片 4" descr="IMG_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372"/>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25C60AD7">
            <w:pPr>
              <w:jc w:val="center"/>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3405" cy="1382395"/>
                  <wp:effectExtent l="0" t="0" r="4445" b="8255"/>
                  <wp:docPr id="5" name="图片 5" descr="IMG_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375"/>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690AE14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6" name="图片 6" descr="IMG_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369"/>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r>
      <w:tr w14:paraId="6F8F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151" w:type="dxa"/>
            <w:shd w:val="clear" w:color="auto" w:fill="auto"/>
            <w:vAlign w:val="top"/>
          </w:tcPr>
          <w:p w14:paraId="32B9A771">
            <w:pPr>
              <w:jc w:val="both"/>
              <w:rPr>
                <w:rFonts w:hint="default" w:eastAsiaTheme="minorEastAsia"/>
                <w:lang w:val="en-US" w:eastAsia="zh-CN"/>
              </w:rPr>
            </w:pPr>
            <w:r>
              <w:rPr>
                <w:rFonts w:hint="eastAsia"/>
                <w:lang w:val="en-US" w:eastAsia="zh-CN"/>
              </w:rPr>
              <w:t>文文和小瑜在益智区玩对战积木。</w:t>
            </w:r>
          </w:p>
        </w:tc>
        <w:tc>
          <w:tcPr>
            <w:tcW w:w="3151" w:type="dxa"/>
            <w:shd w:val="clear" w:color="auto" w:fill="auto"/>
            <w:vAlign w:val="top"/>
          </w:tcPr>
          <w:p w14:paraId="693BE5B2">
            <w:pPr>
              <w:jc w:val="left"/>
              <w:rPr>
                <w:rFonts w:hint="default" w:eastAsiaTheme="minorEastAsia"/>
                <w:lang w:val="en-US" w:eastAsia="zh-CN"/>
              </w:rPr>
            </w:pPr>
            <w:r>
              <w:rPr>
                <w:rFonts w:hint="eastAsia"/>
                <w:lang w:val="en-US" w:eastAsia="zh-CN"/>
              </w:rPr>
              <w:t>佩琦、小米、幺幺在图书区玩你说我猜。</w:t>
            </w:r>
          </w:p>
        </w:tc>
        <w:tc>
          <w:tcPr>
            <w:tcW w:w="3152" w:type="dxa"/>
            <w:shd w:val="clear" w:color="auto" w:fill="auto"/>
            <w:vAlign w:val="top"/>
          </w:tcPr>
          <w:p w14:paraId="78C3667E">
            <w:pPr>
              <w:jc w:val="both"/>
              <w:rPr>
                <w:rFonts w:hint="default" w:eastAsiaTheme="minorEastAsia"/>
                <w:lang w:val="en-US" w:eastAsia="zh-CN"/>
              </w:rPr>
            </w:pPr>
            <w:r>
              <w:rPr>
                <w:rFonts w:hint="eastAsia"/>
                <w:lang w:val="en-US" w:eastAsia="zh-CN"/>
              </w:rPr>
              <w:t>妹妹和凡凡在科探区玩磁力贯通。</w:t>
            </w:r>
          </w:p>
        </w:tc>
      </w:tr>
    </w:tbl>
    <w:p w14:paraId="6A3CA778">
      <w:pPr>
        <w:numPr>
          <w:ilvl w:val="0"/>
          <w:numId w:val="0"/>
        </w:numPr>
        <w:ind w:firstLine="482" w:firstLineChars="200"/>
        <w:jc w:val="both"/>
        <w:rPr>
          <w:rFonts w:hint="eastAsia"/>
          <w:b/>
          <w:bCs/>
          <w:sz w:val="24"/>
          <w:szCs w:val="24"/>
          <w:lang w:val="en-US" w:eastAsia="zh-CN"/>
        </w:rPr>
      </w:pPr>
    </w:p>
    <w:p w14:paraId="77E2AC0C">
      <w:pPr>
        <w:numPr>
          <w:ilvl w:val="0"/>
          <w:numId w:val="1"/>
        </w:numPr>
        <w:ind w:left="0" w:leftChars="0" w:firstLine="0" w:firstLineChars="0"/>
        <w:jc w:val="both"/>
        <w:rPr>
          <w:rFonts w:hint="eastAsia"/>
          <w:b/>
          <w:bCs/>
          <w:sz w:val="24"/>
          <w:szCs w:val="24"/>
          <w:lang w:val="en-US" w:eastAsia="zh-CN"/>
        </w:rPr>
      </w:pPr>
      <w:r>
        <w:rPr>
          <w:rFonts w:hint="eastAsia"/>
          <w:b/>
          <w:bCs/>
          <w:sz w:val="24"/>
          <w:szCs w:val="24"/>
          <w:lang w:val="en-US" w:eastAsia="zh-CN"/>
        </w:rPr>
        <w:t>室内体育活动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9F3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EE39C48">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7" name="图片 7" descr="IMG_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378"/>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28C63048">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8" name="图片 8" descr="IMG_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377"/>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00FEAC2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9" name="图片 9" descr="IMG_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376"/>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r>
      <w:tr w14:paraId="6061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3151" w:type="dxa"/>
            <w:shd w:val="clear" w:color="auto" w:fill="auto"/>
            <w:vAlign w:val="top"/>
          </w:tcPr>
          <w:p w14:paraId="7066CB3A">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0" name="图片 10" descr="IMG_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379"/>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BCEEF4E">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1" name="图片 11" descr="IMG_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380"/>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E360521">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2" name="图片 12" descr="IMG_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6381"/>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r>
    </w:tbl>
    <w:p w14:paraId="723593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14:paraId="34B017E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b/>
          <w:bCs/>
          <w:sz w:val="24"/>
          <w:szCs w:val="24"/>
          <w:lang w:val="en-US" w:eastAsia="zh-CN"/>
        </w:rPr>
      </w:pPr>
      <w:r>
        <w:rPr>
          <w:rFonts w:hint="eastAsia"/>
          <w:b/>
          <w:bCs/>
          <w:sz w:val="24"/>
          <w:szCs w:val="24"/>
          <w:lang w:val="en-US" w:eastAsia="zh-CN"/>
        </w:rPr>
        <w:t>集体活动</w:t>
      </w:r>
    </w:p>
    <w:p w14:paraId="60C72BF8">
      <w:pPr>
        <w:spacing w:line="140" w:lineRule="atLeast"/>
        <w:ind w:firstLine="420" w:firstLineChars="200"/>
        <w:rPr>
          <w:rFonts w:hint="default" w:ascii="宋体" w:hAnsi="宋体" w:cs="宋体" w:eastAsiaTheme="minorEastAsia"/>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科学：春天来了</w:t>
      </w:r>
    </w:p>
    <w:p w14:paraId="768A04A9">
      <w:pPr>
        <w:spacing w:line="360" w:lineRule="exact"/>
        <w:ind w:firstLine="420" w:firstLineChars="200"/>
        <w:jc w:val="left"/>
        <w:rPr>
          <w:rFonts w:ascii="宋体" w:hAnsi="宋体" w:cs="宋体"/>
          <w:szCs w:val="21"/>
        </w:rPr>
      </w:pPr>
      <w:r>
        <w:rPr>
          <w:rFonts w:hint="eastAsia" w:ascii="宋体" w:hAnsi="宋体" w:cs="宋体"/>
          <w:szCs w:val="21"/>
        </w:rPr>
        <w:t>这是一节知识性的科学活动。春天，又称春季，是一年中的第一个季节。春天气候温暖适中，中国内陆大部分地区有降雨，万物生机萌发，气候多变，乍暖还寒。本次活动主要通过挖掘孩子的已有经验以及自己亲眼目睹的所看到的春天，在小组合作形式的基础上，用大家认可的方式画出你们发现的春天的秘密。在小组比赛的过程中增强孩子的团队合作意识及对春天的理解。</w:t>
      </w:r>
    </w:p>
    <w:p w14:paraId="5D1CC17D">
      <w:pPr>
        <w:pStyle w:val="5"/>
        <w:keepNext w:val="0"/>
        <w:keepLines w:val="0"/>
        <w:widowControl/>
        <w:suppressLineNumbers w:val="0"/>
        <w:spacing w:before="0" w:beforeAutospacing="0" w:after="0" w:afterAutospacing="0" w:line="360" w:lineRule="exact"/>
        <w:ind w:left="0" w:right="0" w:firstLine="420"/>
        <w:jc w:val="both"/>
        <w:rPr>
          <w:rFonts w:hint="eastAsia" w:ascii="宋体" w:hAnsi="宋体"/>
          <w:bCs/>
          <w:szCs w:val="21"/>
          <w:lang w:val="en-US" w:eastAsia="zh-CN"/>
        </w:rPr>
      </w:pPr>
      <w:r>
        <w:rPr>
          <w:rFonts w:hint="eastAsia" w:ascii="宋体" w:hAnsi="宋体" w:cs="宋体"/>
          <w:szCs w:val="21"/>
        </w:rPr>
        <w:t>中班的时候我们已经开展过“找春天”的活动，并且发放了春天调查表，但孩子都是把自己知道的春天特征画下来，没有能和现实的春天真正联系起来。本次活动需要让小朋友小组合作，用大家的力量来发现春天的特征，哪些是已经看到了，哪些没有出现，用小朋友认可的方式进行记录，从而知道初春的景象已经有了，春天在慢慢走来。</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5125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2CC71100">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4040" cy="1383030"/>
                  <wp:effectExtent l="0" t="0" r="3810" b="7620"/>
                  <wp:docPr id="13" name="图片 13" descr="IMG_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6390"/>
                          <pic:cNvPicPr>
                            <a:picLocks noChangeAspect="1"/>
                          </pic:cNvPicPr>
                        </pic:nvPicPr>
                        <pic:blipFill>
                          <a:blip r:embed="rId17"/>
                          <a:stretch>
                            <a:fillRect/>
                          </a:stretch>
                        </pic:blipFill>
                        <pic:spPr>
                          <a:xfrm>
                            <a:off x="0" y="0"/>
                            <a:ext cx="1844040" cy="1383030"/>
                          </a:xfrm>
                          <a:prstGeom prst="rect">
                            <a:avLst/>
                          </a:prstGeom>
                        </pic:spPr>
                      </pic:pic>
                    </a:graphicData>
                  </a:graphic>
                </wp:inline>
              </w:drawing>
            </w:r>
          </w:p>
        </w:tc>
        <w:tc>
          <w:tcPr>
            <w:tcW w:w="3151" w:type="dxa"/>
            <w:shd w:val="clear" w:color="auto" w:fill="auto"/>
            <w:vAlign w:val="top"/>
          </w:tcPr>
          <w:p w14:paraId="6466EB8A">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4040" cy="1383030"/>
                  <wp:effectExtent l="0" t="0" r="3810" b="7620"/>
                  <wp:docPr id="14" name="图片 14" descr="IMG_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6389"/>
                          <pic:cNvPicPr>
                            <a:picLocks noChangeAspect="1"/>
                          </pic:cNvPicPr>
                        </pic:nvPicPr>
                        <pic:blipFill>
                          <a:blip r:embed="rId18"/>
                          <a:stretch>
                            <a:fillRect/>
                          </a:stretch>
                        </pic:blipFill>
                        <pic:spPr>
                          <a:xfrm>
                            <a:off x="0" y="0"/>
                            <a:ext cx="1844040" cy="1383030"/>
                          </a:xfrm>
                          <a:prstGeom prst="rect">
                            <a:avLst/>
                          </a:prstGeom>
                        </pic:spPr>
                      </pic:pic>
                    </a:graphicData>
                  </a:graphic>
                </wp:inline>
              </w:drawing>
            </w:r>
          </w:p>
        </w:tc>
        <w:tc>
          <w:tcPr>
            <w:tcW w:w="3152" w:type="dxa"/>
            <w:shd w:val="clear" w:color="auto" w:fill="auto"/>
            <w:vAlign w:val="top"/>
          </w:tcPr>
          <w:p w14:paraId="10EB371F">
            <w:pPr>
              <w:jc w:val="both"/>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4040" cy="1383030"/>
                  <wp:effectExtent l="0" t="0" r="3810" b="7620"/>
                  <wp:docPr id="15" name="图片 15" descr="IMG_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388"/>
                          <pic:cNvPicPr>
                            <a:picLocks noChangeAspect="1"/>
                          </pic:cNvPicPr>
                        </pic:nvPicPr>
                        <pic:blipFill>
                          <a:blip r:embed="rId19"/>
                          <a:stretch>
                            <a:fillRect/>
                          </a:stretch>
                        </pic:blipFill>
                        <pic:spPr>
                          <a:xfrm>
                            <a:off x="0" y="0"/>
                            <a:ext cx="1844040" cy="1383030"/>
                          </a:xfrm>
                          <a:prstGeom prst="rect">
                            <a:avLst/>
                          </a:prstGeom>
                        </pic:spPr>
                      </pic:pic>
                    </a:graphicData>
                  </a:graphic>
                </wp:inline>
              </w:drawing>
            </w:r>
          </w:p>
        </w:tc>
      </w:tr>
      <w:tr w14:paraId="436C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70168628">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4040" cy="1383030"/>
                  <wp:effectExtent l="0" t="0" r="3810" b="7620"/>
                  <wp:docPr id="16" name="图片 16" descr="IMG_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387"/>
                          <pic:cNvPicPr>
                            <a:picLocks noChangeAspect="1"/>
                          </pic:cNvPicPr>
                        </pic:nvPicPr>
                        <pic:blipFill>
                          <a:blip r:embed="rId20"/>
                          <a:stretch>
                            <a:fillRect/>
                          </a:stretch>
                        </pic:blipFill>
                        <pic:spPr>
                          <a:xfrm>
                            <a:off x="0" y="0"/>
                            <a:ext cx="1844040" cy="1383030"/>
                          </a:xfrm>
                          <a:prstGeom prst="rect">
                            <a:avLst/>
                          </a:prstGeom>
                        </pic:spPr>
                      </pic:pic>
                    </a:graphicData>
                  </a:graphic>
                </wp:inline>
              </w:drawing>
            </w:r>
          </w:p>
        </w:tc>
        <w:tc>
          <w:tcPr>
            <w:tcW w:w="3151" w:type="dxa"/>
            <w:shd w:val="clear" w:color="auto" w:fill="auto"/>
            <w:vAlign w:val="top"/>
          </w:tcPr>
          <w:p w14:paraId="340267A4">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4040" cy="1383030"/>
                  <wp:effectExtent l="0" t="0" r="3810" b="7620"/>
                  <wp:docPr id="17" name="图片 17" descr="IMG_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385"/>
                          <pic:cNvPicPr>
                            <a:picLocks noChangeAspect="1"/>
                          </pic:cNvPicPr>
                        </pic:nvPicPr>
                        <pic:blipFill>
                          <a:blip r:embed="rId21"/>
                          <a:stretch>
                            <a:fillRect/>
                          </a:stretch>
                        </pic:blipFill>
                        <pic:spPr>
                          <a:xfrm>
                            <a:off x="0" y="0"/>
                            <a:ext cx="1844040" cy="1383030"/>
                          </a:xfrm>
                          <a:prstGeom prst="rect">
                            <a:avLst/>
                          </a:prstGeom>
                        </pic:spPr>
                      </pic:pic>
                    </a:graphicData>
                  </a:graphic>
                </wp:inline>
              </w:drawing>
            </w:r>
          </w:p>
        </w:tc>
        <w:tc>
          <w:tcPr>
            <w:tcW w:w="3152" w:type="dxa"/>
            <w:shd w:val="clear" w:color="auto" w:fill="auto"/>
            <w:vAlign w:val="top"/>
          </w:tcPr>
          <w:p w14:paraId="204A78C1">
            <w:pPr>
              <w:jc w:val="both"/>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4040" cy="1383030"/>
                  <wp:effectExtent l="0" t="0" r="3810" b="7620"/>
                  <wp:docPr id="18" name="图片 18" descr="IMG_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386"/>
                          <pic:cNvPicPr>
                            <a:picLocks noChangeAspect="1"/>
                          </pic:cNvPicPr>
                        </pic:nvPicPr>
                        <pic:blipFill>
                          <a:blip r:embed="rId22"/>
                          <a:stretch>
                            <a:fillRect/>
                          </a:stretch>
                        </pic:blipFill>
                        <pic:spPr>
                          <a:xfrm>
                            <a:off x="0" y="0"/>
                            <a:ext cx="1844040" cy="1383030"/>
                          </a:xfrm>
                          <a:prstGeom prst="rect">
                            <a:avLst/>
                          </a:prstGeom>
                        </pic:spPr>
                      </pic:pic>
                    </a:graphicData>
                  </a:graphic>
                </wp:inline>
              </w:drawing>
            </w:r>
          </w:p>
        </w:tc>
      </w:tr>
    </w:tbl>
    <w:p w14:paraId="095C30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14:paraId="2DA32F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14:paraId="614E4EF3">
      <w:pPr>
        <w:numPr>
          <w:ilvl w:val="0"/>
          <w:numId w:val="1"/>
        </w:num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家园联系</w:t>
      </w:r>
    </w:p>
    <w:p w14:paraId="35F3858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firstLine="482" w:firstLineChars="200"/>
        <w:textAlignment w:val="auto"/>
        <w:rPr>
          <w:rFonts w:hint="default"/>
          <w:b/>
          <w:bCs/>
          <w:sz w:val="24"/>
          <w:szCs w:val="24"/>
          <w:lang w:val="en-US" w:eastAsia="zh-CN"/>
        </w:rPr>
      </w:pPr>
      <w:r>
        <w:rPr>
          <w:rFonts w:hint="eastAsia"/>
          <w:b/>
          <w:bCs/>
          <w:sz w:val="24"/>
          <w:szCs w:val="24"/>
          <w:lang w:val="en-US" w:eastAsia="zh-CN"/>
        </w:rPr>
        <w:t>春季学费减免告家长书今天带回，请家长填好明天让小朋友带来。</w:t>
      </w:r>
      <w:bookmarkStart w:id="0" w:name="_GoBack"/>
      <w:bookmarkEnd w:id="0"/>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FE8BD"/>
    <w:multiLevelType w:val="singleLevel"/>
    <w:tmpl w:val="BADFE8BD"/>
    <w:lvl w:ilvl="0" w:tentative="0">
      <w:start w:val="2"/>
      <w:numFmt w:val="chineseCounting"/>
      <w:suff w:val="nothing"/>
      <w:lvlText w:val="%1、"/>
      <w:lvlJc w:val="left"/>
      <w:rPr>
        <w:rFonts w:hint="eastAsia"/>
      </w:rPr>
    </w:lvl>
  </w:abstractNum>
  <w:abstractNum w:abstractNumId="1">
    <w:nsid w:val="7DBE6868"/>
    <w:multiLevelType w:val="singleLevel"/>
    <w:tmpl w:val="7DBE686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6F0D73"/>
    <w:rsid w:val="0EAA34A4"/>
    <w:rsid w:val="0EB208AB"/>
    <w:rsid w:val="0EBC576F"/>
    <w:rsid w:val="0EDE243D"/>
    <w:rsid w:val="0F081A5B"/>
    <w:rsid w:val="0FD74380"/>
    <w:rsid w:val="100B7BD7"/>
    <w:rsid w:val="104043E6"/>
    <w:rsid w:val="10671A11"/>
    <w:rsid w:val="108C6F6A"/>
    <w:rsid w:val="10955C72"/>
    <w:rsid w:val="109B7847"/>
    <w:rsid w:val="10CC5E19"/>
    <w:rsid w:val="115C7F7D"/>
    <w:rsid w:val="11724BAC"/>
    <w:rsid w:val="11892409"/>
    <w:rsid w:val="121D1E44"/>
    <w:rsid w:val="12546E8B"/>
    <w:rsid w:val="12905D43"/>
    <w:rsid w:val="12BC16CB"/>
    <w:rsid w:val="13325A1D"/>
    <w:rsid w:val="13616A49"/>
    <w:rsid w:val="13B866E2"/>
    <w:rsid w:val="13E73D7D"/>
    <w:rsid w:val="13F2430D"/>
    <w:rsid w:val="147D7DD3"/>
    <w:rsid w:val="14CD17A6"/>
    <w:rsid w:val="154430C2"/>
    <w:rsid w:val="154A7BC0"/>
    <w:rsid w:val="154E1EAC"/>
    <w:rsid w:val="16267E71"/>
    <w:rsid w:val="171012CF"/>
    <w:rsid w:val="175E3962"/>
    <w:rsid w:val="176C2270"/>
    <w:rsid w:val="17767C91"/>
    <w:rsid w:val="17A54DB5"/>
    <w:rsid w:val="17CF4677"/>
    <w:rsid w:val="17FC2D0C"/>
    <w:rsid w:val="1809321E"/>
    <w:rsid w:val="18557BB1"/>
    <w:rsid w:val="18F64569"/>
    <w:rsid w:val="19320A2F"/>
    <w:rsid w:val="1A0D196A"/>
    <w:rsid w:val="1A79617E"/>
    <w:rsid w:val="1AEC4CFD"/>
    <w:rsid w:val="1B263D19"/>
    <w:rsid w:val="1B6664E8"/>
    <w:rsid w:val="1B823CCD"/>
    <w:rsid w:val="1B9C5CA7"/>
    <w:rsid w:val="1C18105F"/>
    <w:rsid w:val="1C3C14D5"/>
    <w:rsid w:val="1C8C1CA1"/>
    <w:rsid w:val="1CA371B0"/>
    <w:rsid w:val="1CAB20FF"/>
    <w:rsid w:val="1CB36F8B"/>
    <w:rsid w:val="1CEC79F6"/>
    <w:rsid w:val="1CFD77EA"/>
    <w:rsid w:val="1D0F70BC"/>
    <w:rsid w:val="1D1E1074"/>
    <w:rsid w:val="1D7E5172"/>
    <w:rsid w:val="1DDA2008"/>
    <w:rsid w:val="1DEE2DB4"/>
    <w:rsid w:val="1E25078D"/>
    <w:rsid w:val="1E5B140E"/>
    <w:rsid w:val="1E8D1AAC"/>
    <w:rsid w:val="1E9811D0"/>
    <w:rsid w:val="1F183A01"/>
    <w:rsid w:val="1F5E2616"/>
    <w:rsid w:val="1F8E0DC4"/>
    <w:rsid w:val="1FD728A6"/>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613549"/>
    <w:rsid w:val="266F79A1"/>
    <w:rsid w:val="2689423C"/>
    <w:rsid w:val="276E6F72"/>
    <w:rsid w:val="283B73C3"/>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EE6126B"/>
    <w:rsid w:val="2F556728"/>
    <w:rsid w:val="2F6B1E69"/>
    <w:rsid w:val="2F8033FB"/>
    <w:rsid w:val="2FC02100"/>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4BE547A"/>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4A29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D2176E"/>
    <w:rsid w:val="533E5A9F"/>
    <w:rsid w:val="53DC2F72"/>
    <w:rsid w:val="53EB7175"/>
    <w:rsid w:val="53F20F9C"/>
    <w:rsid w:val="544E56C1"/>
    <w:rsid w:val="546B7C3C"/>
    <w:rsid w:val="54EB3478"/>
    <w:rsid w:val="54F645CB"/>
    <w:rsid w:val="554D3EED"/>
    <w:rsid w:val="555DB465"/>
    <w:rsid w:val="55AE579C"/>
    <w:rsid w:val="563C5553"/>
    <w:rsid w:val="563F7711"/>
    <w:rsid w:val="56F05B4A"/>
    <w:rsid w:val="572A4A40"/>
    <w:rsid w:val="574565BE"/>
    <w:rsid w:val="578D726C"/>
    <w:rsid w:val="579E601C"/>
    <w:rsid w:val="57CD2D02"/>
    <w:rsid w:val="580F1F63"/>
    <w:rsid w:val="58D137B7"/>
    <w:rsid w:val="58E22664"/>
    <w:rsid w:val="592261E9"/>
    <w:rsid w:val="59812CE5"/>
    <w:rsid w:val="5A686486"/>
    <w:rsid w:val="5A774713"/>
    <w:rsid w:val="5A806616"/>
    <w:rsid w:val="5A933B1C"/>
    <w:rsid w:val="5B2A3CDB"/>
    <w:rsid w:val="5B891F3F"/>
    <w:rsid w:val="5B8A0A45"/>
    <w:rsid w:val="5C273FD2"/>
    <w:rsid w:val="5C2A25AC"/>
    <w:rsid w:val="5C2C3389"/>
    <w:rsid w:val="5C6E67A6"/>
    <w:rsid w:val="5D4472B7"/>
    <w:rsid w:val="5D937391"/>
    <w:rsid w:val="5D9D6190"/>
    <w:rsid w:val="5E195A99"/>
    <w:rsid w:val="5E9D6409"/>
    <w:rsid w:val="5EBE474A"/>
    <w:rsid w:val="5F1A08ED"/>
    <w:rsid w:val="5F355CDC"/>
    <w:rsid w:val="5F5E2CCE"/>
    <w:rsid w:val="5F7E0DDA"/>
    <w:rsid w:val="5FAB70EA"/>
    <w:rsid w:val="5FAD5A78"/>
    <w:rsid w:val="5FD529B7"/>
    <w:rsid w:val="600141CF"/>
    <w:rsid w:val="60512F07"/>
    <w:rsid w:val="6072134A"/>
    <w:rsid w:val="609B79A5"/>
    <w:rsid w:val="60A07FB3"/>
    <w:rsid w:val="60C03DEE"/>
    <w:rsid w:val="60DB1B18"/>
    <w:rsid w:val="61265B9D"/>
    <w:rsid w:val="61344BE0"/>
    <w:rsid w:val="614D60D9"/>
    <w:rsid w:val="61817531"/>
    <w:rsid w:val="62100978"/>
    <w:rsid w:val="62261C95"/>
    <w:rsid w:val="62A26A41"/>
    <w:rsid w:val="62CC2423"/>
    <w:rsid w:val="631462C2"/>
    <w:rsid w:val="634D3F82"/>
    <w:rsid w:val="634E1E06"/>
    <w:rsid w:val="637E2D0B"/>
    <w:rsid w:val="6391168E"/>
    <w:rsid w:val="63973C00"/>
    <w:rsid w:val="63B51142"/>
    <w:rsid w:val="64AB2C33"/>
    <w:rsid w:val="650F28F6"/>
    <w:rsid w:val="6551631B"/>
    <w:rsid w:val="65582C72"/>
    <w:rsid w:val="656F500C"/>
    <w:rsid w:val="659279CA"/>
    <w:rsid w:val="66211799"/>
    <w:rsid w:val="66214077"/>
    <w:rsid w:val="662554FF"/>
    <w:rsid w:val="662F5CA4"/>
    <w:rsid w:val="663B47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1D5AE4"/>
    <w:rsid w:val="6C376527"/>
    <w:rsid w:val="6C4D443B"/>
    <w:rsid w:val="6C631F97"/>
    <w:rsid w:val="6CB33BA2"/>
    <w:rsid w:val="6D491432"/>
    <w:rsid w:val="6DD32BCA"/>
    <w:rsid w:val="6DF57DB5"/>
    <w:rsid w:val="6EEA35D1"/>
    <w:rsid w:val="6F3713CB"/>
    <w:rsid w:val="6F624B4B"/>
    <w:rsid w:val="6F7B4BDC"/>
    <w:rsid w:val="6FF362AF"/>
    <w:rsid w:val="70057BD7"/>
    <w:rsid w:val="70FC67DE"/>
    <w:rsid w:val="71281E95"/>
    <w:rsid w:val="712F7BF6"/>
    <w:rsid w:val="71A42FBB"/>
    <w:rsid w:val="71DD72B7"/>
    <w:rsid w:val="72C15327"/>
    <w:rsid w:val="72D11FC9"/>
    <w:rsid w:val="72D2277B"/>
    <w:rsid w:val="7321710C"/>
    <w:rsid w:val="73574ADB"/>
    <w:rsid w:val="739428FE"/>
    <w:rsid w:val="73C9393E"/>
    <w:rsid w:val="73F2304F"/>
    <w:rsid w:val="74597B71"/>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2E691E"/>
    <w:rsid w:val="7B3F5288"/>
    <w:rsid w:val="7B7E1B94"/>
    <w:rsid w:val="7BF45FB1"/>
    <w:rsid w:val="7C182A04"/>
    <w:rsid w:val="7D155799"/>
    <w:rsid w:val="7D7E706F"/>
    <w:rsid w:val="7D932B60"/>
    <w:rsid w:val="7DA346A2"/>
    <w:rsid w:val="7DD27B12"/>
    <w:rsid w:val="7DFD0C42"/>
    <w:rsid w:val="7E2A2289"/>
    <w:rsid w:val="7E337971"/>
    <w:rsid w:val="7E480287"/>
    <w:rsid w:val="7ED7110D"/>
    <w:rsid w:val="7EDC4652"/>
    <w:rsid w:val="7FB073D5"/>
    <w:rsid w:val="7FCB20FA"/>
    <w:rsid w:val="8D7FD143"/>
    <w:rsid w:val="BFF5B617"/>
    <w:rsid w:val="FBFE047D"/>
    <w:rsid w:val="FD4FF203"/>
    <w:rsid w:val="FFC7E93A"/>
    <w:rsid w:val="FFEF0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746</Characters>
  <Lines>0</Lines>
  <Paragraphs>0</Paragraphs>
  <TotalTime>1</TotalTime>
  <ScaleCrop>false</ScaleCrop>
  <LinksUpToDate>false</LinksUpToDate>
  <CharactersWithSpaces>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2021-09-24T05:20:00Z</dcterms:created>
  <dc:creator>john</dc:creator>
  <cp:lastModifiedBy>无与伦比的2B、ゝ</cp:lastModifiedBy>
  <cp:lastPrinted>2024-11-28T07:53:00Z</cp:lastPrinted>
  <dcterms:modified xsi:type="dcterms:W3CDTF">2025-03-17T06:07:37Z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DA92DFB859B64B1B93D8F4C5ACF226D2_13</vt:lpwstr>
  </property>
  <property fmtid="{D5CDD505-2E9C-101B-9397-08002B2CF9AE}" pid="4" name="KSOTemplateDocerSaveRecord">
    <vt:lpwstr>eyJoZGlkIjoiY2ZlMDdhNDYyNmUyNjJlM2MyYTBhZmM4NThlYTVhZWQiLCJ1c2VySWQiOiIzMjc0Mjc4NzgifQ==</vt:lpwstr>
  </property>
</Properties>
</file>