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2025年3月25日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今日来园：22人。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5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5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5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C43D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4F8E73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2种植活动</w:t>
      </w:r>
      <w:r>
        <w:rPr>
          <w:rFonts w:hint="eastAsia" w:asciiTheme="minorEastAsia" w:hAnsiTheme="minorEastAsia"/>
          <w:color w:val="0070C0"/>
        </w:rPr>
        <w:t>】</w:t>
      </w:r>
    </w:p>
    <w:p w14:paraId="70E7BCDC">
      <w:pPr>
        <w:spacing w:line="240" w:lineRule="auto"/>
        <w:ind w:firstLine="420" w:firstLineChars="200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lang w:eastAsia="zh-CN"/>
        </w:rPr>
        <w:t>幼儿的经验来源于生活，孩子们的生活环境与家庭教育使得他们的经验各不相同。孩子们通过对话、讨论、探究等，不断丰富对豆子的各种认知，并激发进一步探究的兴趣。于是一场有趣的“种豆”活动也正式开始了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6EA8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356566F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5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4A121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5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D2F13D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5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8CF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C974DB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5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4B5263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5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6E71E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5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DFF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8ACC8C7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86F7D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5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53C1955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715BD">
      <w:pPr>
        <w:spacing w:line="240" w:lineRule="auto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0ECEF1B5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0DA25CA6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73119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eastAsiaTheme="minorEastAsia"/>
          <w:lang w:eastAsia="zh-CN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sImhkaWQiOiI4NmE4NzUyOWQxNGEyNmNjZTQ3Y2U2MDYwNDEyZjg2OSIsInVzZXJDb3VudCI6MjZ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D33DC7B"/>
    <w:rsid w:val="6E67E748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F3B3CE"/>
    <w:rsid w:val="F6DF8D74"/>
    <w:rsid w:val="F711D1A8"/>
    <w:rsid w:val="F77B68E0"/>
    <w:rsid w:val="F77F97CC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6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2024-03-14T13:51:00Z</dcterms:created>
  <dc:creator>hsy.</dc:creator>
  <cp:lastModifiedBy>hsy.</cp:lastModifiedBy>
  <dcterms:modified xsi:type="dcterms:W3CDTF">2025-03-29T23:00:09Z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08D01F81F4E771DA35C3E36714B95B46_43</vt:lpwstr>
  </property>
</Properties>
</file>