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E3E4F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190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C40E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0D910E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01E0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791BC39A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5606A9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31</w:t>
      </w:r>
      <w:bookmarkStart w:id="0" w:name="_GoBack"/>
      <w:bookmarkEnd w:id="0"/>
    </w:p>
    <w:p w14:paraId="0E7D726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我们在春天里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02402525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905D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AB200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1人请假。</w:t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今天我们班所有小朋友都准时来园！大部分幼儿都能够主动晨间签到！所有幼儿都能够自主开展晨间活动。</w:t>
      </w:r>
      <w:r>
        <w:rPr>
          <w:rFonts w:hint="eastAsia" w:ascii="宋体" w:hAnsi="宋体" w:eastAsia="宋体" w:cs="宋体"/>
          <w:sz w:val="24"/>
          <w:lang w:val="en-US" w:eastAsia="zh-CN"/>
        </w:rPr>
        <w:t>长大一岁的孩子们自主能力比以前更强啦！</w:t>
      </w:r>
    </w:p>
    <w:p w14:paraId="2A3432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只是自选饼干、奶酪棒、鲜牛奶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。孩子们能够做好点心的自我服务，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如：倒牛奶、擦桌子、收餐盘、扫地等工作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</w:p>
    <w:p w14:paraId="78AD6AF5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4.签到情况：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在签到时，孩子们能及时整理个人物品，并自主签到，大部分幼儿能独立完成。</w:t>
      </w:r>
    </w:p>
    <w:p w14:paraId="7A86D2BC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771C0F6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 w14:paraId="6AE2A9E9">
        <w:trPr>
          <w:trHeight w:val="90" w:hRule="atLeast"/>
        </w:trPr>
        <w:tc>
          <w:tcPr>
            <w:tcW w:w="9959" w:type="dxa"/>
          </w:tcPr>
          <w:p w14:paraId="7E0A8950"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户外活动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9C4FAB">
      <w:pPr>
        <w:pStyle w:val="40"/>
        <w:ind w:firstLine="480" w:firstLineChars="200"/>
        <w:jc w:val="left"/>
        <w:rPr>
          <w:rFonts w:hint="default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今天的户外区域是混班游戏，孩子们可选择了轮胎区、钻爬区、后滑梯、平衡区、自选玩具区、小木屋等区域进行游戏，有的是与同伴共玩，在游戏中发展幼儿的大动作水平。</w:t>
      </w:r>
    </w:p>
    <w:p w14:paraId="61D97721">
      <w:pPr>
        <w:autoSpaceDE w:val="0"/>
        <w:autoSpaceDN w:val="0"/>
        <w:adjustRightInd w:val="0"/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53"/>
        <w:gridCol w:w="3554"/>
      </w:tblGrid>
      <w:tr w14:paraId="05186FD6">
        <w:tc>
          <w:tcPr>
            <w:tcW w:w="3576" w:type="dxa"/>
          </w:tcPr>
          <w:p w14:paraId="2E9366BE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drawing>
                <wp:inline distT="0" distB="0" distL="114300" distR="114300">
                  <wp:extent cx="2123440" cy="1592580"/>
                  <wp:effectExtent l="0" t="0" r="10160" b="7620"/>
                  <wp:docPr id="11" name="图片 3" descr="/Users/langligelang/Downloads/IMG_8039.JPGIMG_8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langligelang/Downloads/IMG_8039.JPGIMG_803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3317BA12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90170</wp:posOffset>
                  </wp:positionV>
                  <wp:extent cx="2099310" cy="1574800"/>
                  <wp:effectExtent l="0" t="0" r="8890" b="0"/>
                  <wp:wrapSquare wrapText="bothSides"/>
                  <wp:docPr id="15" name="图片 15" descr="/Users/langligelang/Downloads/2D4420FCDD9208A5380AB1BACFF3746B.png2D4420FCDD9208A5380AB1BACFF374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langligelang/Downloads/2D4420FCDD9208A5380AB1BACFF3746B.png2D4420FCDD9208A5380AB1BACFF3746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4" w:type="dxa"/>
          </w:tcPr>
          <w:p w14:paraId="2FDB8674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8" name="图片 18" descr="/Users/langligelang/Downloads/922B3E30722CACF36066D54B5038BBE8.png922B3E30722CACF36066D54B5038BB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angligelang/Downloads/922B3E30722CACF36066D54B5038BBE8.png922B3E30722CACF36066D54B5038BBE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2DCC8D">
      <w:pPr>
        <w:autoSpaceDE w:val="0"/>
        <w:autoSpaceDN w:val="0"/>
        <w:adjustRightInd w:val="0"/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4E40892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 w14:paraId="01EFD616">
        <w:trPr>
          <w:trHeight w:val="90" w:hRule="atLeast"/>
        </w:trPr>
        <w:tc>
          <w:tcPr>
            <w:tcW w:w="9959" w:type="dxa"/>
          </w:tcPr>
          <w:p w14:paraId="3B215FB4"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集体活动：一园青菜成了精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8641C9">
      <w:pPr>
        <w:ind w:firstLine="480" w:firstLineChars="200"/>
        <w:jc w:val="left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ascii="Arial" w:hAnsi="Arial" w:cs="Arial"/>
          <w:b w:val="0"/>
          <w:bCs/>
          <w:szCs w:val="21"/>
          <w:shd w:val="clear" w:color="auto" w:fill="FFFFFF"/>
        </w:rPr>
        <w:t>《一园青菜成了精》是一首生动而充满想象力的</w:t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HYPERLINK "http://rj.5ykj.com/" \t "_blank" </w:instrText>
      </w:r>
      <w:r>
        <w:rPr>
          <w:b w:val="0"/>
          <w:bCs/>
        </w:rPr>
        <w:fldChar w:fldCharType="separate"/>
      </w:r>
      <w:r>
        <w:rPr>
          <w:rStyle w:val="33"/>
          <w:rFonts w:ascii="Arial" w:hAnsi="Arial" w:cs="Arial"/>
          <w:b w:val="0"/>
          <w:bCs/>
          <w:color w:val="auto"/>
          <w:sz w:val="21"/>
          <w:szCs w:val="21"/>
          <w:shd w:val="clear" w:color="auto" w:fill="FFFFFF"/>
        </w:rPr>
        <w:t>童谣</w:t>
      </w:r>
      <w:r>
        <w:rPr>
          <w:b w:val="0"/>
          <w:bCs/>
        </w:rPr>
        <w:fldChar w:fldCharType="end"/>
      </w:r>
      <w:r>
        <w:rPr>
          <w:rFonts w:ascii="Arial" w:hAnsi="Arial" w:cs="Arial"/>
          <w:b w:val="0"/>
          <w:bCs/>
          <w:szCs w:val="21"/>
          <w:shd w:val="clear" w:color="auto" w:fill="FFFFFF"/>
        </w:rPr>
        <w:t>，语言幽默诙谐，情节生动有趣，极富嬉戏意味。</w:t>
      </w:r>
      <w:r>
        <w:rPr>
          <w:rFonts w:hint="eastAsia" w:ascii="Arial" w:hAnsi="Arial" w:cs="Arial"/>
          <w:b w:val="0"/>
          <w:bCs/>
          <w:szCs w:val="21"/>
          <w:shd w:val="clear" w:color="auto" w:fill="FFFFFF"/>
        </w:rPr>
        <w:t>绘本巧妙地蕴藏了蔬菜们的特性，这是一种充满智慧的幽默。绘本遵循着青菜们的独特个性，又赋予其饱满的情绪和孩童的顽皮，夸张却不鬼怪离奇，让这一群顽童煞有介事地摆开阵势，斗得畅快淋漓</w:t>
      </w: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。</w:t>
      </w:r>
    </w:p>
    <w:p w14:paraId="0C9DB736">
      <w:pPr>
        <w:ind w:firstLine="480" w:firstLineChars="200"/>
        <w:jc w:val="left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宋旭峰、梁铭轩</w:t>
      </w:r>
      <w:r>
        <w:rPr>
          <w:rFonts w:hint="eastAsia" w:ascii="宋体" w:hAnsi="宋体" w:cs="Arial"/>
          <w:b w:val="0"/>
          <w:bCs/>
          <w:color w:val="000000"/>
          <w:szCs w:val="21"/>
          <w:shd w:val="clear" w:color="auto" w:fill="FFFFFF"/>
        </w:rPr>
        <w:t>理解故事内容，萌发对蔬菜的好奇与想象</w:t>
      </w:r>
      <w:r>
        <w:rPr>
          <w:rFonts w:hint="eastAsia" w:ascii="方正书宋_GBK" w:hAnsi="方正书宋_GBK" w:eastAsia="方正书宋_GBK" w:cs="方正书宋_GBK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val="en-US" w:eastAsia="zh-CN"/>
        </w:rPr>
        <w:t>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53"/>
        <w:gridCol w:w="3554"/>
      </w:tblGrid>
      <w:tr w14:paraId="5DDE38C7">
        <w:tc>
          <w:tcPr>
            <w:tcW w:w="3576" w:type="dxa"/>
          </w:tcPr>
          <w:p w14:paraId="44BBB60C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" name="图片 2" descr="/Users/langligelang/Downloads/47D73C9875D1CBF1D7CEAA1A8105928B.png47D73C9875D1CBF1D7CEAA1A810592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angligelang/Downloads/47D73C9875D1CBF1D7CEAA1A8105928B.png47D73C9875D1CBF1D7CEAA1A8105928B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0B729B80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4" name="图片 4" descr="/Users/langligelang/Downloads/292D34AF47307AF98299746C4F49BA33.png292D34AF47307AF98299746C4F49BA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langligelang/Downloads/292D34AF47307AF98299746C4F49BA33.png292D34AF47307AF98299746C4F49BA3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14:paraId="626EF591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7" name="图片 7" descr="/Users/langligelang/Downloads/E9B1FDCAC081113230D88D9B583B11AE.pngE9B1FDCAC081113230D88D9B583B11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angligelang/Downloads/E9B1FDCAC081113230D88D9B583B11AE.pngE9B1FDCAC081113230D88D9B583B11AE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BFFDDA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 w14:paraId="34BF76D1">
        <w:trPr>
          <w:trHeight w:val="90" w:hRule="atLeast"/>
        </w:trPr>
        <w:tc>
          <w:tcPr>
            <w:tcW w:w="9959" w:type="dxa"/>
          </w:tcPr>
          <w:p w14:paraId="701F0395"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区域活动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2CD584">
      <w:pPr>
        <w:autoSpaceDE w:val="0"/>
        <w:autoSpaceDN w:val="0"/>
        <w:adjustRightInd w:val="0"/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53"/>
        <w:gridCol w:w="3554"/>
      </w:tblGrid>
      <w:tr w14:paraId="36657B61">
        <w:tc>
          <w:tcPr>
            <w:tcW w:w="3576" w:type="dxa"/>
          </w:tcPr>
          <w:p w14:paraId="2B49EA70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drawing>
                <wp:inline distT="0" distB="0" distL="114300" distR="114300">
                  <wp:extent cx="2123440" cy="1592580"/>
                  <wp:effectExtent l="0" t="0" r="10160" b="7620"/>
                  <wp:docPr id="16" name="图片 3" descr="/Users/langligelang/Downloads/69A83821F599338C7BC31759F11BBDAD.png69A83821F599338C7BC31759F11BB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langligelang/Downloads/69A83821F599338C7BC31759F11BBDAD.png69A83821F599338C7BC31759F11BBDAD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2BFD2942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25400</wp:posOffset>
                  </wp:positionV>
                  <wp:extent cx="2099310" cy="1574800"/>
                  <wp:effectExtent l="0" t="0" r="8890" b="0"/>
                  <wp:wrapSquare wrapText="bothSides"/>
                  <wp:docPr id="17" name="图片 17" descr="/Users/langligelang/Downloads/0269AADF1B5588400A4C1E1CEF96C219.png0269AADF1B5588400A4C1E1CEF96C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langligelang/Downloads/0269AADF1B5588400A4C1E1CEF96C219.png0269AADF1B5588400A4C1E1CEF96C21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</w:p>
        </w:tc>
        <w:tc>
          <w:tcPr>
            <w:tcW w:w="3554" w:type="dxa"/>
          </w:tcPr>
          <w:p w14:paraId="3EF498C1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9" name="图片 19" descr="/Users/langligelang/Downloads/D9C0A963AF63680AAF74BFFF8C1E43C3.pngD9C0A963AF63680AAF74BFFF8C1E43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langligelang/Downloads/D9C0A963AF63680AAF74BFFF8C1E43C3.pngD9C0A963AF63680AAF74BFFF8C1E43C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2808E8">
        <w:tc>
          <w:tcPr>
            <w:tcW w:w="3576" w:type="dxa"/>
          </w:tcPr>
          <w:p w14:paraId="0CF7ECBC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0" name="图片 20" descr="/Users/langligelang/Downloads/DCA571B7138421CBB5B473F4F6DEF6C7.pngDCA571B7138421CBB5B473F4F6DEF6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langligelang/Downloads/DCA571B7138421CBB5B473F4F6DEF6C7.pngDCA571B7138421CBB5B473F4F6DEF6C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231A0BF8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1" name="图片 21" descr="/Users/langligelang/Downloads/DEF1B33B51D844FF5CDBBB1E35E227E3.pngDEF1B33B51D844FF5CDBBB1E35E227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langligelang/Downloads/DEF1B33B51D844FF5CDBBB1E35E227E3.pngDEF1B33B51D844FF5CDBBB1E35E227E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14:paraId="49EA6813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2" name="图片 22" descr="/Users/langligelang/Downloads/DE46393FAC4E95EBDF5410EDC0B64B5B.pngDE46393FAC4E95EBDF5410EDC0B64B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langligelang/Downloads/DE46393FAC4E95EBDF5410EDC0B64B5B.pngDE46393FAC4E95EBDF5410EDC0B64B5B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BBF7DF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5生活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C24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3E8FD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2AB2AE06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炸酱面、白萝卜木耳鸡汤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孩子们自主盛饭盛菜能力越来越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棒，并且做的有模有样的，为你们点赞。部分幼儿盛菜的姿势不太标准，都一对一指导过，家长们回去后可鼓励孩子帮家人盛饭，做一些力所能及的事。 </w:t>
      </w:r>
    </w:p>
    <w:p w14:paraId="3C39FA4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午餐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时小值日生们能在餐前提前做好准备工作，各司其职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幼儿能够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根据自己的饭量自主盛饭、盛菜。进餐时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绝大多数幼儿能够做到不挑食，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并保持桌面干净；餐后，孩子们能自主送碗和筷子，并做好餐后清洁。</w:t>
      </w:r>
    </w:p>
    <w:p w14:paraId="15E46DAB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今天的午饭中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宋旭峰、梁铭轩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饭菜全部吃完了。</w:t>
      </w:r>
    </w:p>
    <w:p w14:paraId="0BC0093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7FACC70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未睡。</w:t>
      </w:r>
    </w:p>
    <w:p w14:paraId="2E921D1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E83ED8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81C4F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D64BE8F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81579">
      <w:pPr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请大家及时关注“一起长大”app的内容，并完成相应的亲子小任务哦，谢谢配合。 </w:t>
      </w:r>
    </w:p>
    <w:p w14:paraId="46A7753C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4E9ADDFC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00736F9D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3799853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6A840734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15D345D7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1270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0F385">
      <w:pPr>
        <w:ind w:firstLine="200" w:firstLineChars="100"/>
        <w:jc w:val="both"/>
        <w:rPr>
          <w:sz w:val="20"/>
          <w:szCs w:val="20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Bai Jamjuree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Bai Jamjuree">
    <w:panose1 w:val="00000500000000000000"/>
    <w:charset w:val="00"/>
    <w:family w:val="auto"/>
    <w:pitch w:val="default"/>
    <w:sig w:usb0="21000007" w:usb1="00000001" w:usb2="00000000" w:usb3="00000000" w:csb0="2001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ODFlYzU1OGM3YTJmNzYxOGYxNjVjYmI2MjNkZj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0FD68FE9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F68CE1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761FD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AAA6DE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300C7B"/>
    <w:rsid w:val="5F3335CF"/>
    <w:rsid w:val="5F4517A9"/>
    <w:rsid w:val="5F7802F8"/>
    <w:rsid w:val="5F7F0973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DE199E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EEFAEB2"/>
    <w:rsid w:val="6F320E44"/>
    <w:rsid w:val="6F687C7E"/>
    <w:rsid w:val="6F986A4D"/>
    <w:rsid w:val="6FA97CC9"/>
    <w:rsid w:val="6FB54730"/>
    <w:rsid w:val="6FDD4603"/>
    <w:rsid w:val="6FFB39AB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6F9F08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2932E5"/>
    <w:rsid w:val="7751155C"/>
    <w:rsid w:val="77567201"/>
    <w:rsid w:val="775871E3"/>
    <w:rsid w:val="776211EA"/>
    <w:rsid w:val="776E8B5C"/>
    <w:rsid w:val="77B86FBD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972EEA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DE75BB"/>
    <w:rsid w:val="7EE65652"/>
    <w:rsid w:val="7EF27E1C"/>
    <w:rsid w:val="7F184B86"/>
    <w:rsid w:val="7F3C1F99"/>
    <w:rsid w:val="7F425DE0"/>
    <w:rsid w:val="7F5372A7"/>
    <w:rsid w:val="7F5403DD"/>
    <w:rsid w:val="7F724E3F"/>
    <w:rsid w:val="7F7AA0CB"/>
    <w:rsid w:val="7F7D5FF1"/>
    <w:rsid w:val="7F7DED47"/>
    <w:rsid w:val="7F9F0902"/>
    <w:rsid w:val="7FB1507E"/>
    <w:rsid w:val="7FC76F42"/>
    <w:rsid w:val="7FCA6A80"/>
    <w:rsid w:val="7FFF4387"/>
    <w:rsid w:val="7FFF6708"/>
    <w:rsid w:val="A5CF36F7"/>
    <w:rsid w:val="C3DF52FD"/>
    <w:rsid w:val="C7BFA986"/>
    <w:rsid w:val="DBEF6D60"/>
    <w:rsid w:val="DD3ADB12"/>
    <w:rsid w:val="DEE132BA"/>
    <w:rsid w:val="DFB8B18D"/>
    <w:rsid w:val="DFFEF4B1"/>
    <w:rsid w:val="E1F70992"/>
    <w:rsid w:val="EBFF1E65"/>
    <w:rsid w:val="EEFF5683"/>
    <w:rsid w:val="F7FC3460"/>
    <w:rsid w:val="FAFFAB6A"/>
    <w:rsid w:val="FDFD9BDC"/>
    <w:rsid w:val="FDFEF495"/>
    <w:rsid w:val="FE87A32F"/>
    <w:rsid w:val="FEE38531"/>
    <w:rsid w:val="FF9D9394"/>
    <w:rsid w:val="FFBE9A4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5</TotalTime>
  <ScaleCrop>false</ScaleCrop>
  <LinksUpToDate>false</LinksUpToDate>
  <CharactersWithSpaces>1237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2020-01-03T00:30:00Z</dcterms:created>
  <dc:creator>Microsoft Office 用户</dc:creator>
  <cp:lastModifiedBy>半月板</cp:lastModifiedBy>
  <cp:lastPrinted>2023-06-23T18:10:00Z</cp:lastPrinted>
  <dcterms:modified xsi:type="dcterms:W3CDTF">2025-03-31T12:46:52Z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1840C0E64DD039633C1EEA6734E18AA2_43</vt:lpwstr>
  </property>
</Properties>
</file>