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在与孩子们闲暇的交谈中：93.3%的幼儿已经发现春天到来了；66</w:t>
            </w:r>
            <w:r>
              <w:rPr>
                <w:rFonts w:hint="default" w:asciiTheme="minorEastAsia" w:hAnsiTheme="minorEastAsia" w:eastAsiaTheme="minorEastAsia"/>
                <w:szCs w:val="21"/>
                <w:lang w:val="en-US" w:eastAsia="zh-CN"/>
              </w:rPr>
              <w:t>.</w:t>
            </w:r>
            <w:r>
              <w:rPr>
                <w:rFonts w:hint="eastAsia" w:asciiTheme="minorEastAsia" w:hAnsiTheme="minorEastAsia" w:eastAsiaTheme="minorEastAsia"/>
                <w:szCs w:val="21"/>
                <w:lang w:val="en-US" w:eastAsia="zh-CN"/>
              </w:rPr>
              <w:t>7%的幼儿感知到天气气温在不断的变化；40%的</w:t>
            </w:r>
            <w:r>
              <w:rPr>
                <w:rFonts w:hint="eastAsia" w:asciiTheme="minorEastAsia" w:hAnsiTheme="minorEastAsia" w:eastAsiaTheme="minorEastAsia" w:cstheme="majorEastAsia"/>
                <w:szCs w:val="21"/>
              </w:rPr>
              <w:t>幼儿</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公园里的</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83</w:t>
            </w:r>
            <w:r>
              <w:rPr>
                <w:rFonts w:hint="default" w:asciiTheme="minorEastAsia" w:hAnsiTheme="minorEastAsia" w:eastAsiaTheme="minorEastAsia" w:cstheme="majorEastAsia"/>
                <w:szCs w:val="21"/>
                <w:lang w:val="en-US" w:eastAsia="zh-CN"/>
              </w:rPr>
              <w:t>.</w:t>
            </w:r>
            <w:r>
              <w:rPr>
                <w:rFonts w:hint="eastAsia" w:asciiTheme="minorEastAsia" w:hAnsiTheme="minorEastAsia" w:eastAsiaTheme="minorEastAsia" w:cstheme="majorEastAsia"/>
                <w:szCs w:val="21"/>
                <w:lang w:val="en-US" w:eastAsia="zh-CN"/>
              </w:rPr>
              <w:t>3%的幼儿想在春天里踏青游玩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大树还没有找出新叶，人们还穿着棉袄，天气也一会儿热一会儿冷……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提供胶水、各色彩纸、皱纹纸、彩泥等多种工具、材料，进行有关“春天场景”的小制作；阅读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w:t>
            </w:r>
            <w:r>
              <w:rPr>
                <w:rFonts w:hint="eastAsia" w:asciiTheme="minorEastAsia" w:hAnsiTheme="minorEastAsia" w:eastAsiaTheme="minorEastAsia"/>
                <w:szCs w:val="21"/>
                <w:lang w:val="en-US" w:eastAsia="zh-CN"/>
              </w:rPr>
              <w:t>和植树节</w:t>
            </w:r>
            <w:r>
              <w:rPr>
                <w:rFonts w:hint="eastAsia" w:asciiTheme="minorEastAsia" w:hAnsiTheme="minorEastAsia" w:eastAsiaTheme="minorEastAsia"/>
                <w:szCs w:val="21"/>
              </w:rPr>
              <w:t>的书籍；</w:t>
            </w:r>
            <w:r>
              <w:rPr>
                <w:rFonts w:hint="eastAsia" w:cs="宋体" w:asciiTheme="minorEastAsia" w:hAnsiTheme="minorEastAsia" w:eastAsiaTheme="minorEastAsia"/>
                <w:color w:val="000000"/>
                <w:szCs w:val="21"/>
              </w:rPr>
              <w:t>益智区提供春天环保棋</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春日对对碰</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eastAsia="宋体" w:cs="宋体"/>
                <w:sz w:val="21"/>
                <w:szCs w:val="21"/>
                <w:lang w:val="en-US" w:eastAsia="zh-CN"/>
              </w:rPr>
              <w:t>迎春花</w:t>
            </w:r>
            <w:r>
              <w:rPr>
                <w:rFonts w:hint="eastAsia" w:ascii="宋体" w:hAnsi="宋体" w:eastAsia="宋体" w:cs="宋体"/>
                <w:sz w:val="21"/>
                <w:szCs w:val="21"/>
              </w:rPr>
              <w:t>、积木建构---</w:t>
            </w:r>
            <w:r>
              <w:rPr>
                <w:rFonts w:hint="eastAsia" w:ascii="宋体" w:hAnsi="宋体" w:eastAsia="宋体" w:cs="宋体"/>
                <w:sz w:val="21"/>
                <w:szCs w:val="21"/>
                <w:lang w:val="en-US" w:eastAsia="zh-CN"/>
              </w:rPr>
              <w:t>春日花圃</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2.阅读区：绘本阅读、</w:t>
            </w:r>
            <w:r>
              <w:rPr>
                <w:rFonts w:hint="eastAsia" w:ascii="宋体" w:hAnsi="宋体" w:eastAsia="宋体" w:cs="宋体"/>
                <w:sz w:val="21"/>
                <w:szCs w:val="21"/>
                <w:lang w:val="en-US" w:eastAsia="zh-CN"/>
              </w:rPr>
              <w:t>你说我猜、故事盒子</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eastAsia="宋体" w:cs="宋体"/>
                <w:sz w:val="21"/>
                <w:szCs w:val="21"/>
                <w:lang w:val="en-US" w:eastAsia="zh-CN"/>
              </w:rPr>
              <w:t>一壶春</w:t>
            </w:r>
            <w:r>
              <w:rPr>
                <w:rFonts w:hint="eastAsia" w:ascii="宋体" w:hAnsi="宋体" w:eastAsia="宋体" w:cs="宋体"/>
                <w:sz w:val="21"/>
                <w:szCs w:val="21"/>
              </w:rPr>
              <w:t>》、</w:t>
            </w:r>
            <w:r>
              <w:rPr>
                <w:rFonts w:hint="eastAsia" w:ascii="宋体" w:hAnsi="宋体" w:eastAsia="宋体" w:cs="宋体"/>
                <w:sz w:val="21"/>
                <w:szCs w:val="21"/>
                <w:lang w:val="en-US" w:eastAsia="zh-CN"/>
              </w:rPr>
              <w:t>粘土《迎春花开》</w:t>
            </w:r>
            <w:r>
              <w:rPr>
                <w:rFonts w:hint="eastAsia" w:ascii="宋体" w:hAnsi="宋体" w:eastAsia="宋体" w:cs="宋体"/>
                <w:sz w:val="21"/>
                <w:szCs w:val="21"/>
              </w:rPr>
              <w:t>、</w:t>
            </w:r>
            <w:r>
              <w:rPr>
                <w:rFonts w:hint="eastAsia" w:ascii="宋体" w:hAnsi="宋体" w:eastAsia="宋体" w:cs="宋体"/>
                <w:sz w:val="21"/>
                <w:szCs w:val="21"/>
                <w:lang w:val="en-US" w:eastAsia="zh-CN"/>
              </w:rPr>
              <w:t>毛茛：小雏菊</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eastAsia="宋体" w:cs="宋体"/>
                <w:sz w:val="21"/>
                <w:szCs w:val="21"/>
                <w:lang w:val="en-US" w:eastAsia="zh-CN"/>
              </w:rPr>
              <w:t>春天环保棋、春日对对碰</w:t>
            </w:r>
            <w:r>
              <w:rPr>
                <w:rFonts w:hint="eastAsia" w:ascii="宋体" w:hAnsi="宋体" w:eastAsia="宋体" w:cs="宋体"/>
                <w:sz w:val="21"/>
                <w:szCs w:val="21"/>
              </w:rPr>
              <w:t>等；</w:t>
            </w:r>
          </w:p>
          <w:p w14:paraId="37BA50A5">
            <w:pPr>
              <w:spacing w:line="300" w:lineRule="exact"/>
              <w:rPr>
                <w:szCs w:val="21"/>
              </w:rPr>
            </w:pPr>
            <w:r>
              <w:rPr>
                <w:rFonts w:hint="eastAsia" w:ascii="宋体" w:hAnsi="宋体" w:eastAsia="宋体" w:cs="宋体"/>
                <w:sz w:val="21"/>
                <w:szCs w:val="21"/>
              </w:rPr>
              <w:t>5.科探区：</w:t>
            </w:r>
            <w:r>
              <w:rPr>
                <w:rFonts w:hint="eastAsia" w:ascii="宋体" w:hAnsi="宋体" w:eastAsia="宋体" w:cs="宋体"/>
                <w:sz w:val="21"/>
                <w:szCs w:val="21"/>
                <w:lang w:val="en-US" w:eastAsia="zh-CN"/>
              </w:rPr>
              <w:t>泡泡机电路、齿轮的传动</w:t>
            </w:r>
            <w:r>
              <w:rPr>
                <w:rFonts w:hint="eastAsia" w:ascii="宋体" w:hAnsi="宋体" w:eastAsia="宋体" w:cs="宋体"/>
                <w:sz w:val="21"/>
                <w:szCs w:val="21"/>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张</w:t>
            </w:r>
            <w:r>
              <w:rPr>
                <w:rFonts w:hint="eastAsia"/>
                <w:szCs w:val="21"/>
              </w:rPr>
              <w:t>老师：关注幼儿</w:t>
            </w:r>
            <w:r>
              <w:rPr>
                <w:rFonts w:hint="eastAsia"/>
                <w:szCs w:val="21"/>
                <w:lang w:val="en-US" w:eastAsia="zh-CN"/>
              </w:rPr>
              <w:t>美工区</w:t>
            </w:r>
            <w:r>
              <w:rPr>
                <w:rFonts w:hint="eastAsia"/>
                <w:szCs w:val="21"/>
              </w:rPr>
              <w:t>游戏</w:t>
            </w:r>
            <w:r>
              <w:rPr>
                <w:rFonts w:hint="eastAsia"/>
                <w:szCs w:val="21"/>
                <w:lang w:val="en-US" w:eastAsia="zh-CN"/>
              </w:rPr>
              <w:t>中能利用不同的游戏形式呈现春天，并</w:t>
            </w:r>
            <w:r>
              <w:rPr>
                <w:rFonts w:hint="eastAsia"/>
                <w:szCs w:val="21"/>
              </w:rPr>
              <w:t>与同伴分享游戏经验。</w:t>
            </w:r>
          </w:p>
          <w:p w14:paraId="663AC190">
            <w:pPr>
              <w:spacing w:line="300" w:lineRule="exact"/>
              <w:rPr>
                <w:szCs w:val="21"/>
              </w:rPr>
            </w:pPr>
            <w:r>
              <w:rPr>
                <w:rFonts w:hint="eastAsia"/>
                <w:szCs w:val="21"/>
                <w:lang w:val="en-US" w:eastAsia="zh-CN"/>
              </w:rPr>
              <w:t>林</w:t>
            </w:r>
            <w:r>
              <w:rPr>
                <w:rFonts w:hint="eastAsia"/>
                <w:szCs w:val="21"/>
              </w:rPr>
              <w:t>老师：关注幼儿在</w:t>
            </w:r>
            <w:r>
              <w:rPr>
                <w:rFonts w:hint="eastAsia"/>
                <w:szCs w:val="21"/>
                <w:lang w:val="en-US" w:eastAsia="zh-CN"/>
              </w:rPr>
              <w:t>科探区与电路组装材料</w:t>
            </w:r>
            <w:r>
              <w:rPr>
                <w:rFonts w:hint="eastAsia"/>
                <w:szCs w:val="21"/>
              </w:rPr>
              <w:t>的互动情况。</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ilvl w:val="0"/>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kern w:val="0"/>
                <w:szCs w:val="21"/>
              </w:rPr>
              <w:t>数学：6的第二、三组加减</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5.</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AB54823">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1.语言：春天                  2.</w:t>
            </w:r>
            <w:r>
              <w:rPr>
                <w:rFonts w:hint="eastAsia" w:ascii="宋体" w:hAnsi="宋体" w:eastAsia="宋体" w:cs="宋体"/>
                <w:color w:val="000000"/>
                <w:szCs w:val="21"/>
              </w:rPr>
              <w:t>体育：亲亲春姑娘</w:t>
            </w:r>
            <w:r>
              <w:rPr>
                <w:rFonts w:hint="eastAsia" w:ascii="宋体" w:hAnsi="宋体" w:cs="宋体"/>
                <w:color w:val="000000"/>
                <w:szCs w:val="21"/>
                <w:lang w:val="en-US" w:eastAsia="zh-CN"/>
              </w:rPr>
              <w:t xml:space="preserve">           3.健康：预防感冒 </w:t>
            </w:r>
          </w:p>
          <w:p w14:paraId="24B083F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4.美术：春天的花草（二）      5.音乐：柳树姑娘（二）</w:t>
            </w: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：春日园林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珍珠鸟的养护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春日花圃</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迎春花开</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林其强、张嘉莉</w:t>
      </w:r>
      <w:r>
        <w:rPr>
          <w:rFonts w:hint="eastAsia" w:ascii="宋体" w:hAnsi="宋体"/>
          <w:lang w:val="en-US" w:eastAsia="zh-CN"/>
        </w:rPr>
        <w:t xml:space="preserve">    执笔：</w:t>
      </w:r>
      <w:r>
        <w:rPr>
          <w:rFonts w:hint="eastAsia" w:ascii="宋体" w:hAnsi="宋体"/>
          <w:u w:val="single"/>
          <w:lang w:val="en-US" w:eastAsia="zh-CN"/>
        </w:rPr>
        <w:t>林其强</w:t>
      </w:r>
      <w:bookmarkStart w:id="0" w:name="_GoBack"/>
      <w:bookmarkEnd w:id="0"/>
      <w:r>
        <w:rPr>
          <w:rFonts w:hint="eastAsia" w:ascii="宋体" w:hAnsi="宋体"/>
        </w:rPr>
        <w:t xml:space="preserve">  </w:t>
      </w:r>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66309C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1241</Words>
  <Characters>1286</Characters>
  <Lines>9</Lines>
  <Paragraphs>2</Paragraphs>
  <TotalTime>25</TotalTime>
  <ScaleCrop>false</ScaleCrop>
  <LinksUpToDate>false</LinksUpToDate>
  <CharactersWithSpaces>1476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2024-02-20T12:54:00Z</dcterms:created>
  <dc:creator>雨林木风</dc:creator>
  <cp:lastModifiedBy>车行天下</cp:lastModifiedBy>
  <cp:lastPrinted>2022-02-23T14:21:00Z</cp:lastPrinted>
  <dcterms:modified xsi:type="dcterms:W3CDTF">2025-03-31T05:08:40Z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EED8455AADF743ADAEE5A7550E2142D1_13</vt:lpwstr>
  </property>
  <property fmtid="{D5CDD505-2E9C-101B-9397-08002B2CF9AE}" pid="4" name="KSOTemplateDocerSaveRecord">
    <vt:lpwstr>eyJoZGlkIjoiY2I0MTY3MTVjNDVhODIxMDFlYzJiNzJjNzBkNTA5MTkiLCJ1c2VySWQiOiI1MTQ1NjQxNzgifQ==</vt:lpwstr>
  </property>
</Properties>
</file>