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07161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936F06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297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618BED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3DDC87D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2CD2F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4B256472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2C4A2ED8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1F22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6E868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29DAA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9605854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541264C3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2.感受妈妈对自己的爱以及家人间</w:t>
            </w:r>
            <w:r>
              <w:rPr>
                <w:rFonts w:hint="eastAsia" w:ascii="宋体" w:hAnsi="宋体" w:cs="宋体"/>
                <w:lang w:eastAsia="zh-CN"/>
              </w:rPr>
              <w:t>的</w:t>
            </w:r>
            <w:r>
              <w:rPr>
                <w:rFonts w:hint="eastAsia" w:ascii="宋体" w:hAnsi="宋体" w:cs="宋体"/>
              </w:rPr>
              <w:t>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5CA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1BB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F26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1BCC9F10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家人大作战任务小卡片进行规律排序等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23A7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279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53CB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1EC6FB34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30DABF94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66CE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5551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AA60AE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BB0375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C6B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6454687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96F5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爱心花束、妈妈的项链、粘土女王戒指、手工拎包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A0E180B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、蘑菇钉《爱心》等；</w:t>
            </w:r>
          </w:p>
          <w:p w14:paraId="1B14CC4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474D315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92BDE16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F140C26">
            <w:pPr>
              <w:spacing w:line="3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4D4B2628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</w:t>
            </w:r>
            <w:r>
              <w:rPr>
                <w:rFonts w:hint="eastAsia"/>
                <w:lang w:val="en-US" w:eastAsia="zh-CN"/>
              </w:rPr>
              <w:t>建构区、益智区和娃娃家的幼儿社会性发展。</w:t>
            </w:r>
          </w:p>
          <w:p w14:paraId="244105F1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1DAE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8C181D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418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72AE38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E8B72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242303B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C1447A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4451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A3C63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3FC0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DB97EC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3FC747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1.儿歌：我有一个幸福的家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综合：妈妈，节日快乐</w:t>
            </w:r>
          </w:p>
          <w:p w14:paraId="10DCD80C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音乐：袋鼠妈妈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健康：玩具不能塞耳朵</w:t>
            </w:r>
            <w:bookmarkStart w:id="0" w:name="_GoBack"/>
            <w:bookmarkEnd w:id="0"/>
          </w:p>
          <w:p w14:paraId="18956B78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</w:p>
          <w:p w14:paraId="2FD547D6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2DB2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ED203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1E480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0FFEB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897FF8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  科学养殖：可爱的乌龟</w:t>
            </w:r>
          </w:p>
          <w:p w14:paraId="09609AC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552B1A5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556A72B3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姚雪栋 陈蕾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 xml:space="preserve"> 陈蕾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EF25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661A2E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7B2E5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1306</Words>
  <Characters>1328</Characters>
  <Lines>9</Lines>
  <Paragraphs>2</Paragraphs>
  <TotalTime>0</TotalTime>
  <ScaleCrop>false</ScaleCrop>
  <LinksUpToDate>false</LinksUpToDate>
  <CharactersWithSpaces>1376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2024-11-13T00:28:00Z</cp:lastPrinted>
  <dcterms:modified xsi:type="dcterms:W3CDTF">2025-03-30T03:17:26Z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