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赵嘉玥、刘欣远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1FC90C9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421BCD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47625</wp:posOffset>
            </wp:positionV>
            <wp:extent cx="2400300" cy="1800225"/>
            <wp:effectExtent l="0" t="0" r="0" b="9525"/>
            <wp:wrapTopAndBottom/>
            <wp:docPr id="2" name="图片 2" descr="D:/工作/2025年上中班第二学期/今日动态/IMG_3170.JPGIMG_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工作/2025年上中班第二学期/今日动态/IMG_3170.JPGIMG_317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5年上中班第二学期/今日动态/IMG_3172.JPGIMG_3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5年上中班第二学期/今日动态/IMG_3172.JPGIMG_31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沈懿心和朱梓宸在一起玩“垃圾分类”的游戏；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于朗在探索“小红帽回家”的玩法；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杨皓宇在认真地拼拼图。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1" name="图片 31" descr="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31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2068C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朱瑾瑜在用雪花片制作坦克；</w:t>
            </w:r>
          </w:p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赵中熠和李苏琪在一起合作制作机器人。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3175.JPGIMG_3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3175.JPGIMG_31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张昱安、谢嘉赟和张轩齐在一起建构不同的建筑。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0" name="图片 20" descr="D:/工作/2025年上中班第二学期/今日动态/IMG_3173.JPGIMG_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5年上中班第二学期/今日动态/IMG_3173.JPGIMG_31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樊予诺在探索“有趣的齿轮”的玩法。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D:/工作/2025年上中班第二学期/今日动态/IMG_3177.JPGIMG_3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5年上中班第二学期/今日动态/IMG_3177.JPGIMG_31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苏言哲、黄沐尔、李艺可和朱子贝在用不同颜色的粘土制作微场景。</w:t>
            </w:r>
          </w:p>
        </w:tc>
      </w:tr>
      <w:tr w14:paraId="364AD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DEA30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117773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6" name="图片 16" descr="D:/工作/2025年上中班第二学期/今日动态/IMG_3171.JPGIMG_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3171.JPGIMG_31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0849C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印梦瑶和丁依沐在阅读图书区的绘本。</w:t>
            </w:r>
          </w:p>
        </w:tc>
      </w:tr>
    </w:tbl>
    <w:p w14:paraId="37E0ECB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94F60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活动名称：社会《妈妈的节日》</w:t>
      </w:r>
    </w:p>
    <w:p w14:paraId="07051C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月8日是国际劳动妇女节，又称三八节、妇女节、三八国际妇女节，是世界各国妇女争取和平、平等、发展的节日。在这一天，全世界都在庆祝这个节日，以表示对女性的尊重。而妈妈是家庭中非常重要的一员，为了家庭和孩子付出了很多。本次活动主要通过谈话、看视频等方法来引导幼儿了解妈妈们的辛苦，然后通过交流、讨论等方法了解如何用行动来表达对妈妈的爱。</w:t>
      </w:r>
    </w:p>
    <w:tbl>
      <w:tblPr>
        <w:tblStyle w:val="28"/>
        <w:tblW w:w="0" w:type="auto"/>
        <w:tblInd w:w="4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80"/>
        <w:gridCol w:w="3280"/>
        <w:gridCol w:w="3280"/>
      </w:tblGrid>
      <w:tr w14:paraId="7002B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280" w:type="dxa"/>
          </w:tcPr>
          <w:p w14:paraId="7D94B63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8" name="图片 8" descr="IMG_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1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68BD60F7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0" name="图片 10" descr="IMG_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1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775ADCEB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1" name="图片 11" descr="IMG_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1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A6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280" w:type="dxa"/>
          </w:tcPr>
          <w:p w14:paraId="659C2E26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IMG_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1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0C50E5C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IMG_3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1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291944E2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IMG_3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31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A43B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675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6B0B721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小朋友能知道三八妇女节是妈妈的节日，感知妈妈既要工作又要操持家务的辛苦以及对自己的关爱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友愿意关心、体贴妈妈，萌发“妈妈快乐我快乐”的情感</w:t>
      </w:r>
      <w:r>
        <w:rPr>
          <w:rFonts w:hint="eastAsia" w:ascii="Calibri" w:hAnsi="Calibri"/>
          <w:szCs w:val="22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760DD97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79375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98425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：鲜牛奶、千层蛋糕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午餐：高粱米饭、鱼香猪肝、菠菜炒百叶、白萝卜排骨汤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：草莓、羊角蜜</w:t>
      </w:r>
      <w:bookmarkStart w:id="1" w:name="_GoBack"/>
      <w:bookmarkEnd w:id="1"/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午点：陷入爱小面包、酸奶</w:t>
      </w:r>
    </w:p>
    <w:p w14:paraId="34DED88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5年上中班第二学期/今日动态/IMG_3226.JPGIMG_3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3226.JPGIMG_32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5年上中班第二学期/今日动态/IMG_3227.JPGIMG_3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3227.JPGIMG_32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5年上中班第二学期/今日动态/IMG_3228.JPGIMG_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3228.JPGIMG_322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D:/工作/2025年上中班第二学期/今日动态/IMG_3229.JPGIMG_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3229.JPGIMG_322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5年上中班第二学期/今日动态/IMG_3230.JPGIMG_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3230.JPGIMG_323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5年上中班第二学期/今日动态/IMG_3231.JPGIMG_3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3231.JPGIMG_323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李苏琪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李艺可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21" name="图片 21" descr="D:/工作/2025年上中班第二学期/今日动态/IMG_3223.JPGIMG_3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5年上中班第二学期/今日动态/IMG_3223.JPGIMG_32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28" name="图片 28" descr="D:/工作/2025年上中班第二学期/今日动态/IMG_3222.JPGIMG_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5年上中班第二学期/今日动态/IMG_3222.JPGIMG_32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29" name="图片 29" descr="D:/工作/2025年上中班第二学期/今日动态/IMG_3225.JPGIMG_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3225.JPGIMG_32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7EB485E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132080</wp:posOffset>
            </wp:positionV>
            <wp:extent cx="269875" cy="431800"/>
            <wp:effectExtent l="0" t="0" r="15875" b="6350"/>
            <wp:wrapNone/>
            <wp:docPr id="45" name="图片 4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125730</wp:posOffset>
            </wp:positionV>
            <wp:extent cx="269875" cy="431800"/>
            <wp:effectExtent l="0" t="0" r="15875" b="6350"/>
            <wp:wrapNone/>
            <wp:docPr id="44" name="图片 4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70A9B6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如果幼儿出现发热、咳嗽、皮疹等疑似传染病症状，请及时带孩子到正规医院就诊，并告知孩子所在班级的老师。在孩子康复前，不要让孩子带病入园，以免传染给其他小朋友。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A7B08A8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1598</Words>
  <Characters>1614</Characters>
  <Lines>6</Lines>
  <Paragraphs>1</Paragraphs>
  <TotalTime>10</TotalTime>
  <ScaleCrop>false</ScaleCrop>
  <LinksUpToDate>false</LinksUpToDate>
  <CharactersWithSpaces>1693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2025-03-07T05:36:36Z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