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1FC90C9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9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5"/>
        <w:gridCol w:w="4335"/>
      </w:tblGrid>
      <w:tr w14:paraId="616CD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35" w:type="dxa"/>
          </w:tcPr>
          <w:p w14:paraId="0421B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" name="图片 2" descr="D:/工作/2025年上中班第二学期/今日动态/IMG_3569.JPGIMG_3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5年上中班第二学期/今日动态/IMG_3569.JPGIMG_35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5" w:type="dxa"/>
          </w:tcPr>
          <w:p w14:paraId="0ED60A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D:/工作/2025年上中班第二学期/今日动态/IMG_3570.JPGIMG_3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5年上中班第二学期/今日动态/IMG_3570.JPGIMG_35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287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5年上中班第二学期/今日动态/IMG_3578.JPGIMG_3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5年上中班第二学期/今日动态/IMG_3578.JPGIMG_35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谢嘉赟和朱梓宸在一起玩“火眼金睛”的游戏；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李芊烨和丁依沐在一起玩“翻翻棋”的游戏；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樊予诺在探索“小红帽回家”的玩法。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1" name="图片 31" descr="D:/工作/2025年上中班第二学期/今日动态/IMG_3572.JPGIMG_3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3572.JPGIMG_35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2068C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朱瑾瑜在用雪花片制作坦克的履带；</w:t>
            </w:r>
          </w:p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刘子文在用雪花片制作“太阳花”。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3576.JPGIMG_3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3576.JPGIMG_35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张昱安、沈懿心和黄沐尔在一起建构“游泳池”。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6" name="图片 16" descr="D:/工作/2025年上中班第二学期/今日动态/IMG_3579.JPGIMG_3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3579.JPGIMG_35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F314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赵中熠和张轩齐在一起在探索“让小灯泡亮起来”；</w:t>
            </w:r>
          </w:p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苏言哲和陶子沐在一起探索“磁力小车”的游戏，并且分别进行了比赛。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5" name="图片 15" descr="D:/工作/2025年上中班第二学期/今日动态/IMG_3573.JPGIMG_3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5年上中班第二学期/今日动态/IMG_3573.JPGIMG_35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D:/工作/2025年上中班第二学期/今日动态/IMG_3574.JPGIMG_3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5年上中班第二学期/今日动态/IMG_3574.JPGIMG_357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杨皓宇、李艺可和朱子贝在用不同颜色的粘土制作微场景。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0" name="图片 20" descr="D:/工作/2025年上中班第二学期/今日动态/IMG_3577.JPGIMG_3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:/工作/2025年上中班第二学期/今日动态/IMG_3577.JPGIMG_35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</w:tbl>
    <w:p w14:paraId="37E0ECB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03分享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D2870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早操活动能让幼儿伴随着明快而熟悉的音乐，轻松、愉快地做着各种身体动作，既能锻炼幼儿的身体、发展幼儿的基本动作，又能激发幼儿参加体育活动的积极性。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-SA"/>
        </w:rPr>
        <w:t>早操活动能培养幼儿勇敢、顽强的意志品质和自信心，还能培养幼儿参与、乐群、合作及群体意识，使之形成良好的个性。早操能促进幼儿良好身体形态的形成和身体的正常生长发育，增强幼儿各器官系统的功能，使其动作发展得更协调、更灵敏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95"/>
        <w:gridCol w:w="4395"/>
      </w:tblGrid>
      <w:tr w14:paraId="1C121D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95" w:type="dxa"/>
          </w:tcPr>
          <w:p w14:paraId="05BA43BB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8" name="图片 8" descr="IMG_3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2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4337E1F7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0" name="图片 10" descr="IMG_3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2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DC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95" w:type="dxa"/>
          </w:tcPr>
          <w:p w14:paraId="3DE27E9B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1" name="图片 11" descr="IMG_3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2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6008972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639695" cy="1979930"/>
                  <wp:effectExtent l="0" t="0" r="8255" b="1270"/>
                  <wp:docPr id="12" name="图片 12" descr="IMG_3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2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1658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99695</wp:posOffset>
            </wp:positionV>
            <wp:extent cx="269875" cy="431800"/>
            <wp:effectExtent l="0" t="0" r="15875" b="635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F762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694F60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活动名称：社会《妈妈的节日》</w:t>
      </w:r>
    </w:p>
    <w:p w14:paraId="07051C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月8日是国际劳动妇女节，又称三八节、妇女节、三八国际妇女节，是世界各国妇女争取和平、平等、发展的节日。在这一天，全世界都在庆祝这个节日，以表示对女性的尊重。而妈妈是家庭中非常重要的一员，为了家庭和孩子付出了很多。本次活动主要通过谈话、看视频等方法来引导幼儿了解妈妈们的辛苦，然后通过交流、讨论等方法了解如何用行动来表达对妈妈的爱。</w:t>
      </w:r>
    </w:p>
    <w:tbl>
      <w:tblPr>
        <w:tblStyle w:val="28"/>
        <w:tblW w:w="0" w:type="auto"/>
        <w:tblInd w:w="4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0"/>
        <w:gridCol w:w="3280"/>
        <w:gridCol w:w="3280"/>
      </w:tblGrid>
      <w:tr w14:paraId="65D1B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3246127F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6" name="图片 36" descr="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5295E6DB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7" name="图片 37" descr="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201B417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0" name="图片 40" descr="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10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80" w:type="dxa"/>
          </w:tcPr>
          <w:p w14:paraId="2486D9E0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1" name="图片 41" descr="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1CBF6C64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2" name="图片 42" descr="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0" w:type="dxa"/>
          </w:tcPr>
          <w:p w14:paraId="5E7D82A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eastAsia="宋体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43" name="图片 43" descr="IMG_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358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DC926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675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 w14:paraId="35837A4B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小朋友能知道三八妇女节是妈妈的节日，感知妈妈既要工作又要操持家务的辛苦以及对自己的关爱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友愿意关心、体贴妈妈，萌发“妈妈快乐我快乐”的情感</w:t>
      </w:r>
      <w:r>
        <w:rPr>
          <w:rFonts w:hint="eastAsia" w:ascii="Calibri" w:hAnsi="Calibri"/>
          <w:szCs w:val="22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。</w:t>
      </w:r>
    </w:p>
    <w:p w14:paraId="760DD97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both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3913505</wp:posOffset>
            </wp:positionH>
            <wp:positionV relativeFrom="paragraph">
              <wp:posOffset>79375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98425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：鲜牛奶、千层蛋糕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午餐：麦片饭、芝士虾球、菠菜炒木耳、番茄鸡蛋汤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：火龙果、蓝莓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午点：芋头莲子羹</w:t>
      </w:r>
    </w:p>
    <w:p w14:paraId="34DED88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5年上中班第二学期/今日动态/IMG_3590.JPGIMG_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3590.JPGIMG_359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5年上中班第二学期/今日动态/IMG_3591.JPGIMG_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3591.JPGIMG_359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5年上中班第二学期/今日动态/IMG_3593.JPGIMG_3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3593.JPGIMG_359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5年上中班第二学期/今日动态/IMG_3594.JPGIMG_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3594.JPGIMG_359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5年上中班第二学期/今日动态/IMG_3595.JPGIMG_3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3595.JPGIMG_359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5年上中班第二学期/今日动态/IMG_3596.JPGIMG_3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3596.JPGIMG_359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樊予诺</w:t>
            </w:r>
            <w:bookmarkStart w:id="1" w:name="_GoBack"/>
            <w:bookmarkEnd w:id="1"/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谢嘉赟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李艺可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47" name="图片 47" descr="D:/工作/2025年上中班第二学期/今日动态/IMG_3586.JPGIMG_3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D:/工作/2025年上中班第二学期/今日动态/IMG_3586.JPGIMG_358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48" name="图片 48" descr="D:/工作/2025年上中班第二学期/今日动态/IMG_3589.JPGIMG_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D:/工作/2025年上中班第二学期/今日动态/IMG_3589.JPGIMG_358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29" name="图片 29" descr="D:/工作/2025年上中班第二学期/今日动态/IMG_3587.JPGIMG_3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3587.JPGIMG_358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朱梓宸、赵中熠、张昱安、谢嘉赟、张轩齐、樊予诺、丁依沐、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朱梓宸、赵中熠、于朗、张昱安、谢嘉赟、张轩齐、樊予诺、丁依沐、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7EB485E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132080</wp:posOffset>
            </wp:positionV>
            <wp:extent cx="269875" cy="431800"/>
            <wp:effectExtent l="0" t="0" r="15875" b="6350"/>
            <wp:wrapNone/>
            <wp:docPr id="45" name="图片 4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125730</wp:posOffset>
            </wp:positionV>
            <wp:extent cx="269875" cy="431800"/>
            <wp:effectExtent l="0" t="0" r="15875" b="6350"/>
            <wp:wrapNone/>
            <wp:docPr id="44" name="图片 4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70A9B6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如果幼儿出现发热、咳嗽、皮疹等疑似传染病症状，请及时带孩子到正规医院就诊，并告知孩子所在班级的老师。在孩子康复前，不要让孩子带病入园，以免传染给其他小朋友。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1228</Words>
  <Characters>1245</Characters>
  <Lines>6</Lines>
  <Paragraphs>1</Paragraphs>
  <TotalTime>36</TotalTime>
  <ScaleCrop>false</ScaleCrop>
  <LinksUpToDate>false</LinksUpToDate>
  <CharactersWithSpaces>1324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2025-03-13T08:43:07Z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