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B04F69" w14:textId="77777777" w:rsidR="00283EBE" w:rsidRDefault="00000000" w:rsidP="00F304F1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4B412A4A" w14:textId="290FFC44" w:rsidR="00283EBE" w:rsidRDefault="00000000" w:rsidP="00F304F1">
      <w:pPr>
        <w:adjustRightInd w:val="0"/>
        <w:snapToGrid w:val="0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FC7A0F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2025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31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3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八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085"/>
        <w:gridCol w:w="8370"/>
      </w:tblGrid>
      <w:tr w:rsidR="00283EBE" w14:paraId="756F410D" w14:textId="77777777">
        <w:trPr>
          <w:cantSplit/>
          <w:trHeight w:val="1140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E7C03F" w14:textId="77777777" w:rsidR="00283EBE" w:rsidRDefault="00000000" w:rsidP="00F304F1">
            <w:pPr>
              <w:pStyle w:val="a3"/>
              <w:spacing w:after="0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0101C14D" w14:textId="77777777" w:rsidR="00283EBE" w:rsidRDefault="00000000" w:rsidP="00F304F1">
            <w:pPr>
              <w:pStyle w:val="a3"/>
              <w:spacing w:after="0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春天真美丽（一）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E1765" w14:textId="77777777" w:rsidR="00283EBE" w:rsidRDefault="00000000" w:rsidP="00F304F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2CFA0E4C" w14:textId="368A77BB" w:rsidR="00283EBE" w:rsidRDefault="00000000" w:rsidP="00F304F1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>随着春天的到来，天气逐渐变暖，万物复苏，到处呈现出生机勃勃的景象。此时正是踏青、放风筝、春游的好时候了。</w:t>
            </w:r>
            <w:r>
              <w:rPr>
                <w:rFonts w:ascii="宋体" w:hAnsi="宋体" w:cs="宋体" w:hint="eastAsia"/>
                <w:szCs w:val="21"/>
              </w:rPr>
              <w:t>小班时孩子们就通过徒步走进新龙音乐公园，体验春天的乐趣。对于再次迎来的春天孩子们跃跃欲试的想走进大自然亲身体验，于是在谈话中得知我班2</w:t>
            </w:r>
            <w:r w:rsidR="00FC7A0F"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名幼儿想要去公园踏青，寻找春天的足迹；1</w:t>
            </w:r>
            <w:r w:rsidR="00FC7A0F"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名幼儿想要去草莓棚摘草莓；</w:t>
            </w:r>
            <w:r w:rsidR="00FC7A0F">
              <w:rPr>
                <w:rFonts w:ascii="宋体" w:hAnsi="宋体" w:cs="宋体" w:hint="eastAsia"/>
                <w:szCs w:val="21"/>
              </w:rPr>
              <w:t>21</w:t>
            </w:r>
            <w:r>
              <w:rPr>
                <w:rFonts w:ascii="宋体" w:hAnsi="宋体" w:cs="宋体" w:hint="eastAsia"/>
                <w:szCs w:val="21"/>
              </w:rPr>
              <w:t xml:space="preserve">名幼儿想要去野餐。春天也是踏青、放风筝、远足的好时机，非常适合孩子去观察、认知、感受、体验，孩子们可以亲自走进大自然。本周我们将带孩子前往新景运动公园，引导孩子到身边的环境中进一步感受春天的变化，亲身体验春天大自然的美好，享受在大自然的乐趣。在领略春天美景的同时锻炼孩子们良好的意志品质。 </w:t>
            </w:r>
          </w:p>
        </w:tc>
      </w:tr>
      <w:tr w:rsidR="00283EBE" w14:paraId="722D47F1" w14:textId="77777777">
        <w:trPr>
          <w:cantSplit/>
          <w:trHeight w:val="994"/>
        </w:trPr>
        <w:tc>
          <w:tcPr>
            <w:tcW w:w="151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95264" w14:textId="77777777" w:rsidR="00283EBE" w:rsidRDefault="00283EBE" w:rsidP="00F304F1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09633" w14:textId="77777777" w:rsidR="00283EBE" w:rsidRDefault="00000000" w:rsidP="00F304F1">
            <w:pPr>
              <w:adjustRightInd w:val="0"/>
              <w:snapToGrid w:val="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周发展目标：</w:t>
            </w:r>
          </w:p>
          <w:p w14:paraId="76B7E7DC" w14:textId="77777777" w:rsidR="00283EBE" w:rsidRDefault="00000000" w:rsidP="00F304F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1.乐意参与春游活动，尝试自主准备相关物品。</w:t>
            </w:r>
          </w:p>
          <w:p w14:paraId="1078A0B2" w14:textId="77777777" w:rsidR="00283EBE" w:rsidRDefault="00000000" w:rsidP="00F304F1">
            <w:pPr>
              <w:adjustRightInd w:val="0"/>
              <w:snapToGrid w:val="0"/>
              <w:jc w:val="left"/>
              <w:rPr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2.主动观察周围事物的变化，在欣赏春天美景中产生热爱大自然的情感。</w:t>
            </w:r>
          </w:p>
        </w:tc>
      </w:tr>
      <w:tr w:rsidR="00283EBE" w14:paraId="696DEBA6" w14:textId="77777777">
        <w:trPr>
          <w:cantSplit/>
          <w:trHeight w:val="717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8A03" w14:textId="77777777" w:rsidR="00283EBE" w:rsidRDefault="00000000" w:rsidP="00F304F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140E4" w14:textId="77777777" w:rsidR="00283EBE" w:rsidRDefault="00000000" w:rsidP="00F304F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主题环境：创设“春天真美丽”班级环境氛围，</w:t>
            </w:r>
            <w:r>
              <w:rPr>
                <w:rFonts w:ascii="宋体" w:hAnsi="宋体" w:cs="宋体" w:hint="eastAsia"/>
                <w:szCs w:val="21"/>
              </w:rPr>
              <w:t>将幼儿的关于远足的想法和精彩活动呈现在主题墙。</w:t>
            </w:r>
          </w:p>
          <w:p w14:paraId="3B8BDF3E" w14:textId="6F50C883" w:rsidR="00283EBE" w:rsidRDefault="00000000" w:rsidP="00F304F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</w:t>
            </w:r>
            <w:r>
              <w:rPr>
                <w:rFonts w:hint="eastAsia"/>
                <w:szCs w:val="21"/>
              </w:rPr>
              <w:t>域材料：美工区投放多种颜色的彩纸供幼儿制作小花、树叶等，毛线、松果、冰棍棒等材料供幼儿制作</w:t>
            </w:r>
            <w:r w:rsidR="00FC7A0F">
              <w:rPr>
                <w:rFonts w:hint="eastAsia"/>
                <w:szCs w:val="21"/>
              </w:rPr>
              <w:t>春季创意作品</w:t>
            </w:r>
            <w:r>
              <w:rPr>
                <w:rFonts w:hint="eastAsia"/>
                <w:szCs w:val="21"/>
              </w:rPr>
              <w:t>；建构区投放春天的</w:t>
            </w:r>
            <w:r w:rsidR="00FC7A0F">
              <w:rPr>
                <w:rFonts w:hint="eastAsia"/>
                <w:szCs w:val="21"/>
              </w:rPr>
              <w:t>花卉</w:t>
            </w:r>
            <w:r>
              <w:rPr>
                <w:rFonts w:hint="eastAsia"/>
                <w:szCs w:val="21"/>
              </w:rPr>
              <w:t>、春天的公园等图片支架供幼儿创作搭建；</w:t>
            </w:r>
            <w:r>
              <w:rPr>
                <w:rFonts w:ascii="宋体" w:hAnsi="宋体" w:hint="eastAsia"/>
                <w:szCs w:val="21"/>
              </w:rPr>
              <w:t>在图书区投放《</w:t>
            </w:r>
            <w:r w:rsidR="00FC7A0F">
              <w:rPr>
                <w:rFonts w:ascii="宋体" w:hAnsi="宋体" w:hint="eastAsia"/>
                <w:szCs w:val="21"/>
              </w:rPr>
              <w:t>春天的颜色</w:t>
            </w:r>
            <w:r>
              <w:rPr>
                <w:rFonts w:ascii="宋体" w:hAnsi="宋体" w:hint="eastAsia"/>
                <w:szCs w:val="21"/>
              </w:rPr>
              <w:t>》、《</w:t>
            </w:r>
            <w:r w:rsidR="00FC7A0F">
              <w:rPr>
                <w:rFonts w:ascii="宋体" w:hAnsi="宋体" w:hint="eastAsia"/>
                <w:szCs w:val="21"/>
              </w:rPr>
              <w:t>油菜花号出发</w:t>
            </w:r>
            <w:r>
              <w:rPr>
                <w:rFonts w:ascii="宋体" w:hAnsi="宋体" w:hint="eastAsia"/>
                <w:szCs w:val="21"/>
              </w:rPr>
              <w:t>》</w:t>
            </w:r>
            <w:r w:rsidR="00FC7A0F">
              <w:rPr>
                <w:rFonts w:ascii="宋体" w:hAnsi="宋体" w:hint="eastAsia"/>
                <w:szCs w:val="21"/>
              </w:rPr>
              <w:t>、《999个青蛙兄弟的春天》</w:t>
            </w:r>
            <w:r>
              <w:rPr>
                <w:rFonts w:ascii="宋体" w:hAnsi="宋体" w:hint="eastAsia"/>
                <w:szCs w:val="21"/>
              </w:rPr>
              <w:t>等绘本，引导幼儿发现、了解春天。</w:t>
            </w:r>
          </w:p>
        </w:tc>
      </w:tr>
      <w:tr w:rsidR="00283EBE" w14:paraId="640A904F" w14:textId="77777777">
        <w:trPr>
          <w:cantSplit/>
          <w:trHeight w:val="695"/>
        </w:trPr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671" w14:textId="77777777" w:rsidR="00283EBE" w:rsidRDefault="00000000" w:rsidP="00F304F1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6CCC8" w14:textId="77777777" w:rsidR="00283EBE" w:rsidRDefault="00000000" w:rsidP="00F304F1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</w:rPr>
              <w:t>引导幼儿整理好自己的物品：被子、衣服、抽屉，自己的事情自己做。</w:t>
            </w:r>
          </w:p>
          <w:p w14:paraId="1355FA02" w14:textId="77777777" w:rsidR="00283EBE" w:rsidRDefault="00000000" w:rsidP="00F304F1">
            <w:pPr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2.天气渐热，注意幼儿户外活动后的穿脱衣服，提醒幼儿及时擦汗和喝水。</w:t>
            </w:r>
          </w:p>
          <w:p w14:paraId="63202F88" w14:textId="77777777" w:rsidR="00283EBE" w:rsidRDefault="00000000" w:rsidP="00F304F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3.引导幼儿注意自己的卫生整洁，勤剪指甲，勤洗手，养成良好的卫生习惯。</w:t>
            </w:r>
          </w:p>
        </w:tc>
      </w:tr>
      <w:tr w:rsidR="00283EBE" w14:paraId="534815A2" w14:textId="77777777">
        <w:trPr>
          <w:cantSplit/>
          <w:trHeight w:hRule="exact" w:val="3546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E3F356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0E607D9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C36C968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8513718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D0B60D1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9C874C3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624AFAF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60AF90D" w14:textId="77777777" w:rsidR="00283EBE" w:rsidRDefault="00000000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13A50416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4BAA2D3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3681EA1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4D448F7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D4AF1F5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EC7AE53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568594A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FA67ACA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80A60DE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D708D6C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C0F8AE4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10DE76E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0E07B92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AA3DD9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D353F9C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7CBE0DE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41633A9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873E82B" w14:textId="77777777" w:rsidR="00283EBE" w:rsidRDefault="00000000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B41" w14:textId="77777777" w:rsidR="00283EBE" w:rsidRDefault="00000000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16044C32" w14:textId="77777777" w:rsidR="00283EBE" w:rsidRDefault="00000000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7D71B" w14:textId="77777777" w:rsidR="00283EBE" w:rsidRDefault="00000000" w:rsidP="00F304F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关注要点：</w:t>
            </w:r>
            <w:r>
              <w:rPr>
                <w:rFonts w:ascii="宋体" w:hAnsi="宋体" w:cs="宋体" w:hint="eastAsia"/>
                <w:szCs w:val="21"/>
              </w:rPr>
              <w:t>储老师</w:t>
            </w:r>
            <w:r>
              <w:rPr>
                <w:rFonts w:ascii="宋体" w:hAnsi="宋体" w:hint="eastAsia"/>
                <w:szCs w:val="21"/>
              </w:rPr>
              <w:t>关注自然材料拼搭区的幼儿是否能够选择多种材料大胆进行搭建，在搭建过程中是否能够与同伴合作，通过拍照、视频、今日动态等形式关注幼儿在游戏中的情况及搭建水平。张老师关注益智区幼儿游戏中是否能够与同伴一起玩竞争类游戏，在游戏的过程中是否能够遵守游戏规则，通过拍照、视频、今日动态等形式关注幼儿在游戏中的行为表现。</w:t>
            </w:r>
          </w:p>
          <w:p w14:paraId="08E72AB5" w14:textId="3B1BB444" w:rsidR="00283EBE" w:rsidRDefault="00000000" w:rsidP="00F304F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</w:t>
            </w:r>
            <w:r>
              <w:rPr>
                <w:rFonts w:ascii="宋体" w:hAnsi="宋体" w:cs="宋体" w:hint="eastAsia"/>
              </w:rPr>
              <w:t>绘画《</w:t>
            </w:r>
            <w:r w:rsidR="00FC7A0F">
              <w:rPr>
                <w:rFonts w:ascii="宋体" w:hAnsi="宋体" w:cs="宋体" w:hint="eastAsia"/>
              </w:rPr>
              <w:t>樱花</w:t>
            </w:r>
            <w:r>
              <w:rPr>
                <w:rFonts w:ascii="宋体" w:hAnsi="宋体" w:cs="宋体" w:hint="eastAsia"/>
              </w:rPr>
              <w:t>》、创意美术《</w:t>
            </w:r>
            <w:r w:rsidR="00FC7A0F">
              <w:rPr>
                <w:rFonts w:ascii="宋体" w:hAnsi="宋体" w:cs="宋体" w:hint="eastAsia"/>
              </w:rPr>
              <w:t>春天的田野</w:t>
            </w:r>
            <w:r>
              <w:rPr>
                <w:rFonts w:ascii="宋体" w:hAnsi="宋体" w:cs="宋体" w:hint="eastAsia"/>
              </w:rPr>
              <w:t>》；</w:t>
            </w:r>
          </w:p>
          <w:p w14:paraId="0685AE53" w14:textId="35A3A9A4" w:rsidR="00283EBE" w:rsidRDefault="00000000" w:rsidP="00F304F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</w:t>
            </w:r>
            <w:r>
              <w:rPr>
                <w:rFonts w:ascii="宋体" w:hAnsi="宋体" w:cs="宋体" w:hint="eastAsia"/>
              </w:rPr>
              <w:t>《</w:t>
            </w:r>
            <w:r w:rsidR="00FC7A0F">
              <w:rPr>
                <w:rFonts w:ascii="宋体" w:hAnsi="宋体" w:cs="宋体" w:hint="eastAsia"/>
              </w:rPr>
              <w:t>达芬奇桥</w:t>
            </w:r>
            <w:r>
              <w:rPr>
                <w:rFonts w:ascii="宋体" w:hAnsi="宋体" w:cs="宋体" w:hint="eastAsia"/>
              </w:rPr>
              <w:t>》、《硬币</w:t>
            </w:r>
            <w:r w:rsidR="00FC7A0F">
              <w:rPr>
                <w:rFonts w:ascii="宋体" w:hAnsi="宋体" w:cs="宋体" w:hint="eastAsia"/>
              </w:rPr>
              <w:t>存</w:t>
            </w:r>
            <w:r>
              <w:rPr>
                <w:rFonts w:ascii="宋体" w:hAnsi="宋体" w:cs="宋体" w:hint="eastAsia"/>
              </w:rPr>
              <w:t>水》、《</w:t>
            </w:r>
            <w:r w:rsidR="00FC7A0F">
              <w:rPr>
                <w:rFonts w:ascii="宋体" w:hAnsi="宋体" w:cs="宋体" w:hint="eastAsia"/>
              </w:rPr>
              <w:t>解剖油菜花</w:t>
            </w:r>
            <w:r>
              <w:rPr>
                <w:rFonts w:ascii="宋体" w:hAnsi="宋体" w:cs="宋体" w:hint="eastAsia"/>
              </w:rPr>
              <w:t>》；</w:t>
            </w:r>
          </w:p>
          <w:p w14:paraId="3AB110A2" w14:textId="64CE56D2" w:rsidR="00283EBE" w:rsidRDefault="00000000" w:rsidP="00F304F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ascii="宋体" w:hAnsi="宋体" w:cs="宋体"/>
              </w:rPr>
              <w:t>绘本阅读</w:t>
            </w:r>
            <w:r w:rsidR="00FC7A0F">
              <w:rPr>
                <w:rFonts w:ascii="宋体" w:hAnsi="宋体" w:cs="宋体" w:hint="eastAsia"/>
              </w:rPr>
              <w:t>《春天的颜色</w:t>
            </w:r>
            <w:r>
              <w:rPr>
                <w:rFonts w:ascii="宋体" w:hAnsi="宋体" w:cs="宋体" w:hint="eastAsia"/>
              </w:rPr>
              <w:t>》、</w:t>
            </w:r>
            <w:r w:rsidR="00FC7A0F">
              <w:rPr>
                <w:rFonts w:ascii="宋体" w:hAnsi="宋体" w:cs="宋体" w:hint="eastAsia"/>
              </w:rPr>
              <w:t>自然沙盘故事会</w:t>
            </w:r>
            <w:r>
              <w:rPr>
                <w:rFonts w:ascii="宋体" w:hAnsi="宋体" w:cs="宋体" w:hint="eastAsia"/>
              </w:rPr>
              <w:t>；</w:t>
            </w:r>
          </w:p>
          <w:p w14:paraId="1812D20E" w14:textId="2ADF8981" w:rsidR="00283EBE" w:rsidRDefault="00000000" w:rsidP="00F304F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</w:t>
            </w:r>
            <w:r>
              <w:rPr>
                <w:rFonts w:ascii="宋体" w:hAnsi="宋体" w:cs="宋体" w:hint="eastAsia"/>
              </w:rPr>
              <w:t>《</w:t>
            </w:r>
            <w:r w:rsidR="00FC7A0F">
              <w:rPr>
                <w:rFonts w:ascii="宋体" w:hAnsi="宋体" w:cs="宋体" w:hint="eastAsia"/>
              </w:rPr>
              <w:t>蝴蝶飞哪去</w:t>
            </w:r>
            <w:r>
              <w:rPr>
                <w:rFonts w:ascii="宋体" w:hAnsi="宋体" w:cs="宋体" w:hint="eastAsia"/>
              </w:rPr>
              <w:t>》、《</w:t>
            </w:r>
            <w:r w:rsidR="00FC7A0F">
              <w:rPr>
                <w:rFonts w:ascii="宋体" w:hAnsi="宋体" w:cs="宋体" w:hint="eastAsia"/>
              </w:rPr>
              <w:t>多米诺骨牌</w:t>
            </w:r>
            <w:r>
              <w:rPr>
                <w:rFonts w:ascii="宋体" w:hAnsi="宋体" w:cs="宋体" w:hint="eastAsia"/>
              </w:rPr>
              <w:t>》、《</w:t>
            </w:r>
            <w:r w:rsidR="00FC7A0F">
              <w:rPr>
                <w:rFonts w:ascii="宋体" w:hAnsi="宋体" w:cs="宋体" w:hint="eastAsia"/>
              </w:rPr>
              <w:t>圈石子</w:t>
            </w:r>
            <w:r>
              <w:rPr>
                <w:rFonts w:ascii="宋体" w:hAnsi="宋体" w:cs="宋体" w:hint="eastAsia"/>
              </w:rPr>
              <w:t>》；</w:t>
            </w:r>
          </w:p>
          <w:p w14:paraId="483B0190" w14:textId="64A6A54C" w:rsidR="00283EBE" w:rsidRDefault="00000000" w:rsidP="00F304F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</w:t>
            </w:r>
            <w:r>
              <w:rPr>
                <w:rFonts w:ascii="宋体" w:hAnsi="宋体" w:cs="宋体" w:hint="eastAsia"/>
              </w:rPr>
              <w:t>地面建构《春天的</w:t>
            </w:r>
            <w:r w:rsidR="00FC7A0F">
              <w:rPr>
                <w:rFonts w:ascii="宋体" w:hAnsi="宋体" w:cs="宋体" w:hint="eastAsia"/>
              </w:rPr>
              <w:t>田野</w:t>
            </w:r>
            <w:r>
              <w:rPr>
                <w:rFonts w:ascii="宋体" w:hAnsi="宋体" w:cs="宋体" w:hint="eastAsia"/>
              </w:rPr>
              <w:t>》、桌面建构《</w:t>
            </w:r>
            <w:r w:rsidR="00FC7A0F">
              <w:rPr>
                <w:rFonts w:ascii="宋体" w:hAnsi="宋体" w:cs="宋体" w:hint="eastAsia"/>
              </w:rPr>
              <w:t>花园</w:t>
            </w:r>
            <w:r>
              <w:rPr>
                <w:rFonts w:ascii="宋体" w:hAnsi="宋体" w:cs="宋体" w:hint="eastAsia"/>
              </w:rPr>
              <w:t>》等；</w:t>
            </w:r>
          </w:p>
          <w:p w14:paraId="3DDCB531" w14:textId="4885BF54" w:rsidR="00283EBE" w:rsidRDefault="00FC7A0F" w:rsidP="00F304F1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植物角：种植《种子地球》、《照顾植物》、观察动物蚯蚓。</w:t>
            </w:r>
          </w:p>
        </w:tc>
      </w:tr>
      <w:tr w:rsidR="00283EBE" w14:paraId="4E0EDDEF" w14:textId="77777777">
        <w:trPr>
          <w:cantSplit/>
          <w:trHeight w:hRule="exact" w:val="66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299DC8C5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DA68" w14:textId="77777777" w:rsidR="00283EBE" w:rsidRDefault="00000000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3FFF148" w14:textId="77777777" w:rsidR="00283EBE" w:rsidRDefault="00000000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F72DE" w14:textId="77777777" w:rsidR="00283EBE" w:rsidRDefault="00000000" w:rsidP="00F304F1">
            <w:pPr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户外混班游戏—</w:t>
            </w:r>
            <w:r>
              <w:rPr>
                <w:rFonts w:ascii="宋体" w:hAnsi="宋体" w:cs="宋体" w:hint="eastAsia"/>
                <w:bCs/>
                <w:szCs w:val="21"/>
              </w:rPr>
              <w:t>皮球区、体操区、跳跃区、足球区、小木屋。</w:t>
            </w:r>
          </w:p>
          <w:p w14:paraId="25D2054D" w14:textId="77777777" w:rsidR="00283EBE" w:rsidRDefault="00000000" w:rsidP="00F304F1">
            <w:pPr>
              <w:adjustRightInd w:val="0"/>
              <w:snapToGrid w:val="0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爬爬乐、桌椅变变变、踩高跷、羊角球、跳圈圈等。</w:t>
            </w:r>
          </w:p>
        </w:tc>
      </w:tr>
      <w:tr w:rsidR="00283EBE" w14:paraId="42CEA429" w14:textId="77777777">
        <w:trPr>
          <w:cantSplit/>
          <w:trHeight w:hRule="exact" w:val="83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DDDCFA" w14:textId="77777777" w:rsidR="00283EBE" w:rsidRDefault="00283EBE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522D" w14:textId="77777777" w:rsidR="00283EBE" w:rsidRDefault="00000000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22917C6D" w14:textId="77777777" w:rsidR="00283EBE" w:rsidRDefault="00000000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8B20B4" w14:textId="77777777" w:rsidR="00283EBE" w:rsidRDefault="00000000" w:rsidP="00F304F1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1.综合：远足前的准备                 2.社会：远足中的安全</w:t>
            </w:r>
          </w:p>
          <w:p w14:paraId="6FC50E5A" w14:textId="77777777" w:rsidR="00283EBE" w:rsidRDefault="00000000" w:rsidP="00F304F1">
            <w:pPr>
              <w:adjustRightInd w:val="0"/>
              <w:snapToGrid w:val="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3.实践：远足                         4.儿歌：春天的朋友  </w:t>
            </w:r>
            <w:r>
              <w:rPr>
                <w:rFonts w:ascii="宋体" w:hAnsi="宋体" w:cs="宋体" w:hint="eastAsia"/>
              </w:rPr>
              <w:t xml:space="preserve">      </w:t>
            </w:r>
          </w:p>
          <w:p w14:paraId="393D5B16" w14:textId="018FEA18" w:rsidR="00283EBE" w:rsidRDefault="00000000" w:rsidP="00F304F1">
            <w:pPr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.整理：</w:t>
            </w:r>
            <w:r w:rsidR="00FC7A0F">
              <w:rPr>
                <w:rFonts w:ascii="宋体" w:hAnsi="宋体" w:cs="宋体" w:hint="eastAsia"/>
                <w:szCs w:val="21"/>
              </w:rPr>
              <w:t>阅读区汇总</w:t>
            </w:r>
          </w:p>
        </w:tc>
      </w:tr>
      <w:tr w:rsidR="00283EBE" w14:paraId="106A1862" w14:textId="77777777">
        <w:trPr>
          <w:cantSplit/>
          <w:trHeight w:hRule="exact" w:val="1641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AAC3F" w14:textId="77777777" w:rsidR="00283EBE" w:rsidRDefault="00000000" w:rsidP="00F304F1">
            <w:pP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F913" w14:textId="77777777" w:rsidR="00283EBE" w:rsidRDefault="00000000" w:rsidP="00F304F1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EA8B2" w14:textId="77777777" w:rsidR="00283EBE" w:rsidRDefault="00000000" w:rsidP="00F304F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1.“小小探索家”活动：</w:t>
            </w:r>
          </w:p>
          <w:p w14:paraId="1AF5E5C9" w14:textId="10F7898E" w:rsidR="00283EBE" w:rsidRDefault="00000000" w:rsidP="00F304F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生态种植：</w:t>
            </w:r>
            <w:r w:rsidR="00FC7A0F">
              <w:rPr>
                <w:rFonts w:ascii="宋体" w:hAnsi="宋体" w:cs="宋体" w:hint="eastAsia"/>
                <w:szCs w:val="21"/>
              </w:rPr>
              <w:t>种子地球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45DD563F" w14:textId="0591CB91" w:rsidR="00283EBE" w:rsidRDefault="00000000" w:rsidP="00F304F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主题建构：春天</w:t>
            </w:r>
            <w:r w:rsidR="00FC7A0F">
              <w:rPr>
                <w:rFonts w:ascii="宋体" w:hAnsi="宋体" w:cs="宋体" w:hint="eastAsia"/>
                <w:szCs w:val="21"/>
              </w:rPr>
              <w:t>的田野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6F39BB35" w14:textId="0BB29E0B" w:rsidR="00283EBE" w:rsidRDefault="00000000" w:rsidP="00F304F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2.专用活动室：</w:t>
            </w:r>
            <w:r w:rsidR="00FC7A0F">
              <w:rPr>
                <w:rFonts w:ascii="宋体" w:hAnsi="宋体" w:cs="宋体" w:hint="eastAsia"/>
                <w:kern w:val="0"/>
                <w:szCs w:val="21"/>
              </w:rPr>
              <w:t>阅读室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FC7A0F">
              <w:rPr>
                <w:rFonts w:ascii="宋体" w:hAnsi="宋体" w:cs="宋体" w:hint="eastAsia"/>
                <w:kern w:val="0"/>
                <w:szCs w:val="21"/>
              </w:rPr>
              <w:t>春季绘本阅读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1B09ED7B" w14:textId="4678B599" w:rsidR="00283EBE" w:rsidRDefault="00000000" w:rsidP="00F304F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3.户外大课堂：</w:t>
            </w:r>
            <w:r w:rsidR="00FC7A0F">
              <w:rPr>
                <w:rFonts w:ascii="宋体" w:hAnsi="宋体" w:cs="宋体" w:hint="eastAsia"/>
                <w:szCs w:val="21"/>
              </w:rPr>
              <w:t>观察樱花</w:t>
            </w:r>
          </w:p>
        </w:tc>
      </w:tr>
    </w:tbl>
    <w:p w14:paraId="23E9DF20" w14:textId="6F5A0ECE" w:rsidR="00283EBE" w:rsidRDefault="00000000" w:rsidP="00F304F1">
      <w:pPr>
        <w:wordWrap w:val="0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</w:t>
      </w:r>
      <w:r w:rsidR="00FC7A0F">
        <w:rPr>
          <w:rFonts w:ascii="宋体" w:hAnsi="宋体" w:hint="eastAsia"/>
          <w:u w:val="single"/>
        </w:rPr>
        <w:t>孙银、陈荷花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FC7A0F">
        <w:rPr>
          <w:rFonts w:ascii="宋体" w:hAnsi="宋体" w:hint="eastAsia"/>
          <w:u w:val="single"/>
        </w:rPr>
        <w:t>陈荷花</w:t>
      </w:r>
      <w:r>
        <w:rPr>
          <w:rFonts w:ascii="宋体" w:hAnsi="宋体" w:hint="eastAsia"/>
          <w:u w:val="single"/>
        </w:rPr>
        <w:t xml:space="preserve"> </w:t>
      </w:r>
    </w:p>
    <w:sectPr w:rsidR="00283EBE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D4FE5" w14:textId="77777777" w:rsidR="007204AA" w:rsidRDefault="007204AA">
      <w:r>
        <w:separator/>
      </w:r>
    </w:p>
  </w:endnote>
  <w:endnote w:type="continuationSeparator" w:id="0">
    <w:p w14:paraId="6C91C877" w14:textId="77777777" w:rsidR="007204AA" w:rsidRDefault="0072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1582" w14:textId="77777777" w:rsidR="00283EBE" w:rsidRDefault="00283EBE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E0B48" w14:textId="77777777" w:rsidR="007204AA" w:rsidRDefault="007204AA">
      <w:r>
        <w:separator/>
      </w:r>
    </w:p>
  </w:footnote>
  <w:footnote w:type="continuationSeparator" w:id="0">
    <w:p w14:paraId="107242A5" w14:textId="77777777" w:rsidR="007204AA" w:rsidRDefault="00720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0MTY3MTVjNDVhODIxMDFlYzJiNzJjNzBkNTA5MTkifQ=="/>
  </w:docVars>
  <w:rsids>
    <w:rsidRoot w:val="00283EBE"/>
    <w:rsid w:val="D77B9E2D"/>
    <w:rsid w:val="EFB7DE5C"/>
    <w:rsid w:val="EFFD81A5"/>
    <w:rsid w:val="FAF51178"/>
    <w:rsid w:val="FDFBE23A"/>
    <w:rsid w:val="FF8F2B64"/>
    <w:rsid w:val="00011D02"/>
    <w:rsid w:val="00283EBE"/>
    <w:rsid w:val="00352169"/>
    <w:rsid w:val="007204AA"/>
    <w:rsid w:val="00AD7F8B"/>
    <w:rsid w:val="00F304F1"/>
    <w:rsid w:val="00FC7A0F"/>
    <w:rsid w:val="03B77229"/>
    <w:rsid w:val="04051F68"/>
    <w:rsid w:val="07DB0D17"/>
    <w:rsid w:val="090B6F40"/>
    <w:rsid w:val="09184364"/>
    <w:rsid w:val="094B6A8A"/>
    <w:rsid w:val="0979208B"/>
    <w:rsid w:val="09CB69D0"/>
    <w:rsid w:val="09F4422A"/>
    <w:rsid w:val="0A6D6F31"/>
    <w:rsid w:val="0E2A28DC"/>
    <w:rsid w:val="0E7130DA"/>
    <w:rsid w:val="104D4694"/>
    <w:rsid w:val="13450BEF"/>
    <w:rsid w:val="14076907"/>
    <w:rsid w:val="14C73685"/>
    <w:rsid w:val="153947DF"/>
    <w:rsid w:val="164200CB"/>
    <w:rsid w:val="177C760C"/>
    <w:rsid w:val="17936D9B"/>
    <w:rsid w:val="182E0B94"/>
    <w:rsid w:val="19356B2C"/>
    <w:rsid w:val="1DDC16A0"/>
    <w:rsid w:val="1DE8740B"/>
    <w:rsid w:val="1F024104"/>
    <w:rsid w:val="20295008"/>
    <w:rsid w:val="20740D83"/>
    <w:rsid w:val="21A858DA"/>
    <w:rsid w:val="21F06FC3"/>
    <w:rsid w:val="235625DD"/>
    <w:rsid w:val="237618CA"/>
    <w:rsid w:val="241061BE"/>
    <w:rsid w:val="247C43E3"/>
    <w:rsid w:val="248865C2"/>
    <w:rsid w:val="25152E1B"/>
    <w:rsid w:val="25C74DEC"/>
    <w:rsid w:val="271E47F5"/>
    <w:rsid w:val="27495B4C"/>
    <w:rsid w:val="27F04A3C"/>
    <w:rsid w:val="281C3059"/>
    <w:rsid w:val="2B1C0A93"/>
    <w:rsid w:val="2C4D69C1"/>
    <w:rsid w:val="2C8D1C48"/>
    <w:rsid w:val="2E586286"/>
    <w:rsid w:val="2EA27501"/>
    <w:rsid w:val="2F88239B"/>
    <w:rsid w:val="30526494"/>
    <w:rsid w:val="32CC24C5"/>
    <w:rsid w:val="33BC4858"/>
    <w:rsid w:val="386F66A6"/>
    <w:rsid w:val="39602492"/>
    <w:rsid w:val="39D76D65"/>
    <w:rsid w:val="3B4A7C36"/>
    <w:rsid w:val="3C71264E"/>
    <w:rsid w:val="3CB70EC1"/>
    <w:rsid w:val="3FE03C72"/>
    <w:rsid w:val="40D32858"/>
    <w:rsid w:val="429032E9"/>
    <w:rsid w:val="43727992"/>
    <w:rsid w:val="43790D20"/>
    <w:rsid w:val="43BC674C"/>
    <w:rsid w:val="4483098C"/>
    <w:rsid w:val="45486BFC"/>
    <w:rsid w:val="458F65D9"/>
    <w:rsid w:val="48C906C4"/>
    <w:rsid w:val="49D935B6"/>
    <w:rsid w:val="4A196732"/>
    <w:rsid w:val="4A4834BD"/>
    <w:rsid w:val="4A9975CB"/>
    <w:rsid w:val="4B4C7982"/>
    <w:rsid w:val="4E04697A"/>
    <w:rsid w:val="50E70E0A"/>
    <w:rsid w:val="51191D92"/>
    <w:rsid w:val="52340FF4"/>
    <w:rsid w:val="526E2444"/>
    <w:rsid w:val="530E59F1"/>
    <w:rsid w:val="53393BD8"/>
    <w:rsid w:val="53B7F1D3"/>
    <w:rsid w:val="557F6BB8"/>
    <w:rsid w:val="563B0BC2"/>
    <w:rsid w:val="57425202"/>
    <w:rsid w:val="59E36E2E"/>
    <w:rsid w:val="5A4C79CF"/>
    <w:rsid w:val="5AEE3FD5"/>
    <w:rsid w:val="5B7520E6"/>
    <w:rsid w:val="5D547B6E"/>
    <w:rsid w:val="600F3F26"/>
    <w:rsid w:val="603C7172"/>
    <w:rsid w:val="61317ADD"/>
    <w:rsid w:val="61D61A27"/>
    <w:rsid w:val="62266D12"/>
    <w:rsid w:val="627F0470"/>
    <w:rsid w:val="63C55F54"/>
    <w:rsid w:val="66A801E8"/>
    <w:rsid w:val="67024A05"/>
    <w:rsid w:val="67E81E4D"/>
    <w:rsid w:val="687F684D"/>
    <w:rsid w:val="6891177D"/>
    <w:rsid w:val="68EFAFF1"/>
    <w:rsid w:val="6C577DFB"/>
    <w:rsid w:val="6C762026"/>
    <w:rsid w:val="6DDD2EE0"/>
    <w:rsid w:val="6FEB422D"/>
    <w:rsid w:val="6FFF12B6"/>
    <w:rsid w:val="700E6D58"/>
    <w:rsid w:val="70BC3E77"/>
    <w:rsid w:val="70E433CD"/>
    <w:rsid w:val="71720F5D"/>
    <w:rsid w:val="71C2165B"/>
    <w:rsid w:val="71C61C31"/>
    <w:rsid w:val="71E071A4"/>
    <w:rsid w:val="722C0B88"/>
    <w:rsid w:val="72471199"/>
    <w:rsid w:val="73245D03"/>
    <w:rsid w:val="73FB66C4"/>
    <w:rsid w:val="74187180"/>
    <w:rsid w:val="74FA504A"/>
    <w:rsid w:val="761E5F4F"/>
    <w:rsid w:val="774A5F6C"/>
    <w:rsid w:val="796074B6"/>
    <w:rsid w:val="79B57315"/>
    <w:rsid w:val="7A3031E0"/>
    <w:rsid w:val="7B413655"/>
    <w:rsid w:val="7D1C0242"/>
    <w:rsid w:val="7E9626C2"/>
    <w:rsid w:val="7ED07523"/>
    <w:rsid w:val="7EFA582E"/>
    <w:rsid w:val="7F71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ED43B"/>
  <w15:docId w15:val="{35D980A6-4E79-44AC-A258-799FE7F4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1188</Characters>
  <Application>Microsoft Office Word</Application>
  <DocSecurity>0</DocSecurity>
  <Lines>9</Lines>
  <Paragraphs>2</Paragraphs>
  <ScaleCrop>false</ScaleCrop>
  <Company>WWW.YlmF.CoM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振兴 丁</cp:lastModifiedBy>
  <cp:revision>18</cp:revision>
  <cp:lastPrinted>2025-02-11T08:24:00Z</cp:lastPrinted>
  <dcterms:created xsi:type="dcterms:W3CDTF">2022-03-13T21:37:00Z</dcterms:created>
  <dcterms:modified xsi:type="dcterms:W3CDTF">2025-03-28T05:49:00Z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A51B0E5FFBBF4F549298E918B4403FE7_13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