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27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杨景言、于锦楠请假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1364868E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Cs w:val="21"/>
        </w:rPr>
        <w:t>二、</w:t>
      </w:r>
      <w:r>
        <w:rPr>
          <w:rFonts w:hint="eastAsia"/>
          <w:b/>
          <w:bCs/>
          <w:sz w:val="24"/>
        </w:rPr>
        <w:t>集体活动</w:t>
      </w:r>
    </w:p>
    <w:p w14:paraId="64464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音乐：歌唱春天</w:t>
      </w:r>
    </w:p>
    <w:p w14:paraId="2D939E15">
      <w:pPr>
        <w:ind w:firstLine="420" w:firstLineChars="200"/>
        <w:rPr>
          <w:rFonts w:hint="eastAsia"/>
        </w:rPr>
      </w:pPr>
      <w:r>
        <w:rPr>
          <w:rFonts w:hint="eastAsia" w:ascii="宋体" w:hAnsi="宋体"/>
          <w:szCs w:val="21"/>
        </w:rPr>
        <w:t>《歌唱春天》是一首歌唱活动。歌曲由多乐句组成，八个乐句后为重复乐句即呼应开头，节奏欢快活泼、幽默风趣，强弱特点明显，语言通俗易懂，充满了朝气蓬勃的生活气息，是一首典型的东北民歌。歌曲表达了劳动人民向往春天、快乐欢呼的情感。歌中“嘿……拉”，唱起来非常响亮上口，唱出了小朋友对春天的热爱，非常符合幼儿的认知特点。本节教学活动通过图谱让幼儿理解歌词，学唱歌曲。</w:t>
      </w:r>
    </w:p>
    <w:p w14:paraId="269DB2E5">
      <w:pPr>
        <w:numPr>
          <w:numId w:val="0"/>
        </w:numPr>
        <w:ind w:firstLine="420" w:firstLineChars="200"/>
        <w:rPr>
          <w:b/>
          <w:bCs/>
          <w:sz w:val="24"/>
        </w:rPr>
      </w:pPr>
      <w:r>
        <w:rPr>
          <w:rFonts w:hint="eastAsia" w:ascii="宋体" w:hAnsi="宋体"/>
          <w:szCs w:val="21"/>
        </w:rPr>
        <w:t>我班幼儿对于借助图谱理解歌词有一定的基础，有很强的表演欲望，能够根据音乐进行简单的动作创编，但是在倾听歌曲的习惯方面，有待加强。</w:t>
      </w:r>
      <w:r>
        <w:rPr>
          <w:rFonts w:hint="eastAsia"/>
          <w:color w:val="auto"/>
          <w:u w:val="single"/>
        </w:rPr>
        <w:t>王翊行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</w:rPr>
        <w:t>冯皓辰、张佳妮、张琳晞、李雨萱、臧宇朋、栾晞纯、邹羽晗、朱诗涵、万晞文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冯钰源、于锦楠、</w:t>
      </w:r>
      <w:r>
        <w:rPr>
          <w:rFonts w:hint="eastAsia"/>
          <w:color w:val="auto"/>
          <w:u w:val="single"/>
        </w:rPr>
        <w:t>张轩睿、李一阳、金芳伊、孙贝牙、张睿宸、郁明泽、</w:t>
      </w:r>
      <w:r>
        <w:rPr>
          <w:rFonts w:hint="eastAsia"/>
          <w:color w:val="auto"/>
          <w:u w:val="single"/>
          <w:lang w:val="en-US" w:eastAsia="zh-CN"/>
        </w:rPr>
        <w:t>陆忻妍、郑丽莎、</w:t>
      </w:r>
      <w:r>
        <w:rPr>
          <w:rFonts w:hint="eastAsia"/>
          <w:color w:val="auto"/>
          <w:u w:val="single"/>
        </w:rPr>
        <w:t>袁明楷、赵天羽、黄钰洁、蔡晗熙、韩文雅、陈悦、朱明曦、高茗昀、王思宸、陈宇航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</w:t>
      </w:r>
      <w:r>
        <w:rPr>
          <w:rFonts w:hint="eastAsia" w:ascii="宋体" w:hAnsi="宋体"/>
          <w:szCs w:val="21"/>
        </w:rPr>
        <w:t>能够借助图谱理解、记忆歌词，用自然的声音学唱歌曲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感知歌曲欢快活泼的情绪特点，感受人们对春天的向往和快乐之情。</w:t>
      </w:r>
    </w:p>
    <w:p w14:paraId="1BC511CA">
      <w:pPr>
        <w:numPr>
          <w:numId w:val="0"/>
        </w:numPr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三</w:t>
      </w:r>
      <w:r>
        <w:rPr>
          <w:rFonts w:hint="eastAsia"/>
          <w:b/>
          <w:bCs/>
          <w:sz w:val="24"/>
        </w:rPr>
        <w:t>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牛奶、自选饼干、奶酪棒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炸酱面、白萝卜木耳鸡汤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蓝莓、香蕉</w:t>
      </w:r>
      <w:bookmarkStart w:id="0" w:name="_GoBack"/>
      <w:bookmarkEnd w:id="0"/>
    </w:p>
    <w:p w14:paraId="0722838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血糯米核桃粥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32DC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507239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768</Words>
  <Characters>775</Characters>
  <Lines>6</Lines>
  <Paragraphs>1</Paragraphs>
  <TotalTime>1</TotalTime>
  <ScaleCrop>false</ScaleCrop>
  <LinksUpToDate>false</LinksUpToDate>
  <CharactersWithSpaces>775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2025-03-30T09:12:52Z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