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25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杨景言请假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1364868E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社会：参观前的准备</w:t>
      </w:r>
    </w:p>
    <w:p w14:paraId="6E1D5748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《纲要》中提出“能够用简单的方法估计时间，有初步的时间概念。”本次活动旨在引导幼儿通过观察日历，了解一星期循环的现象，并能够使用日历，学会找日期，并知道这-天是星期几。</w:t>
      </w:r>
    </w:p>
    <w:p w14:paraId="34C93DE2">
      <w:pPr>
        <w:numPr>
          <w:numId w:val="0"/>
        </w:numPr>
        <w:snapToGrid w:val="0"/>
        <w:spacing w:line="360" w:lineRule="exact"/>
        <w:ind w:leftChars="0" w:firstLine="420" w:firstLineChars="200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大班上学期，孩子们认识了年、月、日等时间，对星期也有了定的了解。在日常活动中，孩子们对于“星期”一周七天的认识已经有了一定的概念，但是还不够系统、细致。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陆忻妍、</w:t>
      </w:r>
      <w:r>
        <w:rPr>
          <w:rFonts w:hint="eastAsia"/>
          <w:b w:val="0"/>
          <w:bCs w:val="0"/>
          <w:color w:val="auto"/>
          <w:sz w:val="21"/>
          <w:szCs w:val="21"/>
          <w:u w:val="single"/>
        </w:rPr>
        <w:t>邹羽晗、朱诗涵、万晞文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>冯钰源、于锦楠、</w:t>
      </w:r>
      <w:r>
        <w:rPr>
          <w:rFonts w:hint="eastAsia"/>
          <w:b w:val="0"/>
          <w:bCs w:val="0"/>
          <w:color w:val="auto"/>
          <w:sz w:val="21"/>
          <w:szCs w:val="21"/>
          <w:u w:val="single"/>
        </w:rPr>
        <w:t>张轩睿、李一阳、金芳伊、孙贝牙、张睿宸、郁明泽、袁明楷、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郑丽莎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、</w:t>
      </w:r>
      <w:r>
        <w:rPr>
          <w:rFonts w:hint="eastAsia"/>
          <w:color w:val="auto"/>
          <w:u w:val="single"/>
        </w:rPr>
        <w:t>赵天羽、黄钰洁、蔡晗熙、韩文雅、陈悦、朱明曦、高茗昀、王思宸、陈宇航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</w:t>
      </w:r>
      <w:r>
        <w:rPr>
          <w:rFonts w:hint="eastAsia" w:ascii="宋体" w:hAnsi="宋体"/>
          <w:szCs w:val="21"/>
        </w:rPr>
        <w:t>认识时间“星期”，了解其顺序性、周期性、初步形成“星期”概念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学会看月历，知道怎样寻找日期和看星期。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牛奶、花卷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小米饭、板栗红烧肉、莴苣炒香干、生菜粉丝汤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火龙果、樱桃番茄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赤豆元宵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485F63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507239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768</Words>
  <Characters>775</Characters>
  <Lines>6</Lines>
  <Paragraphs>1</Paragraphs>
  <TotalTime>2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2025-03-30T09:09:52Z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