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15DD0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2705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市级（含）以上综合荣誉一览表</w:t>
            </w:r>
          </w:p>
        </w:tc>
      </w:tr>
      <w:tr w14:paraId="071E9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1FCE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0B4D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7B22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A67F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55EE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C76C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1AF3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0216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钱丽娟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00EB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江苏省高层次人才培养计划第七批第三次培养对象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F199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079F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2024.11</w:t>
            </w:r>
          </w:p>
        </w:tc>
      </w:tr>
      <w:tr w14:paraId="49DFC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9727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3D9B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钱丽娟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77B4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江苏省优秀青少年科技教育校长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B5CA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ED81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2024.3</w:t>
            </w:r>
          </w:p>
        </w:tc>
      </w:tr>
    </w:tbl>
    <w:p w14:paraId="66EDAE8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C67B76F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6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钱丽娟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教师成长营综合荣誉一览表</w:t>
      </w:r>
    </w:p>
    <w:p w14:paraId="3E20EA90">
      <w:pPr>
        <w:snapToGrid w:val="0"/>
        <w:jc w:val="left"/>
        <w:rPr>
          <w:rStyle w:val="10"/>
          <w:lang w:bidi="ar"/>
        </w:rPr>
      </w:pPr>
      <w:r>
        <w:rPr>
          <w:rStyle w:val="10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38FDA1A1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302C51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83E7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区级综合荣誉一览表</w:t>
            </w:r>
          </w:p>
        </w:tc>
      </w:tr>
      <w:tr w14:paraId="68DAE0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08AF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DB19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998D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EBCE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905D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64B8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676E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8AA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5BB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D87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46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  <w:tr w14:paraId="2C914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ECEA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1E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何雁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A4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02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DDD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  <w:tr w14:paraId="1084E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E453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FFF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万蓉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40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2C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CD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  <w:tr w14:paraId="27D27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3BA8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D0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朱颖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54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0A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A65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2024.7</w:t>
            </w:r>
          </w:p>
        </w:tc>
      </w:tr>
      <w:tr w14:paraId="7A752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10B1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1F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倪佼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CC3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D5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76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2024.8</w:t>
            </w:r>
          </w:p>
        </w:tc>
      </w:tr>
      <w:tr w14:paraId="0EAED1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B0A2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411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储薇薇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04E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C1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9D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2024.7</w:t>
            </w:r>
          </w:p>
        </w:tc>
      </w:tr>
      <w:tr w14:paraId="04BB3A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0EDB8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9C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6AA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F8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新北区孟河镇人民政府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0BD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2023.9</w:t>
            </w:r>
          </w:p>
        </w:tc>
      </w:tr>
      <w:tr w14:paraId="77539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52B3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EA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钱丽娟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1C2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FF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C5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2024.7</w:t>
            </w:r>
          </w:p>
        </w:tc>
      </w:tr>
    </w:tbl>
    <w:p w14:paraId="610CAC1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73624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5804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校级综合荣誉一览表</w:t>
            </w:r>
          </w:p>
        </w:tc>
      </w:tr>
      <w:tr w14:paraId="368B8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7FC6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90BE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B57A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801C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5CD6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6DA9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0298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55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徐艳秋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B4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11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常州市龙城小学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EB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2024.8</w:t>
            </w:r>
          </w:p>
        </w:tc>
      </w:tr>
      <w:tr w14:paraId="092921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4A4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8FE2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周静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BF9A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3B81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常州市龙城小学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9C5E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2024.8</w:t>
            </w:r>
          </w:p>
        </w:tc>
      </w:tr>
      <w:tr w14:paraId="03F0A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197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68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胡叶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80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04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新北区罗溪中心小学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B0F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</w:tbl>
    <w:p w14:paraId="56A4BEAD">
      <w:pPr>
        <w:widowControl/>
        <w:jc w:val="left"/>
        <w:rPr>
          <w:rFonts w:hint="default" w:ascii="宋体" w:hAnsi="宋体" w:eastAsia="微软雅黑"/>
          <w:b/>
          <w:bCs/>
          <w:color w:val="000000"/>
          <w:sz w:val="44"/>
          <w:szCs w:val="44"/>
          <w:lang w:val="en-US" w:eastAsia="zh-CN"/>
        </w:rPr>
      </w:pPr>
      <w:bookmarkStart w:id="0" w:name="_GoBack"/>
      <w:bookmarkEnd w:id="0"/>
      <w:r>
        <w:rPr>
          <w:rStyle w:val="10"/>
          <w:rFonts w:hint="default"/>
          <w:lang w:bidi="ar"/>
        </w:rPr>
        <w:t>注：</w:t>
      </w:r>
      <w:r>
        <w:rPr>
          <w:rStyle w:val="10"/>
          <w:rFonts w:hint="eastAsia" w:eastAsia="微软雅黑"/>
          <w:lang w:val="en-US" w:eastAsia="zh-CN" w:bidi="ar"/>
        </w:rPr>
        <w:t>仅包括镇/校级优秀教师</w:t>
      </w:r>
      <w:r>
        <w:rPr>
          <w:rStyle w:val="10"/>
          <w:rFonts w:hint="default"/>
          <w:lang w:bidi="ar"/>
        </w:rPr>
        <w:t>、</w:t>
      </w:r>
      <w:r>
        <w:rPr>
          <w:rStyle w:val="10"/>
          <w:rFonts w:hint="eastAsia" w:eastAsia="微软雅黑"/>
          <w:lang w:val="en-US" w:eastAsia="zh-CN" w:bidi="ar"/>
        </w:rPr>
        <w:t>优秀教育工作者</w:t>
      </w:r>
    </w:p>
    <w:p w14:paraId="3075F767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565BBB4C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E78A9A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3CA3D634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市级（含）以上综合荣誉材料</w:t>
      </w:r>
    </w:p>
    <w:tbl>
      <w:tblPr>
        <w:tblStyle w:val="5"/>
        <w:tblW w:w="13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158"/>
        <w:gridCol w:w="4517"/>
      </w:tblGrid>
      <w:tr w14:paraId="33426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2D033A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158" w:type="dxa"/>
            <w:vAlign w:val="center"/>
          </w:tcPr>
          <w:p w14:paraId="3710850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517" w:type="dxa"/>
            <w:vAlign w:val="center"/>
          </w:tcPr>
          <w:p w14:paraId="7F127E9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26C8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40AEFEC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7158" w:type="dxa"/>
            <w:vAlign w:val="center"/>
          </w:tcPr>
          <w:p w14:paraId="1EB0370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517" w:type="dxa"/>
            <w:vAlign w:val="center"/>
          </w:tcPr>
          <w:p w14:paraId="5E32640B">
            <w:pPr>
              <w:jc w:val="center"/>
              <w:rPr>
                <w:color w:val="FF0000"/>
              </w:rPr>
            </w:pPr>
          </w:p>
        </w:tc>
      </w:tr>
      <w:tr w14:paraId="14AD0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0BFACC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7158" w:type="dxa"/>
                <w:vAlign w:val="center"/>
              </w:tcPr>
              <w:p w14:paraId="1B772CA7">
                <w:pPr>
                  <w:jc w:val="center"/>
                </w:pPr>
                <w:r>
                  <w:drawing>
                    <wp:inline distT="0" distB="0" distL="0" distR="0">
                      <wp:extent cx="1524000" cy="1059180"/>
                      <wp:effectExtent l="0" t="0" r="3175" b="5715"/>
                      <wp:docPr id="10" name="图片 1" descr="D:/周静文件夹/2023卓越成长营/2023年度考核汇总/B6综合荣誉/2024.11高层次培养对象.JPG2024.11高层次培养对象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D:/周静文件夹/2023卓越成长营/2023年度考核汇总/B6综合荣誉/2024.11高层次培养对象.JPG2024.11高层次培养对象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59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17" w:type="dxa"/>
            <w:vAlign w:val="center"/>
          </w:tcPr>
          <w:p w14:paraId="1B85B5CE">
            <w:pPr>
              <w:jc w:val="center"/>
            </w:pPr>
          </w:p>
        </w:tc>
      </w:tr>
      <w:tr w14:paraId="33310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18D53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sdt>
          <w:sdtPr>
            <w:id w:val="147459357"/>
            <w:picture/>
          </w:sdtPr>
          <w:sdtContent>
            <w:tc>
              <w:tcPr>
                <w:tcW w:w="7158" w:type="dxa"/>
                <w:vAlign w:val="center"/>
              </w:tcPr>
              <w:p w14:paraId="7CBB6FD8">
                <w:pPr>
                  <w:jc w:val="center"/>
                </w:pPr>
                <w:r>
                  <w:drawing>
                    <wp:inline distT="0" distB="0" distL="0" distR="0">
                      <wp:extent cx="1142365" cy="1524000"/>
                      <wp:effectExtent l="0" t="0" r="3175" b="5080"/>
                      <wp:docPr id="8" name="图片 1" descr="D:/周静文件夹/2023卓越成长营/2023年度考核汇总/B6综合荣誉/2024.03科技校长.JPG2024.03科技校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1" descr="D:/周静文件夹/2023卓越成长营/2023年度考核汇总/B6综合荣誉/2024.03科技校长.JPG2024.03科技校长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17" w:type="dxa"/>
            <w:vAlign w:val="center"/>
          </w:tcPr>
          <w:p w14:paraId="4E701BA9">
            <w:pPr>
              <w:jc w:val="center"/>
            </w:pPr>
          </w:p>
        </w:tc>
      </w:tr>
    </w:tbl>
    <w:p w14:paraId="411BAC5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1042FC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区级综合荣誉材料</w:t>
      </w:r>
    </w:p>
    <w:tbl>
      <w:tblPr>
        <w:tblStyle w:val="5"/>
        <w:tblW w:w="13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158"/>
        <w:gridCol w:w="4517"/>
      </w:tblGrid>
      <w:tr w14:paraId="0D12F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50E404C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158" w:type="dxa"/>
            <w:vAlign w:val="center"/>
          </w:tcPr>
          <w:p w14:paraId="76F70BC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517" w:type="dxa"/>
            <w:vAlign w:val="center"/>
          </w:tcPr>
          <w:p w14:paraId="3A45C5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217E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16856A3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7158" w:type="dxa"/>
            <w:vAlign w:val="center"/>
          </w:tcPr>
          <w:p w14:paraId="3929199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517" w:type="dxa"/>
            <w:vAlign w:val="center"/>
          </w:tcPr>
          <w:p w14:paraId="4CF93A6F">
            <w:pPr>
              <w:jc w:val="center"/>
              <w:rPr>
                <w:color w:val="FF0000"/>
              </w:rPr>
            </w:pPr>
          </w:p>
        </w:tc>
      </w:tr>
      <w:tr w14:paraId="63C95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0A24028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58" w:type="dxa"/>
            <w:vAlign w:val="center"/>
          </w:tcPr>
          <w:sdt>
            <w:sdtPr>
              <w:id w:val="147476650"/>
              <w:picture/>
            </w:sdtPr>
            <w:sdtContent>
              <w:p w14:paraId="17ECFBAA">
                <w:pPr>
                  <w:jc w:val="center"/>
                </w:pPr>
                <w:r>
                  <w:drawing>
                    <wp:inline distT="0" distB="0" distL="114300" distR="114300">
                      <wp:extent cx="2825750" cy="3997960"/>
                      <wp:effectExtent l="0" t="0" r="6350" b="2540"/>
                      <wp:docPr id="4" name="图片 4" descr="2024年考核优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2024年考核优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5750" cy="3997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17" w:type="dxa"/>
            <w:vAlign w:val="center"/>
          </w:tcPr>
          <w:p w14:paraId="65E2A987"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</w:tr>
      <w:tr w14:paraId="44509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A604A6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58" w:type="dxa"/>
            <w:shd w:val="clear"/>
            <w:vAlign w:val="center"/>
          </w:tcPr>
          <w:sdt>
            <w:sdtPr>
              <w:id w:val="147468573"/>
              <w:picture/>
            </w:sdtPr>
            <w:sdtContent>
              <w:p w14:paraId="6372805C">
                <w:pPr>
                  <w:jc w:val="center"/>
                </w:pPr>
                <w:r>
                  <w:drawing>
                    <wp:inline distT="0" distB="0" distL="0" distR="0">
                      <wp:extent cx="1328420" cy="1524000"/>
                      <wp:effectExtent l="0" t="0" r="635" b="3175"/>
                      <wp:docPr id="9" name="图片 1" descr="D:/周静文件夹/2023卓越成长营/2023年度考核汇总/B6综合荣誉/何雁区考核优秀.png何雁区考核优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1" descr="D:/周静文件夹/2023卓越成长营/2023年度考核汇总/B6综合荣誉/何雁区考核优秀.png何雁区考核优秀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842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3DCE3A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517" w:type="dxa"/>
            <w:shd w:val="clear"/>
            <w:vAlign w:val="center"/>
          </w:tcPr>
          <w:p w14:paraId="59A9877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21C50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323D495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158" w:type="dxa"/>
            <w:vAlign w:val="center"/>
          </w:tcPr>
          <w:sdt>
            <w:sdtPr>
              <w:id w:val="147459259"/>
              <w:picture/>
            </w:sdtPr>
            <w:sdtContent>
              <w:p w14:paraId="01CC9B1C">
                <w:pPr>
                  <w:jc w:val="center"/>
                </w:pPr>
                <w:r>
                  <w:drawing>
                    <wp:inline distT="0" distB="0" distL="114300" distR="114300">
                      <wp:extent cx="2838450" cy="3987800"/>
                      <wp:effectExtent l="0" t="0" r="6350" b="0"/>
                      <wp:docPr id="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8450" cy="398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CA0B670">
            <w:pPr>
              <w:jc w:val="center"/>
            </w:pPr>
          </w:p>
        </w:tc>
        <w:tc>
          <w:tcPr>
            <w:tcW w:w="4517" w:type="dxa"/>
            <w:vAlign w:val="center"/>
          </w:tcPr>
          <w:p w14:paraId="6712AAF0">
            <w:pPr>
              <w:jc w:val="center"/>
            </w:pPr>
          </w:p>
        </w:tc>
      </w:tr>
      <w:tr w14:paraId="667DB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3CAD8F9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158" w:type="dxa"/>
            <w:vAlign w:val="center"/>
          </w:tcPr>
          <w:p w14:paraId="40077825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79270" cy="2539365"/>
                  <wp:effectExtent l="0" t="0" r="635" b="11430"/>
                  <wp:docPr id="1" name="图片 1" descr="2024.7 朱颖 考核优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.7 朱颖 考核优秀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9270" cy="25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53174642">
            <w:pPr>
              <w:jc w:val="center"/>
            </w:pPr>
          </w:p>
        </w:tc>
      </w:tr>
      <w:tr w14:paraId="2B9E7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5CAE4433">
            <w:pPr>
              <w:jc w:val="center"/>
              <w:rPr>
                <w:rFonts w:hint="eastAsia"/>
                <w:lang w:val="en-US" w:eastAsia="zh-CN"/>
              </w:rPr>
            </w:pPr>
          </w:p>
          <w:p w14:paraId="448D7A13">
            <w:pPr>
              <w:jc w:val="center"/>
              <w:rPr>
                <w:rFonts w:hint="eastAsia"/>
                <w:lang w:val="en-US" w:eastAsia="zh-CN"/>
              </w:rPr>
            </w:pPr>
          </w:p>
          <w:p w14:paraId="33F37C36">
            <w:pPr>
              <w:jc w:val="center"/>
              <w:rPr>
                <w:rFonts w:hint="eastAsia"/>
                <w:lang w:val="en-US" w:eastAsia="zh-CN"/>
              </w:rPr>
            </w:pPr>
          </w:p>
          <w:p w14:paraId="2942B4F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 w14:paraId="77C3781F">
            <w:pPr>
              <w:jc w:val="center"/>
              <w:rPr>
                <w:rFonts w:hint="eastAsia"/>
                <w:lang w:val="en-US" w:eastAsia="zh-CN"/>
              </w:rPr>
            </w:pPr>
          </w:p>
          <w:p w14:paraId="24EB5000">
            <w:pPr>
              <w:jc w:val="center"/>
              <w:rPr>
                <w:rFonts w:hint="eastAsia"/>
                <w:lang w:val="en-US" w:eastAsia="zh-CN"/>
              </w:rPr>
            </w:pPr>
          </w:p>
          <w:p w14:paraId="70425301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158" w:type="dxa"/>
            <w:vAlign w:val="center"/>
          </w:tcPr>
          <w:p w14:paraId="415F701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0640" cy="3552825"/>
                  <wp:effectExtent l="0" t="0" r="10160" b="3175"/>
                  <wp:docPr id="6" name="图片 6" descr="Image_4822199727427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age_48221997274278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2F8D9EB0">
            <w:pPr>
              <w:jc w:val="center"/>
            </w:pPr>
          </w:p>
        </w:tc>
      </w:tr>
      <w:tr w14:paraId="456C1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12D57BE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158" w:type="dxa"/>
            <w:vAlign w:val="center"/>
          </w:tcPr>
          <w:p w14:paraId="132C721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032125" cy="3933825"/>
                  <wp:effectExtent l="0" t="0" r="3175" b="317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5624E1CC">
            <w:pPr>
              <w:jc w:val="center"/>
            </w:pPr>
          </w:p>
        </w:tc>
      </w:tr>
      <w:tr w14:paraId="47908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0ACD7BF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158" w:type="dxa"/>
            <w:vAlign w:val="center"/>
          </w:tcPr>
          <w:p w14:paraId="1A6EB29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92755" cy="2131060"/>
                  <wp:effectExtent l="0" t="0" r="4445" b="2540"/>
                  <wp:docPr id="2" name="图片 2" descr="（雷佳敏）孟河镇优秀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（雷佳敏）孟河镇优秀教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796C3FA4">
            <w:pPr>
              <w:jc w:val="center"/>
            </w:pPr>
          </w:p>
        </w:tc>
      </w:tr>
      <w:tr w14:paraId="03635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5DF1CC4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158" w:type="dxa"/>
            <w:shd w:val="clear"/>
            <w:vAlign w:val="center"/>
          </w:tcPr>
          <w:sdt>
            <w:sdtPr>
              <w:id w:val="147461976"/>
              <w:picture/>
            </w:sdtPr>
            <w:sdtContent>
              <w:p w14:paraId="6DA9483C">
                <w:pPr>
                  <w:jc w:val="center"/>
                </w:pPr>
                <w:r>
                  <w:drawing>
                    <wp:inline distT="0" distB="0" distL="0" distR="0">
                      <wp:extent cx="1142365" cy="1524000"/>
                      <wp:effectExtent l="0" t="0" r="3175" b="5080"/>
                      <wp:docPr id="12" name="图片 1" descr="D:/周静文件夹/2023卓越成长营/2023年度考核汇总/领衔人/2024.07新北区嘉奖.JPG2024.07新北区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" descr="D:/周静文件夹/2023卓越成长营/2023年度考核汇总/领衔人/2024.07新北区嘉奖.JPG2024.07新北区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E52CD48">
            <w:pPr>
              <w:jc w:val="center"/>
            </w:pPr>
          </w:p>
          <w:p w14:paraId="40603A1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517" w:type="dxa"/>
            <w:shd w:val="clear"/>
            <w:vAlign w:val="center"/>
          </w:tcPr>
          <w:p w14:paraId="2EAAAC2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 w14:paraId="30DB46F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80EC88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32EF3D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校级综合荣誉材料</w:t>
      </w:r>
    </w:p>
    <w:tbl>
      <w:tblPr>
        <w:tblStyle w:val="5"/>
        <w:tblW w:w="13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158"/>
        <w:gridCol w:w="4517"/>
      </w:tblGrid>
      <w:tr w14:paraId="48843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0EC3142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158" w:type="dxa"/>
            <w:vAlign w:val="center"/>
          </w:tcPr>
          <w:p w14:paraId="3FA6D0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517" w:type="dxa"/>
            <w:vAlign w:val="center"/>
          </w:tcPr>
          <w:p w14:paraId="38ECEC2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1080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6E31287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7158" w:type="dxa"/>
            <w:vAlign w:val="center"/>
          </w:tcPr>
          <w:p w14:paraId="3EF7408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517" w:type="dxa"/>
            <w:vAlign w:val="center"/>
          </w:tcPr>
          <w:p w14:paraId="4AC85FD1">
            <w:pPr>
              <w:jc w:val="center"/>
              <w:rPr>
                <w:color w:val="FF0000"/>
              </w:rPr>
            </w:pPr>
          </w:p>
        </w:tc>
      </w:tr>
      <w:tr w14:paraId="528B3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5D414EC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7158" w:type="dxa"/>
                <w:vAlign w:val="center"/>
              </w:tcPr>
              <w:p w14:paraId="3F3277FD">
                <w:pPr>
                  <w:jc w:val="center"/>
                </w:pPr>
                <w:r>
                  <w:drawing>
                    <wp:inline distT="0" distB="0" distL="0" distR="0">
                      <wp:extent cx="1524000" cy="1125220"/>
                      <wp:effectExtent l="0" t="0" r="3175" b="5715"/>
                      <wp:docPr id="19" name="图片 1" descr="D:/周静文件夹/2023卓越成长营/2023年度考核汇总/B6综合荣誉/徐艳秋考核优秀2024.6.png徐艳秋考核优秀2024.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D:/周静文件夹/2023卓越成长营/2023年度考核汇总/B6综合荣誉/徐艳秋考核优秀2024.6.png徐艳秋考核优秀2024.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25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17" w:type="dxa"/>
            <w:vAlign w:val="center"/>
          </w:tcPr>
          <w:p w14:paraId="74F34E3D">
            <w:pPr>
              <w:jc w:val="center"/>
            </w:pPr>
          </w:p>
        </w:tc>
      </w:tr>
      <w:tr w14:paraId="52CF0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3837394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sdt>
          <w:sdtPr>
            <w:id w:val="147451115"/>
            <w:picture/>
          </w:sdtPr>
          <w:sdtContent>
            <w:tc>
              <w:tcPr>
                <w:tcW w:w="7158" w:type="dxa"/>
                <w:vAlign w:val="center"/>
              </w:tcPr>
              <w:p w14:paraId="17A5BC2E">
                <w:pPr>
                  <w:jc w:val="center"/>
                </w:pPr>
                <w:r>
                  <w:drawing>
                    <wp:inline distT="0" distB="0" distL="0" distR="0">
                      <wp:extent cx="1524000" cy="1040130"/>
                      <wp:effectExtent l="0" t="0" r="3175" b="0"/>
                      <wp:docPr id="13" name="图片 1" descr="D:/周静文件夹/2023卓越成长营/2023年度考核汇总/B6综合荣誉/周静（校先进教育工作者）.jpg周静（校先进教育工作者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" descr="D:/周静文件夹/2023卓越成长营/2023年度考核汇总/B6综合荣誉/周静（校先进教育工作者）.jpg周静（校先进教育工作者）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40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17" w:type="dxa"/>
            <w:vAlign w:val="center"/>
          </w:tcPr>
          <w:p w14:paraId="612CB30E">
            <w:pPr>
              <w:jc w:val="center"/>
            </w:pPr>
          </w:p>
        </w:tc>
      </w:tr>
      <w:tr w14:paraId="1AB1C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3B47035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sdt>
          <w:sdtPr>
            <w:id w:val="147452982"/>
            <w:showingPlcHdr/>
            <w:picture/>
          </w:sdtPr>
          <w:sdtContent>
            <w:tc>
              <w:tcPr>
                <w:tcW w:w="7158" w:type="dxa"/>
                <w:vAlign w:val="center"/>
              </w:tcPr>
              <w:p w14:paraId="20643181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3175" b="3175"/>
                      <wp:docPr id="1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17" w:type="dxa"/>
            <w:vAlign w:val="center"/>
          </w:tcPr>
          <w:p w14:paraId="365E9137">
            <w:pPr>
              <w:jc w:val="center"/>
            </w:pPr>
          </w:p>
        </w:tc>
      </w:tr>
    </w:tbl>
    <w:p w14:paraId="7FE7246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2CE760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6A7BC8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87BB0DA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A1102C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3655C"/>
    <w:rsid w:val="00F53662"/>
    <w:rsid w:val="04F217BD"/>
    <w:rsid w:val="05B834C1"/>
    <w:rsid w:val="083D07F0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20FA2E81"/>
    <w:rsid w:val="23852E62"/>
    <w:rsid w:val="263F382E"/>
    <w:rsid w:val="27140647"/>
    <w:rsid w:val="27767BD4"/>
    <w:rsid w:val="27B1289C"/>
    <w:rsid w:val="27DC4968"/>
    <w:rsid w:val="28C166B7"/>
    <w:rsid w:val="30456175"/>
    <w:rsid w:val="323A0D57"/>
    <w:rsid w:val="33BF087D"/>
    <w:rsid w:val="35F25212"/>
    <w:rsid w:val="36772279"/>
    <w:rsid w:val="434067C1"/>
    <w:rsid w:val="445E59B0"/>
    <w:rsid w:val="463E5044"/>
    <w:rsid w:val="4C516D31"/>
    <w:rsid w:val="568D20C3"/>
    <w:rsid w:val="61D05A5A"/>
    <w:rsid w:val="629D08BB"/>
    <w:rsid w:val="64DF08EB"/>
    <w:rsid w:val="66372F33"/>
    <w:rsid w:val="6B225676"/>
    <w:rsid w:val="6CCC4A52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EDE70F9E-50E9-4CAC-8CEC-D6D46DDB84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652</Words>
  <Characters>718</Characters>
  <Lines>4</Lines>
  <Paragraphs>1</Paragraphs>
  <TotalTime>7</TotalTime>
  <ScaleCrop>false</ScaleCrop>
  <LinksUpToDate>false</LinksUpToDate>
  <CharactersWithSpaces>726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2022-01-17T07:17:00Z</dcterms:created>
  <dc:creator>Tencent</dc:creator>
  <cp:lastModifiedBy>精灵</cp:lastModifiedBy>
  <dcterms:modified xsi:type="dcterms:W3CDTF">2025-03-29T10:58:51Z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