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阶段课程《我们在春天里》//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陈梓奕请假。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牛奶、芝士卡拉棒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12E2BEE4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户外活动：混班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 xml:space="preserve"> </w:t>
      </w:r>
    </w:p>
    <w:p w14:paraId="1F0CC5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晴天：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</w:r>
    </w:p>
    <w:p w14:paraId="08C0C71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sectPr>
          <w:headerReference r:id="rId4" w:type="first"/>
          <w:headerReference r:id="rId3" w:type="default"/>
          <w:footerReference r:id="rId5" w:type="default"/>
          <w:type w:val="continuous"/>
          <w:pgSz w:w="11907" w:h="16839"/>
          <w:pgMar w:top="720" w:right="720" w:bottom="720" w:left="720" w:header="720" w:footer="1080" w:gutter="0"/>
          <w:cols w:space="425" w:num="1"/>
          <w:titlePg/>
          <w:docGrid w:linePitch="360" w:charSpace="0"/>
        </w:sectPr>
      </w:pPr>
      <w:r>
        <w:rPr>
          <w:rFonts w:hint="eastAsia" w:ascii="宋体" w:hAnsi="宋体" w:eastAsia="宋体" w:cs="宋体"/>
          <w:b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雨天：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室内走廊自主游戏（运球、两人三足、铺路过河、运乒乓球、保龄球、夹包跳、走高跷、抢椅子、扔沙包、猜拳走步、投壶、智高区等）。</w:t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0"/>
        <w:gridCol w:w="2670"/>
        <w:gridCol w:w="2673"/>
      </w:tblGrid>
      <w:tr w14:paraId="225848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670" w:type="dxa"/>
          </w:tcPr>
          <w:p w14:paraId="7C5255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4" name="图片 24" descr="IMG_4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48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6E38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3" name="图片 23" descr="IMG_4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48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0" w:type="dxa"/>
          </w:tcPr>
          <w:p w14:paraId="19BE27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2" name="图片 22" descr="IMG_4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486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3" w:type="dxa"/>
          </w:tcPr>
          <w:p w14:paraId="325840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523365" cy="1142365"/>
                  <wp:effectExtent l="0" t="0" r="635" b="635"/>
                  <wp:docPr id="21" name="图片 21" descr="IMG_4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487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3365" cy="1142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EA48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2670" w:type="dxa"/>
          </w:tcPr>
          <w:p w14:paraId="5213A5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躺在安吉桶里，好像整个世界都转起来。</w:t>
            </w:r>
          </w:p>
        </w:tc>
        <w:tc>
          <w:tcPr>
            <w:tcW w:w="2670" w:type="dxa"/>
          </w:tcPr>
          <w:p w14:paraId="604B47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两边一起推，现在我卡在中间动弹不得。</w:t>
            </w:r>
          </w:p>
        </w:tc>
        <w:tc>
          <w:tcPr>
            <w:tcW w:w="2670" w:type="dxa"/>
          </w:tcPr>
          <w:p w14:paraId="096A5A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这个安吉桶最大，挤下了4个人。</w:t>
            </w:r>
          </w:p>
        </w:tc>
        <w:tc>
          <w:tcPr>
            <w:tcW w:w="2673" w:type="dxa"/>
          </w:tcPr>
          <w:p w14:paraId="130E9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里面的小朋友手要撑在内侧，保护好自己哦！</w:t>
            </w:r>
          </w:p>
        </w:tc>
      </w:tr>
    </w:tbl>
    <w:p w14:paraId="00145FA5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center"/>
        <w:textAlignment w:val="auto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79" name="图片 7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图片 79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音乐：柳树姑娘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80" name="图片 8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图片 80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B0628F">
      <w:pPr>
        <w:pStyle w:val="3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firstLine="1401" w:firstLineChars="200"/>
        <w:jc w:val="left"/>
        <w:textAlignment w:val="auto"/>
        <w:rPr>
          <w:rFonts w:hint="eastAsia" w:ascii="宋体" w:hAnsi="宋体" w:eastAsia="宋体" w:cs="宋体"/>
          <w:b w:val="0"/>
          <w:bCs/>
          <w:color w:val="333333"/>
          <w:spacing w:val="8"/>
          <w:sz w:val="21"/>
          <w:szCs w:val="21"/>
        </w:rPr>
      </w:pP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185420</wp:posOffset>
            </wp:positionH>
            <wp:positionV relativeFrom="paragraph">
              <wp:posOffset>82550</wp:posOffset>
            </wp:positionV>
            <wp:extent cx="1800225" cy="1353185"/>
            <wp:effectExtent l="0" t="0" r="13335" b="3175"/>
            <wp:wrapTight wrapText="bothSides">
              <wp:wrapPolygon>
                <wp:start x="0" y="0"/>
                <wp:lineTo x="0" y="21407"/>
                <wp:lineTo x="21394" y="21407"/>
                <wp:lineTo x="21394" y="0"/>
                <wp:lineTo x="0" y="0"/>
              </wp:wrapPolygon>
            </wp:wrapTight>
            <wp:docPr id="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1353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《柳树姑娘》是一首曲调优美、轻快的3/4拍歌曲，是一首曲调优美、轻快的简易二声部合唱歌曲。歌曲为3/4拍，羽调式，一段体结构。它形象生动将柳树的枝条垂进水里的样子比喻成姑娘在洗头发，意境优美，表现了一片生机盎然的春天景象。全曲以“X·X”为基本节奏型，歌词简练，幼儿易于理解，配以“沙沙沙”的衬词，简单明了，适合幼儿尝试二声部歌曲的学唱。</w:t>
      </w:r>
    </w:p>
    <w:p w14:paraId="3D4000F6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5BB94350">
      <w:pPr>
        <w:autoSpaceDE w:val="0"/>
        <w:autoSpaceDN w:val="0"/>
        <w:adjustRightInd w:val="0"/>
        <w:jc w:val="center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</w:pPr>
    </w:p>
    <w:p w14:paraId="00E5C553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4  区域游戏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6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1F8A00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0F827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20" name="图片 20" descr="IMG_48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485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2EE2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9" name="图片 19" descr="IMG_4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485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59C71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8" name="图片 18" descr="IMG_4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486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835B6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3A5F585F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我们两个合作完成了一副春天的纸盘泥工作品。</w:t>
            </w:r>
          </w:p>
        </w:tc>
        <w:tc>
          <w:tcPr>
            <w:tcW w:w="3561" w:type="dxa"/>
          </w:tcPr>
          <w:p w14:paraId="3BD9B8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琪琪很喜欢我小人的创意，邀请我帮她也做一个。</w:t>
            </w:r>
          </w:p>
        </w:tc>
        <w:tc>
          <w:tcPr>
            <w:tcW w:w="3561" w:type="dxa"/>
          </w:tcPr>
          <w:p w14:paraId="4395FD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我对照着示意图研究了很久，想搭建一个小城堡。</w:t>
            </w:r>
          </w:p>
        </w:tc>
      </w:tr>
      <w:tr w14:paraId="61C11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61" w:type="dxa"/>
          </w:tcPr>
          <w:p w14:paraId="3D0780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7" name="图片 17" descr="IMG_4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486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7C83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12" name="图片 12" descr="IMG_4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862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4FAE8D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89150" cy="1567180"/>
                  <wp:effectExtent l="0" t="0" r="13970" b="2540"/>
                  <wp:docPr id="6" name="图片 6" descr="IMG_4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86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150" cy="1567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925C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  <w:jc w:val="center"/>
        </w:trPr>
        <w:tc>
          <w:tcPr>
            <w:tcW w:w="3561" w:type="dxa"/>
          </w:tcPr>
          <w:p w14:paraId="5770A9D1">
            <w:pPr>
              <w:keepNext w:val="0"/>
              <w:keepLines w:val="0"/>
              <w:pageBreakBefore w:val="0"/>
              <w:widowControl/>
              <w:tabs>
                <w:tab w:val="left" w:pos="136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我坚持练习华容道，相信速度回不断提升。</w:t>
            </w:r>
          </w:p>
        </w:tc>
        <w:tc>
          <w:tcPr>
            <w:tcW w:w="3561" w:type="dxa"/>
          </w:tcPr>
          <w:p w14:paraId="49665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有几个小蝌蚪好像晕了，随着水流飘来飘去。</w:t>
            </w:r>
          </w:p>
        </w:tc>
        <w:tc>
          <w:tcPr>
            <w:tcW w:w="3561" w:type="dxa"/>
          </w:tcPr>
          <w:p w14:paraId="7DA41F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我们三个在玩叠叠乐的游戏，抽出木块时都不敢喘大气。</w:t>
            </w:r>
          </w:p>
        </w:tc>
      </w:tr>
    </w:tbl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5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中午：麦片饭、清蒸鳕鱼、菠菜炒蘑菇、香菜鸭血牛肉汤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没吃完：二宝、布丁（菜）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下午：甜橙、龙眼、彩色面条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未睡：二宝、柠檬、多多  入睡较晚：果冻、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布丁、开开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50D793ED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1.明天大幅度降温哦！请及时增添衣物，注意保暖。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2.今天学习的《柳树姑娘》是一首经典的二声部合唱歌曲哦，回家可以和孩子们分声部唱一唱哟！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7" w:type="first"/>
      <w:headerReference r:id="rId6" w:type="default"/>
      <w:footerReference r:id="rId8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457598"/>
    </w:sdtPr>
    <w:sdtContent>
      <w:p w14:paraId="36C0EA07">
        <w:pPr>
          <w:pStyle w:val="20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E4DE9B"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4445" b="14605"/>
              <wp:wrapNone/>
              <wp:docPr id="10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2336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h/jWgooCAAAIBQAADgAAAGRycy9lMm9Eb2MueG1s&#10;rVRLbhQxEN0jcQfLe9I9kwnzUXqiIUMQUkQiBcTa47anG/mH7fmEA3AMJC7BkXIOnt2dSQgssqAX&#10;7ipX+VXVc5VPz/Zaka3wobWmooOjkhJhuK1bs67op48XryaUhMhMzZQ1oqK3ItCz+csXpzs3E0Pb&#10;WFULTwBiwmznKtrE6GZFEXgjNAtH1gkDo7ReswjVr4vasx3QtSqGZfm62FlfO2+5CAG7y85Ie0T/&#10;HEArZcvF0vKNFiZ2qF4oFlFSaFoX6DxnK6Xg8UrKICJRFUWlMa8IAnmV1mJ+ymZrz1zT8j4F9pwU&#10;ntSkWWsQ9AC1ZJGRjW//gtIt9zZYGY+41UVXSGYEVQzKJ9zcNMyJXAuoDu5Aevh/sPzD9tqTtkYn&#10;gBLDNG787uf3ux+/yCCRs3NhBp8bd+17LUBMle6l1+mPGsg+E3p7IFTsI+HYHJfT8fH0hBIO23Qy&#10;HSQFOMXDcedDfCesJkmoqPRIITPJtpchZkrrPi9WfxlQIrXCDW2ZIsPX5ahH652Be4+XTgar2vqi&#10;VSorfr06V57gZEXfHi/ejCb94T/clCE7kDEcl+CDMzS4RGNB1A4kBbOmhKk1JodHn/M0NkXIfZRi&#10;L1louhgZNoVgM91GzIxqdUUnZfr6yMokq8h9imoTM4nwjuIkrWx9i/vxtmvc4PhFiyCXLMRr5sED&#10;ksQsxyssUllkbnuJksb6b//aT/5oIFgp2aHzUdXXDfOCEvXeoLWmg9EIsDEro5PxEIp/bFk9tpiN&#10;PrdgFDeD7LKY/KO6F6W3+jNGfpGiwsQMR+yOv145j91E4tHgYrHIbhgPx+KluXE8gSeejF1sopXt&#10;gaeOnZ40DEhurH6Y0wQ+1rPXwwM2/w1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h/jWgooC&#10;AAAI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610BF1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540" b="10160"/>
              <wp:wrapNone/>
              <wp:docPr id="7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8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9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7BD50D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3120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OtujhcgBgAAnxcAAA4AAABkcnMvZTJvRG9jLnhtbL1YW6/bRBB+&#10;R+I/rPyIROP1JTc1pyq9CYlLpYYf4DhObMnxGq9zkvJ8hOCJ9wqQWqGKB16pQBX8Gs5p+y+YvdiZ&#10;zYk3aSs4D8d2/O14Zr7xzLe+eWu7ysl5UvGMFROH3nAdkhQxm2fFcuJ8Nb3/8dAhvI6KeZSzIpk4&#10;jxPu3Dr78IObm3KceCxl+TypCBgp+HhTTpy0rstxr8fjNFlF/AYrkwJuLli1imq4rJa9eRVtwPoq&#10;73mu2+9tWDUvKxYnnMOvd9VNR1usTjHIFossTu6yeL1KilpZrZI8qiEknmYld86kt4tFEtdfLhY8&#10;qUk+cSDSWv6Hh8D5TPzvnd2MxssqKtMs1i5Ep7iwF9Mqygp4aGvqblRHZF1l10ytsrhinC3qGzFb&#10;9VQgMiMQBXX3cvOgYutSxrIcb5Zlm3Qgai/r72w2/uL8YUWy+cQZOKSIVkD4q5cXhLqB75B5wmPI&#10;1TSr82RMLv94fvXj95ffvXj99NdXvz1/9eTizdPf3/z07Orpt1c/vxCZ3JTLMRh8UJWPyoeV/mGp&#10;rkRytotqJY4QNtlKDh63HCTbmsTw44DSIAyAnhjuUVdUDFxJmuIUuBQLqe+Dd7u1cXqvWe3T0FNr&#10;R32XemJhr3lwT/jXurMpoX75Lqn8/ZL6KI3KRHLFRQ50UuFdUklVSSJDlSYJaXPExxzSRWabz9kc&#10;8h+tayZraS9d+1G3GbPFHI3jNa8fJEwmPjr/jNcyl8s5nMmCnWsPp5DzxSqH6v+oR1yyIQNh121e&#10;kRZGDVhKZJ6vw4CF1pq21G0T2GzBLum0GSDYUZshAmsfuy33EdgSO7wjrZ9HbQL3Ldhic2TAOmOn&#10;mB46coPhsDufFJOkwd2WMVVHLWOqRgF1B9TrTis1GKNeINDdlWVQdtQ25gzsHrGNqTuaEUzd0Yxg&#10;Ao9Z9jCLLum78Ef6Yej3VYtbtq+Zhym0IzF/diQmz47ExNmRmDQ7EhNmR2Ky7EjMlB2JabqGhBnR&#10;dsQobZpkvC10l4QzEgmBNAUGRdssGReTSDRNmENTqgcN4MRdBKcGHKgScL8T7hlwYEHAw064b8Ah&#10;wQI+6IQHBhxyJ+CjTnhowEUHEnhoLmqqXg+2by7Q0dLucAfmAh0v7Q54aC7QEdPukEfmAh0zNYIG&#10;9iEWTXUFmnFfLVZSLc5E3EB9VIsKaU7JBkSLHpUknTjNPBT3V+w8mTKJrPcUDzxzdzcvMKq1BtmW&#10;4xewDaI5ltIeRjbPVdw0uOao8IrB05H7T49zxhOZhJ3vyrJqfLJA9KnyY4czPUF4PUV0UTWw5qgD&#10;Vf1d2n9bvOFPY7Y52r1vUE3cQIRgX2rKtgxE9SCNxVmeze9neS5o59VydievyHkE+497/u1PAqkA&#10;YYkBy2XXKJhY1vAHDxESVUhDoaz5eMbmj0EmVkxtYmALBycpq75xyAY2MBOHf72OqsQh+acFiNkR&#10;DYSMruVFEA7E6KnwnRm+ExUxmJo4cQ21ri7u1GqftC6rbJnCs1QrK9htEKiLTOhI6aHyS1+Aolbe&#10;/ufSGvq5ktb/vHx5dfHD5S9PXv/95+Vfz4jsBSJhIMPfVmN7NBgEQ78fwASCtw9dyqpvJDekUmxP&#10;mtejEeq4DE6W2t5oGIIm8ppdzk4CmAogJaEni0eMqkazQ4dtNaYXelDqh02Zg/+gKTzx/XBIgw5T&#10;eN77A7/fp6D/DriGp73NNTzrB97IHYWH7eFJPxzC/vRwpHjM28wZetpiz5DSQ7Ef7fAPNps7Ljpy&#10;B5Nwh7F6h9mwVAgmw2rPYKO74jAZYiN2gFeKibgmpHBxwpDdRWtFit7U1rEdab4UNgFt8mFDYlbs&#10;T8e02JGYGTsSU2NHmuwc7BnQInAmDzLoYV6g7xx+kXzMCdTBrhpgep0olqFWpPg5USxDwWA4ECj0&#10;Zrd6NKW4Fo/d2tGU4lo6ditHU4pr4WjoRkPom1L8BLFsinHRPkS0FrG8J8d1vBaxvCfHdcSmWBbq&#10;5Zr2nXpQajDxp6KcxBdAUTIzwYX+HKTFj9IqeOwZssZQP2Krqz4TvZP6qbezLTzufxNC9fvLIPm9&#10;Eb7bSrmovzGLD8P4Wsqm3Xf1s3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jAgAAFtDb250ZW50X1R5cGVzXS54bWxQSwECFAAKAAAAAACHTuJA&#10;AAAAAAAAAAAAAAAABgAAAAAAAAAAABAAAABuBwAAX3JlbHMvUEsBAhQAFAAAAAgAh07iQIoUZjzR&#10;AAAAlAEAAAsAAAAAAAAAAQAgAAAAkgcAAF9yZWxzLy5yZWxzUEsBAhQACgAAAAAAh07iQAAAAAAA&#10;AAAAAAAAAAQAAAAAAAAAAAAQAAAAAAAAAGRycy9QSwECFAAUAAAACACHTuJAhsrk8tMAAAAHAQAA&#10;DwAAAAAAAAABACAAAAAiAAAAZHJzL2Rvd25yZXYueG1sUEsBAhQAFAAAAAgAh07iQOtujhcgBgAA&#10;nxcAAA4AAAAAAAAAAQAgAAAAIgEAAGRycy9lMm9Eb2MueG1sUEsFBgAAAAAGAAYAWQEAALQJAAAA&#10;AA=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cOY4Q7gAAADa&#10;AAAADwAAAGRycy9kb3ducmV2LnhtbEVPTYvCMBC9C/6HMII3Td2DSDWKiLLiQV0Vz2MzNsVmUpKo&#10;3X+/OQh7fLzv2aK1tXiRD5VjBaNhBoK4cLriUsHlvBlMQISIrLF2TAp+KcBi3u3MMNfuzT/0OsVS&#10;pBAOOSowMTa5lKEwZDEMXUOcuLvzFmOCvpTa4zuF21p+ZdlYWqw4NRhsaGWoeJyeVkFz2J39eq2P&#10;t+3V7evvyfFp2qVS/d4om4KI1MZ/8ce91QrS1nQl3QA5/w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OY4Q7gAAADaAAAA&#10;DwAAAAAAAAABACAAAAAiAAAAZHJzL2Rvd25yZXYueG1sUEsBAhQAFAAAAAgAh07iQDMvBZ47AAAA&#10;OQAAABAAAAAAAAAAAQAgAAAABwEAAGRycy9zaGFwZXhtbC54bWxQSwUGAAAAAAYABgBbAQAAsQMA&#10;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lV5SEL0AAADa&#10;AAAADwAAAGRycy9kb3ducmV2LnhtbEWPT2sCMRTE74LfITzBm2btodWtUVAQKnpxW7fX183rZnHz&#10;st3Ef/30RhA8DjPzG2Y6v9hanKj1lWMFo2ECgrhwuuJSwdfnajAG4QOyxtoxKbiSh/ms25liqt2Z&#10;d3TKQikihH2KCkwITSqlLwxZ9EPXEEfv17UWQ5RtKXWL5wi3tXxJkldpseK4YLChpaHikB2tgu06&#10;+9/ni++8Mn9Xvw75m/vJNkr1e6PkHUSgS3iGH+0PrWAC9yvxBsjZD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XlIQvQAA&#10;ANoAAAAPAAAAAAAAAAEAIAAAACIAAABkcnMvZG93bnJldi54bWxQSwECFAAUAAAACACHTuJAMy8F&#10;njsAAAA5AAAAEAAAAAAAAAABACAAAAAMAQAAZHJzL3NoYXBleG1sLnhtbFBLBQYAAAAABgAGAFsB&#10;AAC2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7BD50DB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A9766CA"/>
    <w:rsid w:val="2B7F355D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463F84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B30C59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101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724E3F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header" Target="header4.xml"/><Relationship Id="rId6" Type="http://schemas.openxmlformats.org/officeDocument/2006/relationships/header" Target="header3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customXml" Target="../customXml/item1.xml"/><Relationship Id="rId26" Type="http://schemas.openxmlformats.org/officeDocument/2006/relationships/image" Target="media/image17.png"/><Relationship Id="rId25" Type="http://schemas.openxmlformats.org/officeDocument/2006/relationships/image" Target="media/image16.jpeg"/><Relationship Id="rId24" Type="http://schemas.openxmlformats.org/officeDocument/2006/relationships/image" Target="media/image15.jpeg"/><Relationship Id="rId23" Type="http://schemas.openxmlformats.org/officeDocument/2006/relationships/image" Target="media/image14.jpeg"/><Relationship Id="rId22" Type="http://schemas.openxmlformats.org/officeDocument/2006/relationships/image" Target="media/image13.jpeg"/><Relationship Id="rId21" Type="http://schemas.openxmlformats.org/officeDocument/2006/relationships/image" Target="media/image12.jpeg"/><Relationship Id="rId20" Type="http://schemas.openxmlformats.org/officeDocument/2006/relationships/image" Target="media/image11.jpe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jpeg"/><Relationship Id="rId16" Type="http://schemas.openxmlformats.org/officeDocument/2006/relationships/image" Target="media/image7.jpeg"/><Relationship Id="rId15" Type="http://schemas.openxmlformats.org/officeDocument/2006/relationships/image" Target="media/image6.jpeg"/><Relationship Id="rId14" Type="http://schemas.openxmlformats.org/officeDocument/2006/relationships/image" Target="media/image5.jpeg"/><Relationship Id="rId13" Type="http://schemas.openxmlformats.org/officeDocument/2006/relationships/image" Target="media/image4.jpe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277</Words>
  <Characters>308</Characters>
  <Lines>10</Lines>
  <Paragraphs>2</Paragraphs>
  <TotalTime>5</TotalTime>
  <ScaleCrop>false</ScaleCrop>
  <LinksUpToDate>false</LinksUpToDate>
  <CharactersWithSpaces>375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2025-03-27T05:44:48Z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