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1D92">
      <w:pPr>
        <w:jc w:val="center"/>
        <w:rPr>
          <w:rFonts w:ascii="宋体" w:hAnsi="宋体" w:eastAsia="宋体"/>
          <w:b/>
          <w:bCs/>
          <w:sz w:val="32"/>
          <w:szCs w:val="28"/>
        </w:rPr>
      </w:pPr>
      <w:r>
        <w:rPr>
          <w:rFonts w:hint="eastAsia" w:ascii="宋体" w:hAnsi="宋体" w:eastAsia="宋体"/>
          <w:b/>
          <w:bCs/>
          <w:sz w:val="32"/>
          <w:szCs w:val="28"/>
        </w:rPr>
        <w:t>B1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0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徐文娟  </w:t>
      </w:r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>卓越</w:t>
      </w:r>
      <w:r>
        <w:rPr>
          <w:rFonts w:hint="eastAsia" w:ascii="宋体" w:hAnsi="宋体" w:eastAsia="宋体"/>
          <w:b/>
          <w:bCs/>
          <w:sz w:val="32"/>
          <w:szCs w:val="28"/>
        </w:rPr>
        <w:t>教师成长营课题情况一览表</w:t>
      </w:r>
    </w:p>
    <w:p w14:paraId="699FA3F3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表1 省级及以上课题汇总表</w:t>
      </w:r>
    </w:p>
    <w:tbl>
      <w:tblPr>
        <w:tblStyle w:val="6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6"/>
        <w:gridCol w:w="1134"/>
        <w:gridCol w:w="4580"/>
        <w:gridCol w:w="1090"/>
        <w:gridCol w:w="1275"/>
        <w:gridCol w:w="1580"/>
        <w:gridCol w:w="1560"/>
        <w:gridCol w:w="1074"/>
      </w:tblGrid>
      <w:tr w14:paraId="12E2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7B70202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71C754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134" w:type="dxa"/>
            <w:vAlign w:val="center"/>
          </w:tcPr>
          <w:p w14:paraId="0AABC676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4580" w:type="dxa"/>
            <w:vAlign w:val="center"/>
          </w:tcPr>
          <w:p w14:paraId="12DB48BA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90" w:type="dxa"/>
            <w:vAlign w:val="center"/>
          </w:tcPr>
          <w:p w14:paraId="13256C6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275" w:type="dxa"/>
            <w:vAlign w:val="center"/>
          </w:tcPr>
          <w:p w14:paraId="7E8215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立项时间</w:t>
            </w:r>
          </w:p>
        </w:tc>
        <w:tc>
          <w:tcPr>
            <w:tcW w:w="1580" w:type="dxa"/>
          </w:tcPr>
          <w:p w14:paraId="795CA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560" w:type="dxa"/>
            <w:vAlign w:val="center"/>
          </w:tcPr>
          <w:p w14:paraId="105FCC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中期评估时间</w:t>
            </w:r>
          </w:p>
        </w:tc>
        <w:tc>
          <w:tcPr>
            <w:tcW w:w="1074" w:type="dxa"/>
            <w:vAlign w:val="center"/>
          </w:tcPr>
          <w:p w14:paraId="48C5B7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14:paraId="05E9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4DB1149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276" w:type="dxa"/>
            <w:vAlign w:val="center"/>
          </w:tcPr>
          <w:p w14:paraId="515BA6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徐文娟</w:t>
            </w:r>
          </w:p>
        </w:tc>
        <w:tc>
          <w:tcPr>
            <w:tcW w:w="1134" w:type="dxa"/>
            <w:vAlign w:val="center"/>
          </w:tcPr>
          <w:p w14:paraId="667A43A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张妍</w:t>
            </w:r>
          </w:p>
        </w:tc>
        <w:tc>
          <w:tcPr>
            <w:tcW w:w="4580" w:type="dxa"/>
            <w:vAlign w:val="center"/>
          </w:tcPr>
          <w:p w14:paraId="2C5B54E1">
            <w:pPr>
              <w:pBdr>
                <w:bottom w:val="none" w:color="auto" w:sz="0" w:space="0"/>
              </w:pBdr>
              <w:snapToGrid/>
              <w:spacing w:line="240" w:lineRule="auto"/>
              <w:rPr>
                <w:color w:val="auto"/>
              </w:rPr>
            </w:pPr>
            <w:r>
              <w:rPr>
                <w:rFonts w:ascii="Helvetica" w:hAnsi="Helvetica" w:cs="Helvetica"/>
                <w:i w:val="0"/>
                <w:strike w:val="0"/>
                <w:color w:val="auto"/>
                <w:spacing w:val="0"/>
                <w:u w:val="none"/>
              </w:rPr>
              <w:t>单元整体教学视域下的小学英语“目标-教学-评价”一致性研</w:t>
            </w:r>
          </w:p>
        </w:tc>
        <w:tc>
          <w:tcPr>
            <w:tcW w:w="1090" w:type="dxa"/>
            <w:vAlign w:val="center"/>
          </w:tcPr>
          <w:p w14:paraId="72130D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省级</w:t>
            </w:r>
          </w:p>
        </w:tc>
        <w:tc>
          <w:tcPr>
            <w:tcW w:w="1275" w:type="dxa"/>
            <w:vAlign w:val="center"/>
          </w:tcPr>
          <w:p w14:paraId="5326B5A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202102</w:t>
            </w:r>
          </w:p>
        </w:tc>
        <w:tc>
          <w:tcPr>
            <w:tcW w:w="1580" w:type="dxa"/>
          </w:tcPr>
          <w:p w14:paraId="631592D5">
            <w:pPr>
              <w:pBdr>
                <w:bottom w:val="none" w:color="auto" w:sz="0" w:space="0"/>
              </w:pBd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江苏省教育科学规划领导小组办公室</w:t>
            </w:r>
          </w:p>
        </w:tc>
        <w:tc>
          <w:tcPr>
            <w:tcW w:w="1560" w:type="dxa"/>
            <w:vAlign w:val="center"/>
          </w:tcPr>
          <w:p w14:paraId="1BB1898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202310</w:t>
            </w:r>
          </w:p>
        </w:tc>
        <w:tc>
          <w:tcPr>
            <w:tcW w:w="1074" w:type="dxa"/>
            <w:vAlign w:val="center"/>
          </w:tcPr>
          <w:p w14:paraId="592CA2A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202406</w:t>
            </w:r>
          </w:p>
        </w:tc>
      </w:tr>
      <w:tr w14:paraId="28DC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5A36679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14:paraId="6B592DC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徐文娟</w:t>
            </w:r>
          </w:p>
        </w:tc>
        <w:tc>
          <w:tcPr>
            <w:tcW w:w="1134" w:type="dxa"/>
            <w:vAlign w:val="center"/>
          </w:tcPr>
          <w:p w14:paraId="01C79776">
            <w:pPr>
              <w:jc w:val="center"/>
              <w:rPr>
                <w:color w:val="auto"/>
              </w:rPr>
            </w:pPr>
          </w:p>
        </w:tc>
        <w:tc>
          <w:tcPr>
            <w:tcW w:w="4580" w:type="dxa"/>
            <w:vAlign w:val="center"/>
          </w:tcPr>
          <w:p w14:paraId="0F972F0E">
            <w:pPr>
              <w:pBdr>
                <w:bottom w:val="none" w:color="auto" w:sz="0" w:space="0"/>
              </w:pBdr>
              <w:snapToGrid/>
              <w:spacing w:line="240" w:lineRule="auto"/>
              <w:rPr>
                <w:color w:val="auto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auto"/>
                <w:sz w:val="22"/>
                <w:u w:val="none"/>
              </w:rPr>
              <w:t>核心素养导向的小学英语学科实践的研究</w:t>
            </w:r>
          </w:p>
        </w:tc>
        <w:tc>
          <w:tcPr>
            <w:tcW w:w="1090" w:type="dxa"/>
            <w:vAlign w:val="center"/>
          </w:tcPr>
          <w:p w14:paraId="6C3BABF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省级</w:t>
            </w:r>
          </w:p>
        </w:tc>
        <w:tc>
          <w:tcPr>
            <w:tcW w:w="1275" w:type="dxa"/>
            <w:vAlign w:val="center"/>
          </w:tcPr>
          <w:p w14:paraId="1653ED7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202412</w:t>
            </w:r>
          </w:p>
        </w:tc>
        <w:tc>
          <w:tcPr>
            <w:tcW w:w="1580" w:type="dxa"/>
          </w:tcPr>
          <w:p w14:paraId="5FD0385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江苏省教师培训中心</w:t>
            </w:r>
          </w:p>
        </w:tc>
        <w:tc>
          <w:tcPr>
            <w:tcW w:w="1560" w:type="dxa"/>
            <w:vAlign w:val="center"/>
          </w:tcPr>
          <w:p w14:paraId="3AF8EE24">
            <w:pPr>
              <w:jc w:val="center"/>
              <w:rPr>
                <w:color w:val="auto"/>
              </w:rPr>
            </w:pPr>
          </w:p>
        </w:tc>
        <w:tc>
          <w:tcPr>
            <w:tcW w:w="1074" w:type="dxa"/>
            <w:vAlign w:val="center"/>
          </w:tcPr>
          <w:p w14:paraId="365438C7">
            <w:pPr>
              <w:jc w:val="center"/>
              <w:rPr>
                <w:color w:val="auto"/>
              </w:rPr>
            </w:pPr>
          </w:p>
        </w:tc>
      </w:tr>
    </w:tbl>
    <w:p w14:paraId="27342024">
      <w:pPr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</w:t>
      </w:r>
    </w:p>
    <w:p w14:paraId="1E05F5C0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表2 市区级课题汇总表</w:t>
      </w:r>
    </w:p>
    <w:tbl>
      <w:tblPr>
        <w:tblStyle w:val="6"/>
        <w:tblpPr w:leftFromText="180" w:rightFromText="180" w:vertAnchor="text" w:horzAnchor="margin" w:tblpXSpec="center" w:tblpY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80"/>
        <w:gridCol w:w="1153"/>
        <w:gridCol w:w="4282"/>
        <w:gridCol w:w="1061"/>
        <w:gridCol w:w="2267"/>
        <w:gridCol w:w="2303"/>
        <w:gridCol w:w="1166"/>
      </w:tblGrid>
      <w:tr w14:paraId="02D6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7CD625B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180" w:type="dxa"/>
            <w:vAlign w:val="center"/>
          </w:tcPr>
          <w:p w14:paraId="4202AD9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153" w:type="dxa"/>
            <w:vAlign w:val="center"/>
          </w:tcPr>
          <w:p w14:paraId="06C9F114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4282" w:type="dxa"/>
            <w:vAlign w:val="center"/>
          </w:tcPr>
          <w:p w14:paraId="0C3DA4D6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61" w:type="dxa"/>
            <w:vAlign w:val="center"/>
          </w:tcPr>
          <w:p w14:paraId="0EFEB7F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2267" w:type="dxa"/>
            <w:vAlign w:val="center"/>
          </w:tcPr>
          <w:p w14:paraId="3BE149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中期评估/立项时间</w:t>
            </w:r>
          </w:p>
        </w:tc>
        <w:tc>
          <w:tcPr>
            <w:tcW w:w="2303" w:type="dxa"/>
          </w:tcPr>
          <w:p w14:paraId="23CB1D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166" w:type="dxa"/>
            <w:vAlign w:val="center"/>
          </w:tcPr>
          <w:p w14:paraId="446886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14:paraId="76F3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A12660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80" w:type="dxa"/>
            <w:vAlign w:val="center"/>
          </w:tcPr>
          <w:p w14:paraId="1F88EF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苏春花</w:t>
            </w:r>
          </w:p>
        </w:tc>
        <w:tc>
          <w:tcPr>
            <w:tcW w:w="1153" w:type="dxa"/>
            <w:vAlign w:val="center"/>
          </w:tcPr>
          <w:p w14:paraId="53D8EF6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吴悦</w:t>
            </w:r>
          </w:p>
        </w:tc>
        <w:tc>
          <w:tcPr>
            <w:tcW w:w="4282" w:type="dxa"/>
            <w:vAlign w:val="center"/>
          </w:tcPr>
          <w:p w14:paraId="6A83E74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学科育人视角下小学英语绘本与教材融合的实践研究</w:t>
            </w:r>
          </w:p>
        </w:tc>
        <w:tc>
          <w:tcPr>
            <w:tcW w:w="1061" w:type="dxa"/>
            <w:vAlign w:val="center"/>
          </w:tcPr>
          <w:p w14:paraId="27E9F68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市级</w:t>
            </w:r>
          </w:p>
        </w:tc>
        <w:tc>
          <w:tcPr>
            <w:tcW w:w="2267" w:type="dxa"/>
            <w:vAlign w:val="center"/>
          </w:tcPr>
          <w:p w14:paraId="43ADFF7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202210</w:t>
            </w:r>
          </w:p>
        </w:tc>
        <w:tc>
          <w:tcPr>
            <w:tcW w:w="2303" w:type="dxa"/>
          </w:tcPr>
          <w:p w14:paraId="3FE39910">
            <w:pPr>
              <w:pBdr>
                <w:bottom w:val="none" w:color="auto" w:sz="0" w:space="0"/>
              </w:pBd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常州市教育科学规划领导小组办公室</w:t>
            </w:r>
          </w:p>
        </w:tc>
        <w:tc>
          <w:tcPr>
            <w:tcW w:w="1166" w:type="dxa"/>
            <w:vAlign w:val="center"/>
          </w:tcPr>
          <w:p w14:paraId="310D911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202406</w:t>
            </w:r>
          </w:p>
        </w:tc>
      </w:tr>
      <w:tr w14:paraId="6DB0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23BA82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180" w:type="dxa"/>
            <w:vAlign w:val="center"/>
          </w:tcPr>
          <w:p w14:paraId="19831B7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郑亚芬</w:t>
            </w:r>
          </w:p>
        </w:tc>
        <w:tc>
          <w:tcPr>
            <w:tcW w:w="1153" w:type="dxa"/>
            <w:vAlign w:val="center"/>
          </w:tcPr>
          <w:p w14:paraId="00C49BA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谢肖微</w:t>
            </w:r>
          </w:p>
        </w:tc>
        <w:tc>
          <w:tcPr>
            <w:tcW w:w="4282" w:type="dxa"/>
            <w:vAlign w:val="center"/>
          </w:tcPr>
          <w:p w14:paraId="12D183A6">
            <w:pPr>
              <w:jc w:val="center"/>
              <w:rPr>
                <w:color w:val="auto"/>
              </w:rPr>
            </w:pPr>
            <w:r>
              <w:rPr>
                <w:rFonts w:ascii="Helvetica Neue" w:hAnsi="Helvetica Neue" w:cs="Helvetica Neue"/>
                <w:i w:val="0"/>
                <w:strike w:val="0"/>
                <w:color w:val="auto"/>
                <w:spacing w:val="0"/>
                <w:u w:val="none"/>
              </w:rPr>
              <w:t>指向思维品质培养的小学英语教学实施策略研究</w:t>
            </w:r>
          </w:p>
        </w:tc>
        <w:tc>
          <w:tcPr>
            <w:tcW w:w="1061" w:type="dxa"/>
            <w:vAlign w:val="center"/>
          </w:tcPr>
          <w:p w14:paraId="036FB6F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区级</w:t>
            </w:r>
          </w:p>
        </w:tc>
        <w:tc>
          <w:tcPr>
            <w:tcW w:w="2267" w:type="dxa"/>
            <w:vAlign w:val="center"/>
          </w:tcPr>
          <w:p w14:paraId="7997AC0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202212</w:t>
            </w:r>
          </w:p>
        </w:tc>
        <w:tc>
          <w:tcPr>
            <w:tcW w:w="2303" w:type="dxa"/>
          </w:tcPr>
          <w:p w14:paraId="52DE9B5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新北区教师发展中心</w:t>
            </w:r>
          </w:p>
        </w:tc>
        <w:tc>
          <w:tcPr>
            <w:tcW w:w="1166" w:type="dxa"/>
            <w:vAlign w:val="center"/>
          </w:tcPr>
          <w:p w14:paraId="16929E2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202406</w:t>
            </w:r>
          </w:p>
        </w:tc>
      </w:tr>
    </w:tbl>
    <w:p w14:paraId="19351A13">
      <w:pPr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注：同一项课题只算一次，备案课题没有通过中期评估的不算。</w:t>
      </w:r>
    </w:p>
    <w:p w14:paraId="42F7F9FB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C18C207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22A609A4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4ABAC1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表3 区微型课题汇总表</w:t>
      </w:r>
    </w:p>
    <w:tbl>
      <w:tblPr>
        <w:tblStyle w:val="6"/>
        <w:tblpPr w:leftFromText="180" w:rightFromText="180" w:vertAnchor="text" w:horzAnchor="margin" w:tblpXSpec="center" w:tblpY="1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6945"/>
        <w:gridCol w:w="1701"/>
        <w:gridCol w:w="1878"/>
      </w:tblGrid>
      <w:tr w14:paraId="47F2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59B6CC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4CD2316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276" w:type="dxa"/>
            <w:vAlign w:val="center"/>
          </w:tcPr>
          <w:p w14:paraId="5FF08F8C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6945" w:type="dxa"/>
            <w:vAlign w:val="center"/>
          </w:tcPr>
          <w:p w14:paraId="57B76D8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701" w:type="dxa"/>
            <w:vAlign w:val="center"/>
          </w:tcPr>
          <w:p w14:paraId="37B4D05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获奖</w:t>
            </w: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878" w:type="dxa"/>
            <w:vAlign w:val="center"/>
          </w:tcPr>
          <w:p w14:paraId="70346E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</w:tr>
      <w:tr w14:paraId="60A1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CF110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4B4134A8">
            <w:pPr>
              <w:jc w:val="center"/>
            </w:pPr>
            <w:r>
              <w:t>徐彩萍</w:t>
            </w:r>
          </w:p>
        </w:tc>
        <w:tc>
          <w:tcPr>
            <w:tcW w:w="1276" w:type="dxa"/>
            <w:vAlign w:val="center"/>
          </w:tcPr>
          <w:p w14:paraId="24AC3A5C">
            <w:pPr>
              <w:jc w:val="center"/>
            </w:pPr>
          </w:p>
        </w:tc>
        <w:tc>
          <w:tcPr>
            <w:tcW w:w="6945" w:type="dxa"/>
            <w:vAlign w:val="center"/>
          </w:tcPr>
          <w:p w14:paraId="6F27E4D4">
            <w:pPr>
              <w:jc w:val="center"/>
            </w:pPr>
            <w:r>
              <w:t>指向主题意义探究的小学英语阅读教学研究</w:t>
            </w:r>
          </w:p>
        </w:tc>
        <w:tc>
          <w:tcPr>
            <w:tcW w:w="1701" w:type="dxa"/>
            <w:vAlign w:val="center"/>
          </w:tcPr>
          <w:p w14:paraId="72FA4B35">
            <w:pPr>
              <w:jc w:val="center"/>
            </w:pPr>
            <w:r>
              <w:t>二</w:t>
            </w:r>
          </w:p>
        </w:tc>
        <w:tc>
          <w:tcPr>
            <w:tcW w:w="1878" w:type="dxa"/>
            <w:vAlign w:val="center"/>
          </w:tcPr>
          <w:p w14:paraId="40F1E51D">
            <w:pPr>
              <w:jc w:val="center"/>
            </w:pPr>
            <w:r>
              <w:t>202402</w:t>
            </w:r>
          </w:p>
        </w:tc>
      </w:tr>
      <w:tr w14:paraId="6F3D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1461A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AC7C730">
            <w:pPr>
              <w:jc w:val="center"/>
            </w:pPr>
            <w:r>
              <w:t>胡洪娟</w:t>
            </w:r>
          </w:p>
        </w:tc>
        <w:tc>
          <w:tcPr>
            <w:tcW w:w="1276" w:type="dxa"/>
            <w:vAlign w:val="center"/>
          </w:tcPr>
          <w:p w14:paraId="557163EE">
            <w:pPr>
              <w:jc w:val="center"/>
            </w:pPr>
          </w:p>
        </w:tc>
        <w:tc>
          <w:tcPr>
            <w:tcW w:w="6945" w:type="dxa"/>
            <w:vAlign w:val="center"/>
          </w:tcPr>
          <w:p w14:paraId="401D4398">
            <w:pPr>
              <w:jc w:val="center"/>
            </w:pPr>
            <w:r>
              <w:rPr>
                <w:rFonts w:ascii="Helvetica" w:hAnsi="Helvetica" w:cs="Helvetica"/>
                <w:i w:val="0"/>
                <w:strike w:val="0"/>
                <w:spacing w:val="0"/>
                <w:u w:val="none"/>
              </w:rPr>
              <w:t>基于深度学习的小学英语 Fun time 结构化教学的研究</w:t>
            </w:r>
          </w:p>
        </w:tc>
        <w:tc>
          <w:tcPr>
            <w:tcW w:w="1701" w:type="dxa"/>
            <w:vAlign w:val="center"/>
          </w:tcPr>
          <w:p w14:paraId="6D5DE516">
            <w:pPr>
              <w:jc w:val="center"/>
            </w:pPr>
            <w:r>
              <w:t>二</w:t>
            </w:r>
          </w:p>
        </w:tc>
        <w:tc>
          <w:tcPr>
            <w:tcW w:w="1878" w:type="dxa"/>
            <w:vAlign w:val="center"/>
          </w:tcPr>
          <w:p w14:paraId="613BC1C3">
            <w:pPr>
              <w:jc w:val="center"/>
            </w:pPr>
            <w:r>
              <w:t>202402</w:t>
            </w:r>
          </w:p>
        </w:tc>
      </w:tr>
    </w:tbl>
    <w:p w14:paraId="676E0F74">
      <w:pPr>
        <w:widowControl/>
        <w:jc w:val="left"/>
      </w:pPr>
      <w:bookmarkStart w:id="0" w:name="_GoBack"/>
      <w:bookmarkEnd w:id="0"/>
      <w:r>
        <w:br w:type="page"/>
      </w:r>
    </w:p>
    <w:p w14:paraId="55078924"/>
    <w:p w14:paraId="0B731EC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B</w:t>
      </w:r>
      <w:r>
        <w:rPr>
          <w:b/>
          <w:sz w:val="36"/>
        </w:rPr>
        <w:t>1</w:t>
      </w:r>
      <w:r>
        <w:rPr>
          <w:rFonts w:hint="eastAsia"/>
          <w:b/>
          <w:sz w:val="36"/>
          <w:lang w:val="en-US" w:eastAsia="zh-CN"/>
        </w:rPr>
        <w:t>0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佐证材料</w:t>
      </w:r>
    </w:p>
    <w:p w14:paraId="6D2F3890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材料1 省级及以上课题佐证材料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4045"/>
        <w:gridCol w:w="4045"/>
        <w:gridCol w:w="4045"/>
      </w:tblGrid>
      <w:tr w14:paraId="743A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84" w:type="dxa"/>
            <w:vAlign w:val="center"/>
          </w:tcPr>
          <w:p w14:paraId="2A75A46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045" w:type="dxa"/>
            <w:vAlign w:val="center"/>
          </w:tcPr>
          <w:p w14:paraId="1C465A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立项证书</w:t>
            </w:r>
          </w:p>
        </w:tc>
        <w:tc>
          <w:tcPr>
            <w:tcW w:w="4045" w:type="dxa"/>
            <w:vAlign w:val="center"/>
          </w:tcPr>
          <w:p w14:paraId="51BD6C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中期评估证明</w:t>
            </w:r>
          </w:p>
        </w:tc>
        <w:tc>
          <w:tcPr>
            <w:tcW w:w="4045" w:type="dxa"/>
            <w:vAlign w:val="center"/>
          </w:tcPr>
          <w:p w14:paraId="5D6E2D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14:paraId="1475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584" w:type="dxa"/>
            <w:vAlign w:val="center"/>
          </w:tcPr>
          <w:p w14:paraId="33DD2A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5" w:type="dxa"/>
            <w:vAlign w:val="center"/>
          </w:tcPr>
          <w:p w14:paraId="6C6EC1D6">
            <w:pPr>
              <w:jc w:val="center"/>
            </w:pPr>
          </w:p>
        </w:tc>
        <w:tc>
          <w:tcPr>
            <w:tcW w:w="4045" w:type="dxa"/>
            <w:vAlign w:val="center"/>
          </w:tcPr>
          <w:p w14:paraId="447F8EFE">
            <w:pPr>
              <w:jc w:val="center"/>
            </w:pPr>
          </w:p>
        </w:tc>
        <w:tc>
          <w:tcPr>
            <w:tcW w:w="4045" w:type="dxa"/>
            <w:vAlign w:val="center"/>
          </w:tcPr>
          <w:p w14:paraId="0CD31667">
            <w:pPr>
              <w:jc w:val="center"/>
            </w:pPr>
            <w:r>
              <w:drawing>
                <wp:inline distT="0" distB="0" distL="0" distR="0">
                  <wp:extent cx="2426335" cy="1714500"/>
                  <wp:effectExtent l="0" t="0" r="0" b="0"/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35" cy="1715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BE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0" w:hRule="atLeast"/>
          <w:jc w:val="center"/>
        </w:trPr>
        <w:tc>
          <w:tcPr>
            <w:tcW w:w="1584" w:type="dxa"/>
            <w:vAlign w:val="center"/>
          </w:tcPr>
          <w:p w14:paraId="6CA04E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45" w:type="dxa"/>
            <w:vAlign w:val="center"/>
          </w:tcPr>
          <w:p w14:paraId="63CDF323">
            <w:pPr>
              <w:jc w:val="center"/>
            </w:pPr>
            <w:r>
              <w:drawing>
                <wp:inline distT="0" distB="0" distL="0" distR="0">
                  <wp:extent cx="2426335" cy="6860540"/>
                  <wp:effectExtent l="0" t="0" r="0" b="0"/>
                  <wp:docPr id="5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descript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35" cy="686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5" w:type="dxa"/>
            <w:vAlign w:val="center"/>
          </w:tcPr>
          <w:p w14:paraId="3FCA41EA">
            <w:pPr>
              <w:jc w:val="center"/>
            </w:pPr>
          </w:p>
        </w:tc>
        <w:tc>
          <w:tcPr>
            <w:tcW w:w="4045" w:type="dxa"/>
            <w:vAlign w:val="center"/>
          </w:tcPr>
          <w:p w14:paraId="25C9DEB2">
            <w:pPr>
              <w:jc w:val="center"/>
            </w:pPr>
          </w:p>
        </w:tc>
      </w:tr>
    </w:tbl>
    <w:p w14:paraId="1B84B440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材料2 市区级课题佐证材料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4287"/>
        <w:gridCol w:w="4287"/>
        <w:gridCol w:w="4287"/>
      </w:tblGrid>
      <w:tr w14:paraId="1E11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309F627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287" w:type="dxa"/>
          </w:tcPr>
          <w:p w14:paraId="3AA8A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中期评估表封面</w:t>
            </w:r>
          </w:p>
        </w:tc>
        <w:tc>
          <w:tcPr>
            <w:tcW w:w="4287" w:type="dxa"/>
            <w:vAlign w:val="center"/>
          </w:tcPr>
          <w:p w14:paraId="6E9DFD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中期评估/立项证明</w:t>
            </w:r>
          </w:p>
        </w:tc>
        <w:tc>
          <w:tcPr>
            <w:tcW w:w="4287" w:type="dxa"/>
            <w:vAlign w:val="center"/>
          </w:tcPr>
          <w:p w14:paraId="2FB1DC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14:paraId="2F7B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62F61B3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87" w:type="dxa"/>
          </w:tcPr>
          <w:p w14:paraId="79693143">
            <w:pPr>
              <w:jc w:val="center"/>
            </w:pPr>
          </w:p>
        </w:tc>
        <w:tc>
          <w:tcPr>
            <w:tcW w:w="4287" w:type="dxa"/>
            <w:vAlign w:val="center"/>
          </w:tcPr>
          <w:p w14:paraId="4BB6663C">
            <w:pPr>
              <w:jc w:val="center"/>
            </w:pPr>
          </w:p>
        </w:tc>
        <w:tc>
          <w:tcPr>
            <w:tcW w:w="4287" w:type="dxa"/>
            <w:vAlign w:val="center"/>
          </w:tcPr>
          <w:p w14:paraId="4D672E37">
            <w:pPr>
              <w:jc w:val="center"/>
            </w:pPr>
            <w:r>
              <w:drawing>
                <wp:inline distT="0" distB="0" distL="0" distR="0">
                  <wp:extent cx="2578735" cy="3495675"/>
                  <wp:effectExtent l="0" t="0" r="0" b="0"/>
                  <wp:docPr id="8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 descr="descript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735" cy="349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8A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300A213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87" w:type="dxa"/>
          </w:tcPr>
          <w:p w14:paraId="478C089E">
            <w:pPr>
              <w:jc w:val="center"/>
            </w:pPr>
          </w:p>
        </w:tc>
        <w:tc>
          <w:tcPr>
            <w:tcW w:w="4287" w:type="dxa"/>
            <w:vAlign w:val="center"/>
          </w:tcPr>
          <w:p w14:paraId="379D0724">
            <w:pPr>
              <w:jc w:val="center"/>
            </w:pPr>
          </w:p>
        </w:tc>
        <w:tc>
          <w:tcPr>
            <w:tcW w:w="4287" w:type="dxa"/>
            <w:vAlign w:val="center"/>
          </w:tcPr>
          <w:p w14:paraId="211698D2">
            <w:pPr>
              <w:jc w:val="center"/>
            </w:pPr>
            <w:r>
              <w:drawing>
                <wp:inline distT="0" distB="0" distL="0" distR="0">
                  <wp:extent cx="2578735" cy="3338830"/>
                  <wp:effectExtent l="0" t="0" r="0" b="0"/>
                  <wp:docPr id="11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" descr="descript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735" cy="3338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696A8E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8652DFF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 w14:paraId="3DF57127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材料3 区微型课题佐证材料</w:t>
      </w:r>
    </w:p>
    <w:tbl>
      <w:tblPr>
        <w:tblStyle w:val="6"/>
        <w:tblW w:w="14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942"/>
      </w:tblGrid>
      <w:tr w14:paraId="6AAE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4026DF0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942" w:type="dxa"/>
            <w:vAlign w:val="center"/>
          </w:tcPr>
          <w:p w14:paraId="1AA741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</w:t>
            </w:r>
          </w:p>
        </w:tc>
      </w:tr>
      <w:tr w14:paraId="6D26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550A73A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42" w:type="dxa"/>
            <w:vAlign w:val="center"/>
          </w:tcPr>
          <w:p w14:paraId="17EB4F97">
            <w:pPr>
              <w:jc w:val="center"/>
            </w:pPr>
            <w:r>
              <w:drawing>
                <wp:inline distT="0" distB="0" distL="0" distR="0">
                  <wp:extent cx="2809875" cy="1994535"/>
                  <wp:effectExtent l="0" t="0" r="0" b="0"/>
                  <wp:docPr id="14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" descr="descript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99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F1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2AD435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42" w:type="dxa"/>
            <w:vAlign w:val="center"/>
          </w:tcPr>
          <w:p w14:paraId="5B93B39E">
            <w:pPr>
              <w:jc w:val="center"/>
            </w:pPr>
            <w:r>
              <w:drawing>
                <wp:inline distT="0" distB="0" distL="0" distR="0">
                  <wp:extent cx="3238500" cy="2447290"/>
                  <wp:effectExtent l="0" t="0" r="0" b="0"/>
                  <wp:docPr id="17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" descr="descript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244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FD4F7">
      <w:pPr>
        <w:jc w:val="left"/>
        <w:rPr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2C9"/>
    <w:rsid w:val="000675BF"/>
    <w:rsid w:val="00151B2F"/>
    <w:rsid w:val="001A70E2"/>
    <w:rsid w:val="00281AC9"/>
    <w:rsid w:val="002C14F9"/>
    <w:rsid w:val="002C548A"/>
    <w:rsid w:val="00316DBE"/>
    <w:rsid w:val="003519AC"/>
    <w:rsid w:val="004038BF"/>
    <w:rsid w:val="00421D6F"/>
    <w:rsid w:val="009D4F36"/>
    <w:rsid w:val="00B24BA1"/>
    <w:rsid w:val="00B42F45"/>
    <w:rsid w:val="00C46E83"/>
    <w:rsid w:val="00D75E4F"/>
    <w:rsid w:val="00DD6696"/>
    <w:rsid w:val="00E22ED2"/>
    <w:rsid w:val="00E43F1E"/>
    <w:rsid w:val="00EC2D6F"/>
    <w:rsid w:val="00F22400"/>
    <w:rsid w:val="00F45997"/>
    <w:rsid w:val="00F77E55"/>
    <w:rsid w:val="00FA52C9"/>
    <w:rsid w:val="00FF03F7"/>
    <w:rsid w:val="0AA84C3E"/>
    <w:rsid w:val="118A0806"/>
    <w:rsid w:val="1D4C22B3"/>
    <w:rsid w:val="67CB60FB"/>
    <w:rsid w:val="71D33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760</Words>
  <Characters>834</Characters>
  <TotalTime>3</TotalTime>
  <ScaleCrop>false</ScaleCrop>
  <LinksUpToDate>false</LinksUpToDate>
  <CharactersWithSpaces>853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2025-03-25T23:26:00Z</dcterms:created>
  <dc:creator>47171</dc:creator>
  <cp:lastModifiedBy>是花花啊</cp:lastModifiedBy>
  <dcterms:modified xsi:type="dcterms:W3CDTF">2025-03-27T02:14:36Z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eyJoZGlkIjoiYmExYTE0ZDc0YWZkOTI1M2JkYjFmOGE2OTc0N2E2MWYiLCJ1c2VySWQiOiI0MTQ5NDc2MTEifQ==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BAAF35FDA6944BD2B3CD179C7D221DA9_12</vt:lpwstr>
  </property>
</Properties>
</file>