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64C55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我们的公共生活》教学反思</w:t>
      </w:r>
    </w:p>
    <w:bookmarkEnd w:id="0"/>
    <w:p w14:paraId="22C5028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课前调查的结果来看，学生对公共生活的认识不清楚，通过本课的学习，学生在乐观交流的过程中厘清了思路。此外，学生对“网上购物是不是公共生活”这一问题没有思考过。学生会有认知偏差，可能会以事物某一方面的特性掩盖对整个事物的看法。课堂上，有近半数的学生不清楚网上购物是否属于公共生活。通过师生的对话讨论，学生认识到网络虚拟世界也存在公共生活，生活中最常见的网上购物就是公共生活。教学时以思维碰撞为主，让学生充分表达自己对话题的思考，在与已有生活经验发生联系的基础，上加深认识，这样才能让每个学生都有收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2025-03-27T00:39:51Z</dcterms:created>
  <dc:creator>lenovo</dc:creator>
  <cp:lastModifiedBy>白云飘过</cp:lastModifiedBy>
  <dcterms:modified xsi:type="dcterms:W3CDTF">2025-03-27T00:40:59Z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eyJoZGlkIjoiMjI5OTk3OGQ0OWY1NmQ1ZDhhNjBjZjI4Y2ZiN2U2ODUiLCJ1c2VySWQiOiIyNDk0MDQ2MjUifQ==</vt:lpwstr>
  </property>
  <property fmtid="{D5CDD505-2E9C-101B-9397-08002B2CF9AE}" pid="4" name="ICV">
    <vt:lpwstr>530F224D7EBA4256959638A31E46966A_12</vt:lpwstr>
  </property>
</Properties>
</file>