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661A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both"/>
        <w:textAlignment w:val="auto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</w:rPr>
        <w:t>‌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学习英语新课标，我有以下几点心得体会：</w:t>
      </w:r>
    </w:p>
    <w:p w14:paraId="39C6D35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firstLine="480" w:firstLineChars="200"/>
        <w:jc w:val="both"/>
        <w:textAlignment w:val="auto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新课标强调以学生为中心，倡导自主学习、合作学习和探究学习。教师不再是单纯的知识传授者，而是学习的引导者和促进者。在实际教学中，我尝试设计丰富多样的课堂活动，鼓励学生积极参与，培养他们的学习兴趣和自主学习能力。</w:t>
      </w:r>
    </w:p>
    <w:p w14:paraId="72D61D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both"/>
        <w:textAlignment w:val="auto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新课标明确指出，英语学习的目标不仅是掌握语言知识，更要培养学生的综合语言运用能力。这意味着学生需要在真实的语境中运用语言，才能真正掌握这门技能。为此，我在教学中引入了“任务型语言教学”，通过完成具体任务来促进语言学习，有效提高了学生的参与度和积极性。</w:t>
      </w:r>
    </w:p>
    <w:p w14:paraId="3A7B226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firstLine="480" w:firstLineChars="200"/>
        <w:jc w:val="both"/>
        <w:textAlignment w:val="auto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新课标还强调了文化意识的培养，这是得体运用语言的保证。在教学过程中，我注重渗透文化背景知识，帮助学生了解中西方文化的差异，拓展他们的国际视野。</w:t>
      </w:r>
    </w:p>
    <w:p w14:paraId="3A5F2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firstLine="480" w:firstLineChars="200"/>
        <w:jc w:val="both"/>
        <w:textAlignment w:val="auto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新课标要求教师灵活使用教材，有效挖掘教材中的有用资源。教师需要根据学生的认知规律和现有水平，对教材进行必要的增删、调整，以适应教学需求。</w:t>
      </w:r>
    </w:p>
    <w:p w14:paraId="1DC656E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/>
        <w:jc w:val="both"/>
        <w:textAlignment w:val="auto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新课标下的评价体系更加注重学生的语言运用能力、思维能力和创新能力。我尝试将形成性评价与终结性评价相结合，既关注学习过程，又关注学习结果，以全面评估学生的发展。</w:t>
      </w:r>
    </w:p>
    <w:p w14:paraId="718289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总之，英语新课标的实施为我们带来了新的机遇与挑战。作为教师，我们需要不断学习和探索，以适应新课标的要求，培养出更多具有国际视野和综合语言运用能力的学生。​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ZTExMzI4N2E3OWMwYmFlMzlmNGMwNWJmMGI5YzEifQ=="/>
  </w:docVars>
  <w:rsids>
    <w:rsidRoot w:val="74C9385D"/>
    <w:rsid w:val="040218CF"/>
    <w:rsid w:val="07E172DB"/>
    <w:rsid w:val="0E2B33D2"/>
    <w:rsid w:val="20E64474"/>
    <w:rsid w:val="21ED1832"/>
    <w:rsid w:val="27923622"/>
    <w:rsid w:val="2F0F103A"/>
    <w:rsid w:val="3FE1257F"/>
    <w:rsid w:val="40B530C4"/>
    <w:rsid w:val="58E852B2"/>
    <w:rsid w:val="5D337992"/>
    <w:rsid w:val="74C9385D"/>
    <w:rsid w:val="7927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b/>
      <w:bCs/>
      <w:sz w:val="36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592</Words>
  <Characters>592</Characters>
  <Lines>0</Lines>
  <Paragraphs>0</Paragraphs>
  <TotalTime>20</TotalTime>
  <ScaleCrop>false</ScaleCrop>
  <LinksUpToDate>false</LinksUpToDate>
  <CharactersWithSpaces>596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2024-09-01T03:03:00Z</dcterms:created>
  <dc:creator>淘拐们徒锰</dc:creator>
  <cp:lastModifiedBy>admin</cp:lastModifiedBy>
  <dcterms:modified xsi:type="dcterms:W3CDTF">2025-03-27T05:33:48Z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5BF65CB6E7BE4AFEBE218EFD48AE85C5_11</vt:lpwstr>
  </property>
  <property fmtid="{D5CDD505-2E9C-101B-9397-08002B2CF9AE}" pid="4" name="KSOTemplateDocerSaveRecord">
    <vt:lpwstr>eyJoZGlkIjoiZDA4ZTExMzI4N2E3OWMwYmFlMzlmNGMwNWJmMGI5YzEifQ==</vt:lpwstr>
  </property>
</Properties>
</file>