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表1 市级（含）以上综合荣誉一览表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何科俊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优秀青少年科技教育校长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江苏省教育厅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钱程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常州市九年级数学优秀备课组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盛小青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江苏省模范教师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江苏省教育厅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2024.10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Style w:val="12"/>
          <w:rFonts w:hint="default"/>
          <w:b/>
          <w:bCs/>
          <w:sz w:val="32"/>
          <w:szCs w:val="32"/>
          <w:lang w:bidi="ar"/>
        </w:rPr>
      </w:pPr>
      <w:r>
        <w:rPr>
          <w:rStyle w:val="12"/>
          <w:rFonts w:hint="default"/>
          <w:b/>
          <w:bCs/>
          <w:sz w:val="32"/>
          <w:szCs w:val="32"/>
          <w:lang w:bidi="ar"/>
        </w:rPr>
        <w:t>B6</w:t>
      </w:r>
      <w:r>
        <w:rPr>
          <w:rStyle w:val="12"/>
          <w:rFonts w:hint="default"/>
          <w:b/>
          <w:bCs/>
          <w:sz w:val="32"/>
          <w:szCs w:val="32"/>
          <w:u w:val="single"/>
          <w:lang w:bidi="ar"/>
        </w:rPr>
        <w:t xml:space="preserve">  盛小青  </w:t>
      </w:r>
      <w:r>
        <w:rPr>
          <w:rStyle w:val="12"/>
          <w:rFonts w:hint="default"/>
          <w:b/>
          <w:bCs/>
          <w:sz w:val="32"/>
          <w:szCs w:val="32"/>
          <w:lang w:bidi="ar"/>
        </w:rPr>
        <w:t>卓越教师成长营综合荣誉一览表</w:t>
      </w:r>
    </w:p>
    <w:p>
      <w:pPr>
        <w:snapToGrid w:val="0"/>
        <w:jc w:val="left"/>
        <w:rPr>
          <w:rStyle w:val="12"/>
          <w:rFonts w:hint="default"/>
          <w:lang w:bidi="ar"/>
        </w:rPr>
      </w:pPr>
      <w:r>
        <w:rPr>
          <w:rStyle w:val="12"/>
          <w:rFonts w:hint="default"/>
          <w:lang w:bidi="ar"/>
        </w:rPr>
        <w:t>注：包括如优秀教育工作者、五四劳动奖章、优秀共产党员、年度考核优秀、政府嘉奖等，不包括像特级教师晋升、高级班主任晋升、优秀教科研个人等，像集体荣誉也不算在此列，以下同。</w:t>
      </w:r>
    </w:p>
    <w:p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表2 区级综合荣誉一览表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孙亚燕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获2023-2024年度区嘉奖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贡俊峰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2024年度考核优秀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2024. 9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钱程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2023-2024年度考核优秀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常州市河海实验学校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202407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恽囡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2023-2024年度考核优秀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常州市河海实验学校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202407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李莉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2023-2024年度区级考核优秀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202407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谢小芬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2023年度获区嘉奖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黄叶红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获2023-2024年度区嘉奖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刘颖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2023-2024年度区级考核优秀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盛小青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2023-2024年度区级考核优秀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新北区区教育局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202407</w:t>
            </w:r>
          </w:p>
        </w:tc>
      </w:tr>
    </w:tbl>
    <w:p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5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表3 校级综合荣誉一览表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钱程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2024年容·纳教育奖励基金最高人气奖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常州市河海实验学校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202409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恽囡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2024年容·纳教育奖励基金最高人气奖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常州市河海实验学校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202409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姚祎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 w:cs="仿宋_GB2312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校优秀教育工作者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新桥初级中学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解雨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 w:cs="仿宋_GB2312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2023-2024年薛家镇优秀人才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薛家镇康健教育基金会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202409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 w:cs="仿宋_GB2312"/>
                <w:sz w:val="22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宋体" w:eastAsia="仿宋_GB2312" w:cs="仿宋_GB2312"/>
                <w:sz w:val="22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widowControl/>
        <w:jc w:val="left"/>
        <w:rPr>
          <w:rFonts w:hint="eastAsia" w:ascii="宋体" w:hAnsi="宋体" w:eastAsia="微软雅黑"/>
          <w:b/>
          <w:bCs/>
          <w:color w:val="000000"/>
          <w:sz w:val="44"/>
          <w:szCs w:val="44"/>
        </w:rPr>
      </w:pPr>
      <w:r>
        <w:rPr>
          <w:rStyle w:val="12"/>
          <w:rFonts w:hint="default"/>
          <w:lang w:bidi="ar"/>
        </w:rPr>
        <w:t>注：仅包括镇/校级优秀教师、优秀教育工作者</w:t>
      </w:r>
      <w:bookmarkStart w:id="0" w:name="_GoBack"/>
      <w:bookmarkEnd w:id="0"/>
    </w:p>
    <w:p>
      <w:pPr>
        <w:widowControl/>
        <w:jc w:val="left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>
      <w:pPr>
        <w:widowControl/>
        <w:jc w:val="left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6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综合荣誉获奖证书、获奖公示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材料1 市级（含）以上综合荣誉材料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708910" cy="2032000"/>
                      <wp:effectExtent l="0" t="0" r="15240" b="6350"/>
                      <wp:docPr id="1" name="图片 1" descr="0A79B30D1232048F60147C61F97C0E4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0A79B30D1232048F60147C61F97C0E4B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8910" cy="203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1023620</wp:posOffset>
                      </wp:positionV>
                      <wp:extent cx="1159510" cy="13335"/>
                      <wp:effectExtent l="57150" t="38100" r="59690" b="100965"/>
                      <wp:wrapNone/>
                      <wp:docPr id="2098437232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59510" cy="133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" o:spid="_x0000_s1026" o:spt="20" style="position:absolute;left:0pt;flip:y;margin-left:84.6pt;margin-top:80.6pt;height:1.05pt;width:91.3pt;z-index:251659264;mso-width-relative:page;mso-height-relative:page;" filled="f" stroked="t" coordsize="21600,21600" o:gfxdata="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0psFtQAAAALAQAADwAAAAAAAAABACAAAAAiAAAAZHJzL2Rvd25yZXYu&#10;eG1sUEsBAhQAFAAAAAgAh07iQDyYz6s4AgAAXgQAAA4AAAAAAAAAAQAgAAAAIwEAAGRycy9lMm9E&#10;b2MueG1sUEsFBgAAAAAGAAYAWQEAAM0FAAAAAA==&#10;">
                      <v:fill on="f" focussize="0,0"/>
                      <v:stroke weight="3pt" color="#C0504D [3205]" joinstyle="round"/>
                      <v:imagedata o:title=""/>
                      <o:lock v:ext="edit" aspectratio="f"/>
                      <v:shadow on="t" color="#000000" opacity="22937f" offset="0pt,1.81102362204724pt" origin="0f,32768f" matrix="65536f,0f,0f,65536f"/>
                    </v:line>
                  </w:pict>
                </mc:Fallback>
              </mc:AlternateContent>
            </w:r>
            <w:r>
              <w:drawing>
                <wp:inline distT="0" distB="0" distL="0" distR="0">
                  <wp:extent cx="3514725" cy="1123950"/>
                  <wp:effectExtent l="0" t="0" r="9525" b="0"/>
                  <wp:docPr id="7780646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0646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-42" b="14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306" cy="113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06805" cy="1524000"/>
                  <wp:effectExtent l="0" t="0" r="17145" b="0"/>
                  <wp:docPr id="10" name="图片 1" descr="F:/盛小青/盛小青成长个人文档/盛小青各类获奖证书（汇总的最新版）截止202502/综合荣誉证书/2024年10月盛小青获评省级模范教师证书.png2024年10月盛小青获评省级模范教师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F:/盛小青/盛小青成长个人文档/盛小青各类获奖证书（汇总的最新版）截止202502/综合荣誉证书/2024年10月盛小青获评省级模范教师证书.png2024年10月盛小青获评省级模范教师证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材料2 区级综合荣誉材料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"/>
        <w:gridCol w:w="5772"/>
        <w:gridCol w:w="4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8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73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8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731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58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2669540" cy="2162810"/>
                      <wp:effectExtent l="0" t="0" r="0" b="8890"/>
                      <wp:docPr id="898604427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8604427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82462" cy="2172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731" w:type="dxa"/>
            <w:vAlign w:val="center"/>
          </w:tcPr>
          <w:p>
            <w:pPr>
              <w:jc w:val="center"/>
            </w:pPr>
            <w:r>
              <w:fldChar w:fldCharType="begin"/>
            </w:r>
            <w:r>
              <w:instrText xml:space="preserve"> HYPERLINK "http://www.lhtzx.xbjyfw.cn/html/article6310715.html" </w:instrText>
            </w:r>
            <w:r>
              <w:fldChar w:fldCharType="separate"/>
            </w:r>
            <w:r>
              <w:rPr>
                <w:rStyle w:val="8"/>
              </w:rPr>
              <w:t>龙虎塘中学关于2023—2024年度 编制教职工考核优秀人员、聘用制建议优秀人员公示-各类公示 - 常州市新北区龙虎塘中学</w:t>
            </w:r>
            <w:r>
              <w:rPr>
                <w:rStyle w:val="8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819275" cy="2487295"/>
                  <wp:effectExtent l="0" t="0" r="0" b="8255"/>
                  <wp:docPr id="1468959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9592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35" cy="250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vAlign w:val="center"/>
          </w:tcPr>
          <w:p>
            <w:pPr>
              <w:jc w:val="center"/>
            </w:pPr>
            <w:r>
              <w:t>http://www.ztsy.xbjyfw.cn/html/article6424562.html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8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271395" cy="2149475"/>
                  <wp:effectExtent l="0" t="0" r="0" b="3175"/>
                  <wp:docPr id="6516095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0956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29" cy="215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385695" cy="2258060"/>
                  <wp:effectExtent l="0" t="0" r="0" b="8890"/>
                  <wp:docPr id="13090594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059441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838" cy="227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8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514600" cy="1848485"/>
                  <wp:effectExtent l="0" t="0" r="0" b="0"/>
                  <wp:docPr id="1143502251" name="图片 114350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502251" name="图片 11435022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719" cy="185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8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395220" cy="1724660"/>
                  <wp:effectExtent l="0" t="0" r="5080" b="2540"/>
                  <wp:docPr id="991333498" name="图片 991333498" descr="5.2023考核优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333498" name="图片 991333498" descr="5.2023考核优秀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58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557145" cy="1671320"/>
                  <wp:effectExtent l="0" t="0" r="0" b="5080"/>
                  <wp:docPr id="1533345036" name="图片 1533345036" descr="af06c2f12b3c8798d5041267dc94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345036" name="图片 1533345036" descr="af06c2f12b3c8798d5041267dc942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430" t="45699" r="565" b="3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011" cy="167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http://www.xxscz.xbjyfw.cn/html/article6332057.html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8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181225" cy="1968500"/>
                  <wp:effectExtent l="0" t="0" r="0" b="0"/>
                  <wp:docPr id="289686522" name="图片 28968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686522" name="图片 2896865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036" cy="197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8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18945" cy="1713230"/>
                  <wp:effectExtent l="0" t="0" r="0" b="1270"/>
                  <wp:docPr id="18" name="图片 1" descr="C:/Users/77513/Desktop/桌面证书图片等/2023-2024考核优秀公示.png2023-2024考核优秀公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77513/Desktop/桌面证书图片等/2023-2024考核优秀公示.png2023-2024考核优秀公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191" cy="171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材料3 校级综合荣誉材料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3"/>
        <w:gridCol w:w="6516"/>
        <w:gridCol w:w="34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51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488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51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488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6516" w:type="dxa"/>
            <w:vAlign w:val="center"/>
          </w:tcPr>
          <w:p>
            <w:pPr>
              <w:jc w:val="center"/>
            </w:pPr>
            <w:r>
              <w:rPr>
                <w:rStyle w:val="12"/>
                <w:rFonts w:hint="default"/>
                <w:lang w:bidi="ar"/>
              </w:rPr>
              <w:drawing>
                <wp:inline distT="0" distB="0" distL="0" distR="0">
                  <wp:extent cx="4000500" cy="1726565"/>
                  <wp:effectExtent l="0" t="0" r="0" b="6985"/>
                  <wp:docPr id="20452590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25904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380" cy="173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51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514600" cy="1785620"/>
                  <wp:effectExtent l="0" t="0" r="0" b="5080"/>
                  <wp:docPr id="4" name="图片 4" descr="C:\Users\kk\Downloads/24E6D2D3CB6D56A08B318C1985212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kk\Downloads/24E6D2D3CB6D56A08B318C1985212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78" cy="178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51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755900" cy="1833245"/>
                  <wp:effectExtent l="0" t="0" r="6350" b="0"/>
                  <wp:docPr id="2014593296" name="图片 2014593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593296" name="图片 20145932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112" cy="183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7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51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867025" cy="2145030"/>
                  <wp:effectExtent l="0" t="0" r="0" b="7620"/>
                  <wp:docPr id="2" name="图片 2" descr="fdcc7f04758f8c3e0fe0bd315c32f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dcc7f04758f8c3e0fe0bd315c32ff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19" cy="214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hint="eastAsia"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4ZDJiNzI5N2I4MzQ3OGE5OGYxYjI2NGY5OWNhNTEifQ=="/>
  </w:docVars>
  <w:rsids>
    <w:rsidRoot w:val="00BA0C1A"/>
    <w:rsid w:val="00040D61"/>
    <w:rsid w:val="000556B9"/>
    <w:rsid w:val="00091E21"/>
    <w:rsid w:val="000A3182"/>
    <w:rsid w:val="000C51B7"/>
    <w:rsid w:val="00145613"/>
    <w:rsid w:val="001C4037"/>
    <w:rsid w:val="001D179A"/>
    <w:rsid w:val="001E01A9"/>
    <w:rsid w:val="00216EB9"/>
    <w:rsid w:val="002B2E46"/>
    <w:rsid w:val="002E7C58"/>
    <w:rsid w:val="002F0F1A"/>
    <w:rsid w:val="00314419"/>
    <w:rsid w:val="00357CA8"/>
    <w:rsid w:val="00384325"/>
    <w:rsid w:val="00396232"/>
    <w:rsid w:val="003C1175"/>
    <w:rsid w:val="004021FD"/>
    <w:rsid w:val="00413051"/>
    <w:rsid w:val="00416A0E"/>
    <w:rsid w:val="00421F1F"/>
    <w:rsid w:val="00454DC4"/>
    <w:rsid w:val="004C74A0"/>
    <w:rsid w:val="004F3444"/>
    <w:rsid w:val="00554E7F"/>
    <w:rsid w:val="005649E1"/>
    <w:rsid w:val="0059531B"/>
    <w:rsid w:val="006129A6"/>
    <w:rsid w:val="00616505"/>
    <w:rsid w:val="0062213C"/>
    <w:rsid w:val="00633F40"/>
    <w:rsid w:val="006549AD"/>
    <w:rsid w:val="006707F0"/>
    <w:rsid w:val="006728CA"/>
    <w:rsid w:val="00684D9C"/>
    <w:rsid w:val="006B7A93"/>
    <w:rsid w:val="006D13F8"/>
    <w:rsid w:val="0070700F"/>
    <w:rsid w:val="0072085B"/>
    <w:rsid w:val="00722E74"/>
    <w:rsid w:val="00763284"/>
    <w:rsid w:val="007665AD"/>
    <w:rsid w:val="00767E32"/>
    <w:rsid w:val="00796885"/>
    <w:rsid w:val="007C41F1"/>
    <w:rsid w:val="007C6EC1"/>
    <w:rsid w:val="007C7294"/>
    <w:rsid w:val="00811A8C"/>
    <w:rsid w:val="00842AA5"/>
    <w:rsid w:val="008747B2"/>
    <w:rsid w:val="008D459B"/>
    <w:rsid w:val="008F2DBF"/>
    <w:rsid w:val="009805AF"/>
    <w:rsid w:val="00982F1A"/>
    <w:rsid w:val="00A04C5C"/>
    <w:rsid w:val="00A25F9E"/>
    <w:rsid w:val="00A27AB7"/>
    <w:rsid w:val="00A60633"/>
    <w:rsid w:val="00A91047"/>
    <w:rsid w:val="00AC5DE4"/>
    <w:rsid w:val="00AF0095"/>
    <w:rsid w:val="00AF1C35"/>
    <w:rsid w:val="00B56DAF"/>
    <w:rsid w:val="00B84B15"/>
    <w:rsid w:val="00BA0C1A"/>
    <w:rsid w:val="00BC3E7D"/>
    <w:rsid w:val="00C05A48"/>
    <w:rsid w:val="00C061CB"/>
    <w:rsid w:val="00C12A6A"/>
    <w:rsid w:val="00C32C28"/>
    <w:rsid w:val="00C56ACC"/>
    <w:rsid w:val="00C604EC"/>
    <w:rsid w:val="00C666DA"/>
    <w:rsid w:val="00C83802"/>
    <w:rsid w:val="00C867B2"/>
    <w:rsid w:val="00CF6F33"/>
    <w:rsid w:val="00D400FE"/>
    <w:rsid w:val="00DC601C"/>
    <w:rsid w:val="00DD1829"/>
    <w:rsid w:val="00E26251"/>
    <w:rsid w:val="00E34393"/>
    <w:rsid w:val="00E56C0D"/>
    <w:rsid w:val="00E576EB"/>
    <w:rsid w:val="00EA1EE8"/>
    <w:rsid w:val="00ED25B3"/>
    <w:rsid w:val="00EE5D14"/>
    <w:rsid w:val="00F26C7D"/>
    <w:rsid w:val="00F3655C"/>
    <w:rsid w:val="00F44F9C"/>
    <w:rsid w:val="00F53662"/>
    <w:rsid w:val="00F72B5E"/>
    <w:rsid w:val="00F7571F"/>
    <w:rsid w:val="00FE46A6"/>
    <w:rsid w:val="04F217BD"/>
    <w:rsid w:val="05B834C1"/>
    <w:rsid w:val="083D07F0"/>
    <w:rsid w:val="0DAD5DCD"/>
    <w:rsid w:val="0E237E6A"/>
    <w:rsid w:val="0E5B6868"/>
    <w:rsid w:val="105E3B74"/>
    <w:rsid w:val="187B2E7C"/>
    <w:rsid w:val="1B9B6BF8"/>
    <w:rsid w:val="1C2C4424"/>
    <w:rsid w:val="1CD54CE6"/>
    <w:rsid w:val="1D1D5D20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4171794"/>
    <w:rsid w:val="445E59B0"/>
    <w:rsid w:val="463E5044"/>
    <w:rsid w:val="568D20C3"/>
    <w:rsid w:val="61D05A5A"/>
    <w:rsid w:val="64DF08EB"/>
    <w:rsid w:val="6EAF13B0"/>
    <w:rsid w:val="71061E72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9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5">
    <w:name w:val="Unresolved Mention"/>
    <w:basedOn w:val="7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6">
    <w:name w:val="566ba9ff-a5b0-4b6f-bbdf-c3ab41993fc2"/>
    <w:basedOn w:val="2"/>
    <w:next w:val="17"/>
    <w:link w:val="18"/>
    <w:uiPriority w:val="0"/>
    <w:pPr>
      <w:framePr w:hSpace="180" w:wrap="around" w:vAnchor="text" w:hAnchor="margin" w:y="131"/>
      <w:widowControl/>
      <w:adjustRightInd w:val="0"/>
      <w:spacing w:before="0" w:after="0" w:line="288" w:lineRule="auto"/>
      <w:jc w:val="left"/>
      <w:textAlignment w:val="center"/>
    </w:pPr>
    <w:rPr>
      <w:rFonts w:ascii="微软雅黑" w:hAnsi="微软雅黑" w:eastAsia="微软雅黑" w:cs="微软雅黑"/>
      <w:color w:val="000000"/>
      <w:sz w:val="24"/>
      <w:szCs w:val="21"/>
    </w:rPr>
  </w:style>
  <w:style w:type="paragraph" w:customStyle="1" w:styleId="17">
    <w:name w:val="acbfdd8b-e11b-4d36-88ff-6049b138f862"/>
    <w:basedOn w:val="1"/>
    <w:link w:val="20"/>
    <w:uiPriority w:val="0"/>
    <w:pPr>
      <w:framePr w:hSpace="180" w:wrap="around" w:vAnchor="text" w:hAnchor="margin" w:y="131"/>
      <w:widowControl/>
      <w:adjustRightInd w:val="0"/>
      <w:spacing w:line="288" w:lineRule="auto"/>
      <w:jc w:val="left"/>
      <w:textAlignment w:val="center"/>
    </w:pPr>
    <w:rPr>
      <w:rFonts w:ascii="微软雅黑" w:hAnsi="微软雅黑" w:eastAsia="微软雅黑" w:cs="微软雅黑"/>
      <w:color w:val="000000"/>
      <w:sz w:val="22"/>
      <w:szCs w:val="21"/>
    </w:rPr>
  </w:style>
  <w:style w:type="character" w:customStyle="1" w:styleId="18">
    <w:name w:val="566ba9ff-a5b0-4b6f-bbdf-c3ab41993fc2 字符"/>
    <w:basedOn w:val="7"/>
    <w:link w:val="16"/>
    <w:autoRedefine/>
    <w:qFormat/>
    <w:uiPriority w:val="0"/>
    <w:rPr>
      <w:rFonts w:ascii="微软雅黑" w:hAnsi="微软雅黑" w:eastAsia="微软雅黑" w:cs="微软雅黑"/>
      <w:b/>
      <w:bCs/>
      <w:color w:val="000000"/>
      <w:kern w:val="2"/>
      <w:sz w:val="24"/>
      <w:szCs w:val="21"/>
    </w:rPr>
  </w:style>
  <w:style w:type="character" w:customStyle="1" w:styleId="19">
    <w:name w:val="标题 4 字符"/>
    <w:basedOn w:val="7"/>
    <w:link w:val="2"/>
    <w:semiHidden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0">
    <w:name w:val="acbfdd8b-e11b-4d36-88ff-6049b138f862 字符"/>
    <w:basedOn w:val="7"/>
    <w:link w:val="17"/>
    <w:uiPriority w:val="0"/>
    <w:rPr>
      <w:rFonts w:ascii="微软雅黑" w:hAnsi="微软雅黑" w:eastAsia="微软雅黑" w:cs="微软雅黑"/>
      <w:color w:val="000000"/>
      <w:kern w:val="2"/>
      <w:sz w:val="2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emf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E70F9E-50E9-4CAC-8CEC-D6D46DDB84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215</Words>
  <Characters>1231</Characters>
  <Lines>10</Lines>
  <Paragraphs>2</Paragraphs>
  <TotalTime>6</TotalTime>
  <ScaleCrop>false</ScaleCrop>
  <LinksUpToDate>false</LinksUpToDate>
  <CharactersWithSpaces>1444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2025-03-25T00:59:00Z</dcterms:created>
  <dc:creator>Tencent</dc:creator>
  <cp:lastModifiedBy>独自等待</cp:lastModifiedBy>
  <dcterms:modified xsi:type="dcterms:W3CDTF">2025-03-27T01:27:23Z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17D05AB0A9C14C6FA2B35FA26D22D932</vt:lpwstr>
  </property>
</Properties>
</file>