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表1 专业称号晋升一览表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贡俊峰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张明诘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市教坛新秀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新北区教学能手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02312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朱云云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谢小芬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新北区数学学科带头人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刘颖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新北区教坛新秀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解雨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新北区教坛新秀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202312</w:t>
            </w:r>
          </w:p>
        </w:tc>
      </w:tr>
    </w:tbl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lang w:bidi="ar"/>
        </w:rPr>
      </w:pPr>
      <w:r>
        <w:rPr>
          <w:rStyle w:val="11"/>
          <w:rFonts w:hint="default"/>
          <w:b/>
          <w:bCs/>
          <w:sz w:val="32"/>
          <w:szCs w:val="32"/>
          <w:lang w:bidi="ar"/>
        </w:rPr>
        <w:t>B15</w:t>
      </w:r>
      <w:r>
        <w:rPr>
          <w:rStyle w:val="11"/>
          <w:rFonts w:hint="default"/>
          <w:b/>
          <w:bCs/>
          <w:sz w:val="32"/>
          <w:szCs w:val="32"/>
          <w:u w:val="single"/>
          <w:lang w:bidi="ar"/>
        </w:rPr>
        <w:t xml:space="preserve">   盛小青   </w:t>
      </w:r>
      <w:r>
        <w:rPr>
          <w:rStyle w:val="11"/>
          <w:rFonts w:hint="default"/>
          <w:b/>
          <w:bCs/>
          <w:sz w:val="32"/>
          <w:szCs w:val="32"/>
          <w:lang w:bidi="ar"/>
        </w:rPr>
        <w:t>卓越教师成长营专业称号、职称晋升一览表</w:t>
      </w:r>
    </w:p>
    <w:tbl>
      <w:tblPr>
        <w:tblStyle w:val="4"/>
        <w:tblpPr w:leftFromText="180" w:rightFromText="180" w:vertAnchor="page" w:horzAnchor="margin" w:tblpY="6697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表2职称晋升一览表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恽囡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20241127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姚祎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中学二级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20231216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盛小青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中学高级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中学正高级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江苏省教育厅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widowControl/>
        <w:jc w:val="center"/>
        <w:rPr>
          <w:rFonts w:hint="eastAsia" w:ascii="宋体" w:hAnsi="宋体" w:eastAsia="宋体"/>
          <w:b/>
          <w:bCs/>
          <w:color w:val="00000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注：职称晋升只包括一级以上职称。</w:t>
      </w:r>
    </w:p>
    <w:p>
      <w:pPr>
        <w:widowControl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bookmarkStart w:id="0" w:name="_Hlk93393869"/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5</w:t>
      </w:r>
      <w:r>
        <w:rPr>
          <w:rFonts w:ascii="宋体" w:hAnsi="宋体" w:eastAsia="宋体"/>
          <w:b/>
          <w:bCs/>
          <w:sz w:val="44"/>
          <w:szCs w:val="44"/>
        </w:rPr>
        <w:t>专业称号</w:t>
      </w:r>
      <w:bookmarkEnd w:id="0"/>
      <w:r>
        <w:rPr>
          <w:rFonts w:ascii="宋体" w:hAnsi="宋体" w:eastAsia="宋体"/>
          <w:b/>
          <w:bCs/>
          <w:sz w:val="44"/>
          <w:szCs w:val="44"/>
        </w:rPr>
        <w:t>、职称晋升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材料1专业称号晋升材料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2"/>
        <w:gridCol w:w="6277"/>
        <w:gridCol w:w="3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3848735" cy="1187450"/>
                      <wp:effectExtent l="0" t="0" r="0" b="0"/>
                      <wp:docPr id="150387714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03877141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72073" cy="11944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"http://www.xbjyfw.cn/html/article6519139.html" </w:instrText>
            </w:r>
            <w:r>
              <w:fldChar w:fldCharType="separate"/>
            </w:r>
            <w:r>
              <w:rPr>
                <w:rStyle w:val="7"/>
              </w:rPr>
              <w:t>常州市新北区第十一批中小学骨干教师和学科带头人评选结果公示-公示公告 - 新北教育公共服务平台</w:t>
            </w:r>
            <w:r>
              <w:rPr>
                <w:rStyle w:val="7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416050" cy="1889125"/>
                  <wp:effectExtent l="0" t="7938" r="4763" b="4762"/>
                  <wp:docPr id="1729043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04373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0183" cy="189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09420" cy="2254250"/>
                  <wp:effectExtent l="0" t="0" r="6350" b="5080"/>
                  <wp:docPr id="121240443" name="图片 1" descr="C:/2.个人工作/2获奖证书/市骨干教师.JPG市骨干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40443" name="图片 1" descr="C:/2.个人工作/2获奖证书/市骨干教师.JPG市骨干教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9420" cy="225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734820" cy="2299970"/>
                  <wp:effectExtent l="0" t="0" r="11430" b="5080"/>
                  <wp:docPr id="1" name="图片 1" descr="202412区学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12区学带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3482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"http://www.xbjyfw.cn/html/article6519139.html" </w:instrText>
            </w:r>
            <w:r>
              <w:fldChar w:fldCharType="separate"/>
            </w:r>
            <w:r>
              <w:rPr>
                <w:rStyle w:val="7"/>
              </w:rPr>
              <w:t>常州市新北区第十一批中小学骨干教师和学科带头人评选结果公示-公示公告 - 新北教育公共服务平台</w:t>
            </w:r>
            <w:r>
              <w:rPr>
                <w:rStyle w:val="7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5.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821305" cy="2228850"/>
                  <wp:effectExtent l="0" t="0" r="7620" b="0"/>
                  <wp:docPr id="1396838529" name="图片 1396838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38529" name="图片 13968385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6.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711575" cy="2687320"/>
                  <wp:effectExtent l="0" t="0" r="6985" b="10160"/>
                  <wp:docPr id="1897821169" name="图片 1897821169" descr="595ff22678cecceb9a0cea8963add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821169" name="图片 1897821169" descr="595ff22678cecceb9a0cea8963adda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2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职称晋升材料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2677160" cy="3469640"/>
                      <wp:effectExtent l="0" t="0" r="8890" b="0"/>
                      <wp:docPr id="1090431176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0431176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94500" cy="34923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581910" cy="3648075"/>
                  <wp:effectExtent l="0" t="0" r="8890" b="9525"/>
                  <wp:docPr id="215354381" name="图片 215354381" descr="一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54381" name="图片 215354381" descr="一级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bookmarkStart w:id="1" w:name="_GoBack"/>
            <w:r>
              <w:drawing>
                <wp:inline distT="0" distB="0" distL="0" distR="0">
                  <wp:extent cx="1716405" cy="2424430"/>
                  <wp:effectExtent l="0" t="0" r="17145" b="13970"/>
                  <wp:docPr id="18" name="图片 1" descr="C:/Users/77513/Desktop/202312盛小青中小学正高级教师职称证书.png202312盛小青中小学正高级教师职称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77513/Desktop/202312盛小青中小学正高级教师职称证书.png202312盛小青中小学正高级教师职称证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hint="eastAsia"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4ZDJiNzI5N2I4MzQ3OGE5OGYxYjI2NGY5OWNhNTEifQ=="/>
  </w:docVars>
  <w:rsids>
    <w:rsidRoot w:val="00BA0C1A"/>
    <w:rsid w:val="0005483B"/>
    <w:rsid w:val="000556B9"/>
    <w:rsid w:val="000C51B7"/>
    <w:rsid w:val="00100768"/>
    <w:rsid w:val="00152293"/>
    <w:rsid w:val="001D455C"/>
    <w:rsid w:val="001E01A9"/>
    <w:rsid w:val="00216EB9"/>
    <w:rsid w:val="00220E18"/>
    <w:rsid w:val="003021D8"/>
    <w:rsid w:val="0033321A"/>
    <w:rsid w:val="003B7301"/>
    <w:rsid w:val="004255F4"/>
    <w:rsid w:val="00447792"/>
    <w:rsid w:val="00483B05"/>
    <w:rsid w:val="00495EA7"/>
    <w:rsid w:val="005712FE"/>
    <w:rsid w:val="0059531B"/>
    <w:rsid w:val="005C3F88"/>
    <w:rsid w:val="005D0595"/>
    <w:rsid w:val="006129A6"/>
    <w:rsid w:val="00616505"/>
    <w:rsid w:val="0062213C"/>
    <w:rsid w:val="00633F40"/>
    <w:rsid w:val="006549AD"/>
    <w:rsid w:val="00684D9C"/>
    <w:rsid w:val="006936B0"/>
    <w:rsid w:val="006D094A"/>
    <w:rsid w:val="006D13F8"/>
    <w:rsid w:val="0079745D"/>
    <w:rsid w:val="007C1FB9"/>
    <w:rsid w:val="007C7294"/>
    <w:rsid w:val="007D07BB"/>
    <w:rsid w:val="00814BEC"/>
    <w:rsid w:val="00833583"/>
    <w:rsid w:val="00904DFD"/>
    <w:rsid w:val="009704C5"/>
    <w:rsid w:val="00972EBD"/>
    <w:rsid w:val="00982F1A"/>
    <w:rsid w:val="00987F2C"/>
    <w:rsid w:val="00A04C5C"/>
    <w:rsid w:val="00A41229"/>
    <w:rsid w:val="00A60633"/>
    <w:rsid w:val="00AA2280"/>
    <w:rsid w:val="00B03EBE"/>
    <w:rsid w:val="00B63E52"/>
    <w:rsid w:val="00B94361"/>
    <w:rsid w:val="00BA0C1A"/>
    <w:rsid w:val="00BC3E7D"/>
    <w:rsid w:val="00BC473C"/>
    <w:rsid w:val="00C061CB"/>
    <w:rsid w:val="00C604EC"/>
    <w:rsid w:val="00DA6171"/>
    <w:rsid w:val="00DD1829"/>
    <w:rsid w:val="00DE015E"/>
    <w:rsid w:val="00E26251"/>
    <w:rsid w:val="00E54F40"/>
    <w:rsid w:val="00EA1EE8"/>
    <w:rsid w:val="00F53662"/>
    <w:rsid w:val="00FD77F5"/>
    <w:rsid w:val="035B3C98"/>
    <w:rsid w:val="03E82F54"/>
    <w:rsid w:val="044E255C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4356917"/>
    <w:rsid w:val="263F382E"/>
    <w:rsid w:val="27140647"/>
    <w:rsid w:val="27767BD4"/>
    <w:rsid w:val="27DC4968"/>
    <w:rsid w:val="28C166B7"/>
    <w:rsid w:val="30456175"/>
    <w:rsid w:val="323A0D57"/>
    <w:rsid w:val="36772279"/>
    <w:rsid w:val="41616910"/>
    <w:rsid w:val="434067C1"/>
    <w:rsid w:val="463E5044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95419729-5D35-4DCE-A27B-59332CC98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129</Words>
  <Characters>740</Characters>
  <Lines>6</Lines>
  <Paragraphs>1</Paragraphs>
  <TotalTime>0</TotalTime>
  <ScaleCrop>false</ScaleCrop>
  <LinksUpToDate>false</LinksUpToDate>
  <CharactersWithSpaces>868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2022-01-18T02:18:00Z</dcterms:created>
  <dc:creator>Tencent</dc:creator>
  <cp:lastModifiedBy>独自等待</cp:lastModifiedBy>
  <dcterms:modified xsi:type="dcterms:W3CDTF">2025-03-26T07:02:33Z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17D05AB0A9C14C6FA2B35FA26D22D932</vt:lpwstr>
  </property>
</Properties>
</file>