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04A9B7C">
      <w:pPr>
        <w:spacing w:line="30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04ECA129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3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3B83F34D">
        <w:trPr>
          <w:cantSplit/>
          <w:trHeight w:val="254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2DF282B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Theme="minorEastAsia"/>
                <w:b/>
                <w:bCs/>
                <w:sz w:val="21"/>
                <w:szCs w:val="21"/>
              </w:rPr>
              <w:t>我们在春天里</w:t>
            </w:r>
            <w:r>
              <w:rPr>
                <w:rFonts w:hint="eastAsia" w:ascii="宋体" w:hAnsi="宋体" w:eastAsia="Times New Roman"/>
                <w:b/>
                <w:bCs/>
                <w:sz w:val="21"/>
                <w:szCs w:val="21"/>
              </w:rPr>
              <w:t>！（</w:t>
            </w:r>
            <w:r>
              <w:rPr>
                <w:rFonts w:hint="eastAsia" w:ascii="宋体" w:hAnsi="宋体" w:eastAsiaTheme="minorEastAsia"/>
                <w:b/>
                <w:bCs/>
                <w:sz w:val="21"/>
                <w:szCs w:val="21"/>
              </w:rPr>
              <w:t>二</w:t>
            </w:r>
            <w:r>
              <w:rPr>
                <w:rFonts w:hint="eastAsia" w:ascii="宋体" w:hAnsi="宋体" w:eastAsia="Times New Roman"/>
                <w:b/>
                <w:bCs/>
                <w:sz w:val="21"/>
                <w:szCs w:val="21"/>
              </w:rPr>
              <w:t>）</w:t>
            </w:r>
          </w:p>
          <w:p w14:paraId="10F24DAE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657001C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3B6B1291">
            <w:pPr>
              <w:spacing w:line="300" w:lineRule="exact"/>
              <w:ind w:firstLine="420" w:firstLineChars="20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</w:rPr>
              <w:t>在上周一系列活动中，孩子们通过观察和寻找，结合已有经验发现了春天自然界的变化。</w:t>
            </w:r>
            <w:r>
              <w:rPr>
                <w:rFonts w:hint="eastAsia"/>
                <w:color w:val="000000"/>
                <w:lang w:val="en-US" w:eastAsia="zh-CN"/>
              </w:rPr>
              <w:t>随着活动的深入，幼儿对春天里的细微景物产生好奇：池塘里的蝌蚪是如何变成青蛙的呢？春天树长大会变成什么样子呢？春天里除了动植物还有哪些不易察觉的变化呢？并且通过交流，幼儿有在春天种植、饲养动植物的意愿。</w:t>
            </w:r>
          </w:p>
          <w:p w14:paraId="297BFDE1">
            <w:pPr>
              <w:spacing w:line="300" w:lineRule="exact"/>
              <w:ind w:firstLine="420" w:firstLineChars="200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本周活动我们将围绕“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春天的动植物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”开展，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结合班本种植活动，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引导孩子走进自然，进一步观察春天里的动植物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通过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亲近土壤，在选种、栽培、管理、收获等过程中，增进对植物生长的了解，在植物里寻找春天，进一步激发他们去探索、感知春天里大自然的变化。</w:t>
            </w:r>
            <w:r>
              <w:t xml:space="preserve"> </w:t>
            </w:r>
          </w:p>
        </w:tc>
      </w:tr>
      <w:tr w14:paraId="07235762"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054DF9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A02DBF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2F16F2A6">
            <w:pPr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.知道春天是播种的季节，了解植物的特点及生长变化</w:t>
            </w:r>
            <w:r>
              <w:rPr>
                <w:rFonts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乐于参与种植活动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  <w:p w14:paraId="5098EC51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尝试用多元的方式表达与表现</w:t>
            </w:r>
            <w:r>
              <w:rPr>
                <w:rFonts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有主动关心</w:t>
            </w:r>
            <w:r>
              <w:rPr>
                <w:rFonts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保护植物的意识</w:t>
            </w:r>
            <w:r>
              <w:rPr>
                <w:rFonts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珍惜自己的劳动成果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  <w:p w14:paraId="2DA1FAA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3.体会人与自然之间的和谐关系，萌发对春天的热爱之情。</w:t>
            </w:r>
          </w:p>
        </w:tc>
      </w:tr>
      <w:tr w14:paraId="59453002"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ED069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8A0DD2"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1.主题墙：营造春天的主题氛围</w:t>
            </w:r>
            <w:r>
              <w:rPr>
                <w:rFonts w:ascii="宋体" w:hAnsi="宋体" w:cs="宋体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布置主题墙《我们在春天里》，</w:t>
            </w:r>
            <w:r>
              <w:rPr>
                <w:rFonts w:hint="eastAsia" w:ascii="宋体" w:hAnsi="宋体" w:cs="宋体"/>
              </w:rPr>
              <w:t>用孩子的作品装饰教室</w:t>
            </w:r>
            <w:r>
              <w:rPr>
                <w:color w:val="000000"/>
                <w:szCs w:val="21"/>
              </w:rPr>
              <w:t>。</w:t>
            </w:r>
          </w:p>
          <w:p w14:paraId="785231EF">
            <w:pPr>
              <w:spacing w:line="300" w:lineRule="exact"/>
              <w:rPr>
                <w:color w:val="0000FF"/>
                <w:szCs w:val="21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/>
                <w:szCs w:val="21"/>
              </w:rPr>
              <w:t>阅读区增加有关春天种植的书籍、自制图书；美工区</w:t>
            </w:r>
            <w:r>
              <w:rPr>
                <w:rFonts w:hint="eastAsia" w:ascii="宋体" w:hAnsi="宋体"/>
                <w:color w:val="000000"/>
                <w:szCs w:val="21"/>
              </w:rPr>
              <w:t>增添自然材料，投放超轻粘土、彩纸</w:t>
            </w:r>
            <w:r>
              <w:rPr>
                <w:rFonts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玉米粒等多种材料，制作春天的微景观</w:t>
            </w:r>
            <w:r>
              <w:rPr>
                <w:rFonts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bCs/>
                <w:szCs w:val="21"/>
              </w:rPr>
              <w:t>自然角：开展春天的种植活动，让幼儿关注其生长过程，学会记录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4797CDE4">
        <w:trPr>
          <w:cantSplit/>
          <w:trHeight w:val="774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B6EE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14AFDC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</w:t>
            </w:r>
            <w:r>
              <w:rPr>
                <w:rFonts w:hint="eastAsia" w:ascii="宋体" w:hAnsi="宋体"/>
              </w:rPr>
              <w:t>自觉喝水、正确洗手，</w:t>
            </w:r>
            <w:r>
              <w:rPr>
                <w:rFonts w:hint="eastAsia" w:ascii="宋体" w:hAnsi="宋体"/>
                <w:szCs w:val="21"/>
              </w:rPr>
              <w:t>预防感冒，养成良好的卫生习惯和生活习惯。</w:t>
            </w:r>
          </w:p>
          <w:p w14:paraId="7BA9FB37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能根据气温和运动量的变化适当增减衣服。</w:t>
            </w:r>
          </w:p>
          <w:p w14:paraId="51CCD8AF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Apple Chancery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能进行传染病的自查与互查，增强防病意识。</w:t>
            </w:r>
          </w:p>
        </w:tc>
      </w:tr>
      <w:tr w14:paraId="4C20666E">
        <w:trPr>
          <w:cantSplit/>
          <w:trHeight w:val="232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289B3BD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</w:t>
            </w:r>
          </w:p>
          <w:p w14:paraId="7E46BB7A">
            <w:pPr>
              <w:spacing w:line="30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932D9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72EE622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9311EC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建构区：春天的植物园、菜地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公园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 w14:paraId="6EA2BA5B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蚂蚁觅食、幽灵捕手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 w14:paraId="17F09279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美工区：春天的小场景、折纸乌篷船、线描画风筝等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 w14:paraId="502BD79C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图书区：自制图书《植物生长》、关于春天的绘本等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 w14:paraId="1C9467B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自制书包柜、无人机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54EE44B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植物角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观察植物生长、植物写生等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4F28B006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科探区动手制作情况以及记录表征情况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4A88AF2">
            <w:pPr>
              <w:adjustRightInd w:val="0"/>
              <w:snapToGrid w:val="0"/>
              <w:spacing w:line="300" w:lineRule="exact"/>
              <w:ind w:firstLine="1050" w:firstLineChars="500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老师重点关注幼儿在美工区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创造能力及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整理情况。</w:t>
            </w:r>
          </w:p>
        </w:tc>
      </w:tr>
      <w:tr w14:paraId="4B0E1B20">
        <w:trPr>
          <w:cantSplit/>
          <w:trHeight w:val="11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A6B78C2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5153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CE129A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EA8690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466F1C0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 w14:paraId="1C4EEDB2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1E943A1B">
        <w:trPr>
          <w:cantSplit/>
          <w:trHeight w:val="395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C09FE8A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1A3A8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B91E249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51157D0">
            <w:pPr>
              <w:textAlignment w:val="baseline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语言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桃树下的小白兔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数学：</w:t>
            </w:r>
            <w:bookmarkStart w:id="0" w:name="OLE_LINK1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7的分合</w:t>
            </w:r>
            <w:bookmarkEnd w:id="0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美术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春天的花草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 w14:paraId="02A117DA">
            <w:pPr>
              <w:spacing w:line="280" w:lineRule="exact"/>
              <w:textAlignment w:val="baseline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音乐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柳树姑娘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科学：认识野菜</w:t>
            </w:r>
          </w:p>
        </w:tc>
      </w:tr>
      <w:tr w14:paraId="738F5C74">
        <w:trPr>
          <w:cantSplit/>
          <w:trHeight w:val="82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EEABAF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9F01C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FE3DF7D">
            <w:pPr>
              <w:spacing w:line="280" w:lineRule="exac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综合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春天适合种什么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看图说话：小蝌蚪找妈妈   </w:t>
            </w: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美术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春天的花草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二）</w:t>
            </w:r>
          </w:p>
          <w:p w14:paraId="746BD123">
            <w:pPr>
              <w:spacing w:line="280" w:lineRule="exact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社会：我爱中国茶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律动：采茶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693EED6F">
            <w:pPr>
              <w:spacing w:line="280" w:lineRule="exact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每周一整理</w:t>
            </w:r>
          </w:p>
          <w:p w14:paraId="31A22098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D69B767">
        <w:trPr>
          <w:cantSplit/>
          <w:trHeight w:val="160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750B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D4487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DE669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</w:t>
            </w:r>
          </w:p>
          <w:p w14:paraId="54BA305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自制过滤器</w:t>
            </w:r>
            <w:bookmarkStart w:id="1" w:name="_GoBack"/>
            <w:bookmarkEnd w:id="1"/>
          </w:p>
          <w:p w14:paraId="3E1136E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室——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抓尾巴</w:t>
            </w:r>
          </w:p>
          <w:p w14:paraId="3F2EC389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户外大课堂：户外表演区</w:t>
            </w:r>
          </w:p>
        </w:tc>
      </w:tr>
    </w:tbl>
    <w:p w14:paraId="61A2F68E">
      <w:pPr>
        <w:wordWrap w:val="0"/>
        <w:spacing w:line="30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蒋甜、徐莉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徐莉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0C141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fa07aafd-fb7f-4a91-b57b-4faa1141036e"/>
  </w:docVars>
  <w:rsids>
    <w:rsidRoot w:val="00172A27"/>
    <w:rsid w:val="00001678"/>
    <w:rsid w:val="00010B3C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2FAC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74B2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44141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3C0C36"/>
    <w:rsid w:val="064E4FF6"/>
    <w:rsid w:val="08DD2784"/>
    <w:rsid w:val="09C000DC"/>
    <w:rsid w:val="0A942C74"/>
    <w:rsid w:val="0B187AA4"/>
    <w:rsid w:val="0B9C2483"/>
    <w:rsid w:val="0BCB0A54"/>
    <w:rsid w:val="0C2A677A"/>
    <w:rsid w:val="0CA23AC9"/>
    <w:rsid w:val="0CFB142B"/>
    <w:rsid w:val="0D072869"/>
    <w:rsid w:val="0DC724AD"/>
    <w:rsid w:val="0DE93979"/>
    <w:rsid w:val="0F170F7D"/>
    <w:rsid w:val="0F1C0B4A"/>
    <w:rsid w:val="0F2A48BE"/>
    <w:rsid w:val="1045133B"/>
    <w:rsid w:val="1068327B"/>
    <w:rsid w:val="107A3433"/>
    <w:rsid w:val="10B54054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3590AD6"/>
    <w:rsid w:val="335C4122"/>
    <w:rsid w:val="33641229"/>
    <w:rsid w:val="33BC1065"/>
    <w:rsid w:val="35FB40C6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9321AA0"/>
    <w:rsid w:val="4A047800"/>
    <w:rsid w:val="4A2D63C1"/>
    <w:rsid w:val="4A394D65"/>
    <w:rsid w:val="4B796E72"/>
    <w:rsid w:val="4B813CEC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D43CE2"/>
    <w:rsid w:val="57E570AF"/>
    <w:rsid w:val="582B1496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EA6B58"/>
    <w:rsid w:val="67F506FE"/>
    <w:rsid w:val="680533C6"/>
    <w:rsid w:val="68896A60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278E7"/>
    <w:rsid w:val="702560E3"/>
    <w:rsid w:val="709856BB"/>
    <w:rsid w:val="70B414C3"/>
    <w:rsid w:val="721A0A58"/>
    <w:rsid w:val="72435ED2"/>
    <w:rsid w:val="72786355"/>
    <w:rsid w:val="72933FAE"/>
    <w:rsid w:val="73374382"/>
    <w:rsid w:val="74EE2F64"/>
    <w:rsid w:val="76C92E49"/>
    <w:rsid w:val="777D3C34"/>
    <w:rsid w:val="78002BF0"/>
    <w:rsid w:val="78586339"/>
    <w:rsid w:val="78CA10FB"/>
    <w:rsid w:val="78D930EC"/>
    <w:rsid w:val="78F87981"/>
    <w:rsid w:val="7A9E53BF"/>
    <w:rsid w:val="7B1A0EF2"/>
    <w:rsid w:val="7B7A2964"/>
    <w:rsid w:val="7CBD6589"/>
    <w:rsid w:val="7CC82109"/>
    <w:rsid w:val="7D7D6E53"/>
    <w:rsid w:val="7DFFA4A9"/>
    <w:rsid w:val="7E4B05E8"/>
    <w:rsid w:val="7E516814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1158</Words>
  <Characters>1182</Characters>
  <Lines>8</Lines>
  <Paragraphs>2</Paragraphs>
  <TotalTime>25</TotalTime>
  <ScaleCrop>false</ScaleCrop>
  <LinksUpToDate>false</LinksUpToDate>
  <CharactersWithSpaces>1229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噜噜雯</cp:lastModifiedBy>
  <cp:lastPrinted>2024-02-26T07:49:00Z</cp:lastPrinted>
  <dcterms:modified xsi:type="dcterms:W3CDTF">2025-03-24T07:31:38Z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92F9F66D877E42F5994D59FE970DA898_13</vt:lpwstr>
  </property>
  <property fmtid="{D5CDD505-2E9C-101B-9397-08002B2CF9AE}" pid="4" name="KSOTemplateDocerSaveRecord">
    <vt:lpwstr>eyJoZGlkIjoiNDU5YmYxZWU3MGQ4NmNlYzMzMjU1YTNmOWZjYmRmMWYiLCJ1c2VySWQiOiIxMTY1NTUxMzE4In0=</vt:lpwstr>
  </property>
</Properties>
</file>