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63C41">
      <w:pPr>
        <w:spacing w:line="360" w:lineRule="auto"/>
        <w:jc w:val="center"/>
        <w:rPr>
          <w:rFonts w:ascii="宋体" w:hAnsi="宋体"/>
          <w:sz w:val="24"/>
        </w:rPr>
      </w:pPr>
      <w:r>
        <w:rPr>
          <w:rFonts w:hint="eastAsia" w:ascii="宋体" w:hAnsi="宋体"/>
          <w:sz w:val="24"/>
        </w:rPr>
        <w:t>第</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单元教学反思</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6B0B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8" w:hRule="atLeast"/>
        </w:trPr>
        <w:tc>
          <w:tcPr>
            <w:tcW w:w="9073" w:type="dxa"/>
            <w:tcBorders>
              <w:top w:val="single" w:color="auto" w:sz="4" w:space="0"/>
              <w:left w:val="single" w:color="auto" w:sz="4" w:space="0"/>
              <w:bottom w:val="single" w:color="auto" w:sz="4" w:space="0"/>
              <w:right w:val="single" w:color="auto" w:sz="4" w:space="0"/>
            </w:tcBorders>
          </w:tcPr>
          <w:p w14:paraId="6B53A7DF">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both"/>
              <w:textAlignment w:val="auto"/>
              <w:rPr>
                <w:rFonts w:hint="eastAsia" w:ascii="宋体" w:hAnsi="宋体" w:cs="宋体"/>
                <w:kern w:val="15"/>
                <w:sz w:val="28"/>
                <w:szCs w:val="28"/>
              </w:rPr>
            </w:pPr>
            <w:r>
              <w:rPr>
                <w:rFonts w:hint="eastAsia" w:ascii="宋体" w:hAnsi="宋体" w:cs="宋体"/>
                <w:kern w:val="15"/>
                <w:sz w:val="28"/>
                <w:szCs w:val="28"/>
              </w:rPr>
              <w:t>《</w:t>
            </w:r>
            <w:r>
              <w:rPr>
                <w:rFonts w:hint="eastAsia" w:ascii="宋体" w:hAnsi="宋体" w:cs="宋体"/>
                <w:kern w:val="15"/>
                <w:sz w:val="28"/>
                <w:szCs w:val="28"/>
                <w:lang w:eastAsia="zh-CN"/>
              </w:rPr>
              <w:t>绿</w:t>
            </w:r>
            <w:r>
              <w:rPr>
                <w:rFonts w:hint="eastAsia" w:ascii="宋体" w:hAnsi="宋体" w:cs="宋体"/>
                <w:kern w:val="15"/>
                <w:sz w:val="28"/>
                <w:szCs w:val="28"/>
              </w:rPr>
              <w:t>》教学反思</w:t>
            </w:r>
          </w:p>
          <w:p w14:paraId="4087363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我</w:t>
            </w:r>
            <w:bookmarkStart w:id="0" w:name="_GoBack"/>
            <w:bookmarkEnd w:id="0"/>
            <w:r>
              <w:rPr>
                <w:rFonts w:hint="eastAsia" w:ascii="宋体" w:hAnsi="宋体" w:eastAsia="宋体" w:cs="宋体"/>
                <w:sz w:val="28"/>
                <w:szCs w:val="28"/>
              </w:rPr>
              <w:t>在教授四年级下册语文课文《绿》之后，我进行了深入的教学反思，以期不断提升自己的教学质量和学生的学习效果。</w:t>
            </w:r>
          </w:p>
          <w:p w14:paraId="2FA2793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首先，从教学目标的设定来看，我旨在引导学生理解诗歌内容，体会诗歌中“绿”的丰富内涵和作者的情感，同时培养学生的想象力和语言表达能力。在教学过程中，我发现大部分学生能够较好地理解诗歌的基本意思，对“绿”的多重意象有了初步的认识，如绿色的植物、绿色的风等。但在深入体会作者情感和想象画面的环节，部分学生的表现略显生涩，这提示我在未来的教学中需要更加注重情感引导和想象训练的具体方法。</w:t>
            </w:r>
          </w:p>
          <w:p w14:paraId="63A75D4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其次，在教学方法上，我采用了朗读、讨论、绘画等多种方式相结合的策略。朗读环节，学生们通过反复诵读，感受到了诗歌的韵律美；讨论环节，学生们积极分享自己对“绿”的理解，课堂氛围较为活跃；绘画环节，我鼓励学生根据诗歌内容画出自己心中的“绿”，这一活动极大地激发了学生的兴趣，但也暴露出一些问题，如部分学生画面内容单一，缺乏深度想象。这提醒我，在今后的教学中，需要更加细致地指导学生如何将文字转化为图像，培养他们的创造性思维能力。</w:t>
            </w:r>
          </w:p>
          <w:p w14:paraId="3487FD5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再者，关于师生互动，我尽量让每个学生都有发言的机会，鼓励他们表达自己的看法。但在实际操作中，我发现由于班级人数较多，部分学生可能因为害羞或思考时间不足而未能充分参与讨论。为了解决这一问题，我考虑在未来的课堂中采用小组合作学习的模式，让小组内成员先交流讨论，再派代表发言，这样既能保证每个学生的参与度，又能提高讨论的效率和质量。</w:t>
            </w:r>
          </w:p>
          <w:p w14:paraId="72F066F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此外，我还意识到在评价学生表现时，应更加注重过程性评价而非仅仅关注结果。例如，对于学生在绘画或讨论中展现出的创意和努力，应给予及时的肯定和鼓励，以激发他们的学习积极性和自信心。</w:t>
            </w:r>
          </w:p>
          <w:p w14:paraId="6314F1C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最后，关于教学资源的利用，我本次教学主要依赖教科书和黑板，虽然基本满足了教学需求，但未能充分利用多媒体等现代教学手段。未来，我计划结合多媒体课件，通过图片、视频等直观材料，帮助学生更直观地感受“绿”的魅力，增强教学的趣味性和生动性。</w:t>
            </w:r>
          </w:p>
          <w:p w14:paraId="39BD88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cs="Arial" w:asciiTheme="minorEastAsia" w:hAnsiTheme="minorEastAsia" w:eastAsiaTheme="minorEastAsia"/>
                <w:sz w:val="28"/>
                <w:szCs w:val="28"/>
              </w:rPr>
            </w:pPr>
            <w:r>
              <w:rPr>
                <w:rFonts w:hint="eastAsia" w:ascii="宋体" w:hAnsi="宋体" w:eastAsia="宋体" w:cs="宋体"/>
                <w:sz w:val="28"/>
                <w:szCs w:val="28"/>
              </w:rPr>
              <w:t>总之，《绿》这篇课文的教学让我深刻体会到，语文教学不仅是知识的传授，更是情感的共鸣、想象的激发和能力的培养。我将继续探索更多有效的教学方法，不断优化教学设计，努力让语文课堂成为学生心灵成长的乐园。</w:t>
            </w:r>
          </w:p>
        </w:tc>
      </w:tr>
    </w:tbl>
    <w:p w14:paraId="7EF71B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13A6D"/>
    <w:rsid w:val="001E3DFC"/>
    <w:rsid w:val="00661E06"/>
    <w:rsid w:val="006C19B5"/>
    <w:rsid w:val="007A1ED1"/>
    <w:rsid w:val="00813A6D"/>
    <w:rsid w:val="00994E0B"/>
    <w:rsid w:val="009A1D14"/>
    <w:rsid w:val="00A03BAF"/>
    <w:rsid w:val="00BF3CAD"/>
    <w:rsid w:val="0BD64319"/>
    <w:rsid w:val="23627FFE"/>
    <w:rsid w:val="25007ACF"/>
    <w:rsid w:val="35F671F1"/>
    <w:rsid w:val="4ADA6548"/>
    <w:rsid w:val="554A374A"/>
    <w:rsid w:val="65801643"/>
    <w:rsid w:val="68837188"/>
    <w:rsid w:val="7C06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836</Words>
  <Characters>840</Characters>
  <Lines>4</Lines>
  <Paragraphs>1</Paragraphs>
  <TotalTime>6</TotalTime>
  <ScaleCrop>false</ScaleCrop>
  <LinksUpToDate>false</LinksUpToDate>
  <CharactersWithSpaces>854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2017-10-19T06:42:00Z</dcterms:created>
  <dc:creator>lenovo</dc:creator>
  <cp:lastModifiedBy>胡小猫</cp:lastModifiedBy>
  <dcterms:modified xsi:type="dcterms:W3CDTF">2025-03-26T02:42:32Z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eyJoZGlkIjoiZjFjMjZiMWU4MGE0Mzg3YTgyYzVkYmExMGRjZDY2OGYiLCJ1c2VySWQiOiI0NTM4MjA1NzMifQ==</vt:lpwstr>
  </property>
  <property fmtid="{D5CDD505-2E9C-101B-9397-08002B2CF9AE}" pid="3" name="KSOProductBuildVer">
    <vt:lpwstr>2052-12.1.0.20305</vt:lpwstr>
  </property>
  <property fmtid="{D5CDD505-2E9C-101B-9397-08002B2CF9AE}" pid="4" name="ICV">
    <vt:lpwstr>6D20D1CCC60E4F4C83F8F70F8603CF3B_12</vt:lpwstr>
  </property>
</Properties>
</file>