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鲜牛奶、自选饼干、碧根果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荞麦饭、基围虾焖土豆、大白菜油面筋、罗宋汤。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◎午点：酸奶、蛋糕。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◎水果：西梅、羊角蜜</w:t>
      </w:r>
      <w:bookmarkStart w:id="1" w:name="_GoBack"/>
      <w:bookmarkEnd w:id="1"/>
      <w:r>
        <w:rPr>
          <w:rFonts w:hint="eastAsia" w:asciiTheme="minorEastAsia" w:hAnsiTheme="minorEastAsia" w:cstheme="minorEastAsia"/>
          <w:lang w:val="en-US" w:eastAsia="zh-CN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回家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7D6788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1210E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47AFDD4A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038C07F5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今天我们玩的是户外混班游戏，我们玩了各种各样的民间游戏、拍皮球、竹梯轮胎游戏……真是好玩！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6870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57F16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2" name="图片 2" descr="C:/Users/lenovo/Downloads/IMG_1976.JPGIMG_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1976.JPGIMG_19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64BFEBE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3" name="图片 1" descr="C:/Users/lenovo/Downloads/IMG_1967.JPGIMG_1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IMG_1967.JPGIMG_19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91862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EC3034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48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655E76F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6" name="图片 1" descr="C:/Users/lenovo/Downloads/IMG_1969.JPGIMG_1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/Users/lenovo/Downloads/IMG_1969.JPGIMG_19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719D24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7" name="图片 2" descr="C:/Users/lenovo/Downloads/IMG_1975.JPGIMG_1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ownloads/IMG_1975.JPGIMG_19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E34852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324448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73051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58C1AF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A3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C25FF3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8" name="图片 8" descr="C:/Users/lenovo/Downloads/IMG_1988.JPGIMG_1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1988.JPGIMG_19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A90107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9" name="图片 1" descr="C:/Users/lenovo/Downloads/IMG_1993.JPGIMG_1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IMG_1993.JPGIMG_19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BE8CCA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5EC565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3F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5129" w:type="dxa"/>
          </w:tcPr>
          <w:p w14:paraId="1493615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0" name="图片 1" descr="C:/Users/lenovo/Downloads/IMG_1995.JPGIMG_1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/Users/lenovo/Downloads/IMG_1995.JPGIMG_19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DF9F34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1" name="图片 2" descr="C:/Users/lenovo/Downloads/IMG_1999.JPGIMG_1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ownloads/IMG_1999.JPGIMG_19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4B8FC4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0ECF74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2A5879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 w14:paraId="05FD1CE2">
      <w:pPr>
        <w:spacing w:line="320" w:lineRule="exact"/>
        <w:ind w:firstLine="420" w:firstLineChars="200"/>
        <w:rPr>
          <w:rFonts w:hint="eastAsia" w:ascii="宋体" w:hAnsi="宋体"/>
          <w:bCs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今天我们开展的是综合活动《</w:t>
      </w:r>
      <w:r>
        <w:rPr>
          <w:rFonts w:hint="eastAsia" w:ascii="宋体" w:hAnsi="宋体" w:cs="宋体"/>
          <w:szCs w:val="21"/>
        </w:rPr>
        <w:t>爱鸟</w:t>
      </w:r>
      <w:r>
        <w:rPr>
          <w:rFonts w:hint="eastAsia" w:ascii="宋体" w:hAnsi="宋体" w:cs="宋体"/>
          <w:szCs w:val="21"/>
          <w:lang w:val="en-US" w:eastAsia="zh-CN"/>
        </w:rPr>
        <w:t>行动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》，</w:t>
      </w:r>
      <w:r>
        <w:rPr>
          <w:rFonts w:hint="eastAsia" w:ascii="宋体" w:hAnsi="宋体"/>
          <w:szCs w:val="21"/>
        </w:rPr>
        <w:t>鸟儿是大自然的精灵，是维护自然生态平衡和保护自然资源的天使。为了避免鸟儿受到侵害，唤起人们对鸟儿的爱护，我国国家规定每年的4月底到5月初的一个星期为“爱鸟周”，这期间社会上会举行各种活动来宣传爱鸟、护鸟的行为，我们有必要让孩子了解这一有意义的活动，知道鸟与人类的关系，从小产生爱鸟、护鸟的意识，在活动中，采用谈话交流和观看图片的形式，促使幼儿知道自己可以为爱鸟做些什么行动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8B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2260985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85090</wp:posOffset>
                  </wp:positionV>
                  <wp:extent cx="2243455" cy="1682115"/>
                  <wp:effectExtent l="0" t="0" r="4445" b="6985"/>
                  <wp:wrapNone/>
                  <wp:docPr id="4" name="图片 1" descr="C:/Users/lenovo/Downloads/IMG_1983.JPGIMG_1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/Users/lenovo/Downloads/IMG_1983.JPGIMG_19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8" b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455" cy="168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6F2D60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113030</wp:posOffset>
                  </wp:positionV>
                  <wp:extent cx="2252345" cy="1689100"/>
                  <wp:effectExtent l="0" t="0" r="8255" b="0"/>
                  <wp:wrapNone/>
                  <wp:docPr id="5" name="图片 2" descr="C:/Users/lenovo/Downloads/IMG_1987.JPGIMG_1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ownloads/IMG_1987.JPGIMG_19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345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851A02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845DD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F580C77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7E633F93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670</Words>
  <Characters>696</Characters>
  <Lines>1</Lines>
  <Paragraphs>1</Paragraphs>
  <TotalTime>5</TotalTime>
  <ScaleCrop>false</ScaleCrop>
  <LinksUpToDate>false</LinksUpToDate>
  <CharactersWithSpaces>710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2025-03-24T08:55:35Z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ECE65C1BDE2242859C7AB5FE2D5F766D_13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